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1A" w:rsidRDefault="0020751A" w:rsidP="00CD6136">
      <w:pPr>
        <w:autoSpaceDE w:val="0"/>
        <w:autoSpaceDN w:val="0"/>
        <w:adjustRightInd w:val="0"/>
        <w:ind w:left="708" w:hanging="708"/>
        <w:rPr>
          <w:rFonts w:ascii="Gill Sans MT" w:hAnsi="Gill Sans MT" w:cs="Arial"/>
          <w:b/>
          <w:bCs/>
          <w:color w:val="999999"/>
          <w:sz w:val="20"/>
          <w:szCs w:val="20"/>
        </w:rPr>
      </w:pPr>
    </w:p>
    <w:p w:rsidR="00275A5C" w:rsidRPr="008A480C" w:rsidRDefault="0097469D" w:rsidP="00693B5D">
      <w:pPr>
        <w:autoSpaceDE w:val="0"/>
        <w:autoSpaceDN w:val="0"/>
        <w:adjustRightInd w:val="0"/>
        <w:rPr>
          <w:rFonts w:ascii="Gill Sans MT" w:hAnsi="Gill Sans MT" w:cs="Arial"/>
          <w:b/>
          <w:bCs/>
          <w:color w:val="999999"/>
          <w:sz w:val="20"/>
          <w:szCs w:val="20"/>
        </w:rPr>
      </w:pPr>
      <w:r w:rsidRPr="008A480C">
        <w:rPr>
          <w:rFonts w:ascii="Gill Sans MT" w:hAnsi="Gill Sans MT"/>
          <w:noProof/>
          <w:lang w:bidi="ks-Deva"/>
        </w:rPr>
        <w:drawing>
          <wp:anchor distT="0" distB="0" distL="114300" distR="114300" simplePos="0" relativeHeight="251657216" behindDoc="0" locked="0" layoutInCell="1" allowOverlap="0">
            <wp:simplePos x="0" y="0"/>
            <wp:positionH relativeFrom="column">
              <wp:posOffset>0</wp:posOffset>
            </wp:positionH>
            <wp:positionV relativeFrom="paragraph">
              <wp:posOffset>3810</wp:posOffset>
            </wp:positionV>
            <wp:extent cx="3429000" cy="34290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429000" cy="342900"/>
                    </a:xfrm>
                    <a:prstGeom prst="rect">
                      <a:avLst/>
                    </a:prstGeom>
                    <a:noFill/>
                  </pic:spPr>
                </pic:pic>
              </a:graphicData>
            </a:graphic>
          </wp:anchor>
        </w:drawing>
      </w:r>
    </w:p>
    <w:p w:rsidR="006A29BD" w:rsidRDefault="006A29BD" w:rsidP="008B642B">
      <w:pPr>
        <w:rPr>
          <w:rFonts w:ascii="Gill Sans MT" w:hAnsi="Gill Sans MT"/>
          <w:b/>
          <w:sz w:val="48"/>
          <w:szCs w:val="48"/>
        </w:rPr>
      </w:pPr>
    </w:p>
    <w:p w:rsidR="00AD61CA" w:rsidRDefault="002A2C5A" w:rsidP="00B858BD">
      <w:pPr>
        <w:rPr>
          <w:rFonts w:ascii="Gill Sans MT" w:hAnsi="Gill Sans MT" w:cs="Gill Sans MT"/>
          <w:b/>
          <w:color w:val="808080"/>
          <w:sz w:val="32"/>
          <w:szCs w:val="32"/>
        </w:rPr>
      </w:pPr>
      <w:r>
        <w:rPr>
          <w:rFonts w:ascii="Gill Sans MT" w:hAnsi="Gill Sans MT" w:cs="Gill Sans MT"/>
          <w:b/>
          <w:color w:val="808080"/>
          <w:sz w:val="32"/>
          <w:szCs w:val="32"/>
        </w:rPr>
        <w:t>JULIO</w:t>
      </w:r>
      <w:r w:rsidR="00654904" w:rsidRPr="007803D1">
        <w:rPr>
          <w:rFonts w:ascii="Gill Sans MT" w:hAnsi="Gill Sans MT" w:cs="Gill Sans MT"/>
          <w:b/>
          <w:color w:val="808080"/>
          <w:sz w:val="32"/>
          <w:szCs w:val="32"/>
        </w:rPr>
        <w:t>: PRECIO DE LA VIVIENDA EN ALQUILER</w:t>
      </w:r>
    </w:p>
    <w:p w:rsidR="00511598" w:rsidRPr="00B858BD" w:rsidRDefault="006B2814" w:rsidP="00B858BD">
      <w:pPr>
        <w:rPr>
          <w:rFonts w:ascii="Gill Sans MT" w:hAnsi="Gill Sans MT" w:cs="Gill Sans MT"/>
          <w:b/>
          <w:color w:val="808080"/>
          <w:sz w:val="32"/>
          <w:szCs w:val="32"/>
        </w:rPr>
      </w:pPr>
      <w:r>
        <w:rPr>
          <w:rFonts w:ascii="Gill Sans MT" w:hAnsi="Gill Sans MT" w:cs="Gill Sans MT"/>
          <w:color w:val="023E68"/>
          <w:sz w:val="60"/>
          <w:szCs w:val="60"/>
        </w:rPr>
        <w:t>El pr</w:t>
      </w:r>
      <w:r w:rsidR="003814A9">
        <w:rPr>
          <w:rFonts w:ascii="Gill Sans MT" w:hAnsi="Gill Sans MT" w:cs="Gill Sans MT"/>
          <w:color w:val="023E68"/>
          <w:sz w:val="60"/>
          <w:szCs w:val="60"/>
        </w:rPr>
        <w:t xml:space="preserve">ecio de la vivienda en alquiler </w:t>
      </w:r>
      <w:r w:rsidR="002A2C5A">
        <w:rPr>
          <w:rFonts w:ascii="Gill Sans MT" w:hAnsi="Gill Sans MT" w:cs="Gill Sans MT"/>
          <w:color w:val="023E68"/>
          <w:sz w:val="60"/>
          <w:szCs w:val="60"/>
        </w:rPr>
        <w:t>baja un -0,6% en julio</w:t>
      </w:r>
    </w:p>
    <w:p w:rsidR="00BB41E8" w:rsidRPr="003E563C" w:rsidRDefault="00BB41E8" w:rsidP="009F41C3">
      <w:pPr>
        <w:rPr>
          <w:rFonts w:ascii="Gill Sans MT" w:hAnsi="Gill Sans MT" w:cs="Gill Sans MT"/>
          <w:color w:val="023E68"/>
          <w:sz w:val="20"/>
          <w:szCs w:val="20"/>
        </w:rPr>
      </w:pPr>
    </w:p>
    <w:p w:rsidR="00884202" w:rsidRPr="00884202" w:rsidRDefault="00654904" w:rsidP="00884202">
      <w:pPr>
        <w:numPr>
          <w:ilvl w:val="0"/>
          <w:numId w:val="17"/>
        </w:numPr>
        <w:autoSpaceDE w:val="0"/>
        <w:autoSpaceDN w:val="0"/>
        <w:adjustRightInd w:val="0"/>
        <w:jc w:val="both"/>
        <w:rPr>
          <w:rFonts w:ascii="Gill Sans MT" w:hAnsi="Gill Sans MT" w:cs="Gill Sans MT"/>
          <w:sz w:val="28"/>
          <w:szCs w:val="28"/>
        </w:rPr>
      </w:pPr>
      <w:r w:rsidRPr="001644A4">
        <w:rPr>
          <w:rFonts w:ascii="Gill Sans MT" w:hAnsi="Gill Sans MT" w:cs="Gill Sans MT"/>
          <w:sz w:val="28"/>
          <w:szCs w:val="28"/>
        </w:rPr>
        <w:t xml:space="preserve">El precio medio del alquiler </w:t>
      </w:r>
      <w:r w:rsidR="0002387C">
        <w:rPr>
          <w:rFonts w:ascii="Gill Sans MT" w:hAnsi="Gill Sans MT" w:cs="Gill Sans MT"/>
          <w:sz w:val="28"/>
          <w:szCs w:val="28"/>
        </w:rPr>
        <w:t xml:space="preserve">en </w:t>
      </w:r>
      <w:r w:rsidR="002A2C5A">
        <w:rPr>
          <w:rFonts w:ascii="Gill Sans MT" w:hAnsi="Gill Sans MT" w:cs="Gill Sans MT"/>
          <w:sz w:val="28"/>
          <w:szCs w:val="28"/>
        </w:rPr>
        <w:t>julio</w:t>
      </w:r>
      <w:r w:rsidR="0002387C">
        <w:rPr>
          <w:rFonts w:ascii="Gill Sans MT" w:hAnsi="Gill Sans MT" w:cs="Gill Sans MT"/>
          <w:sz w:val="28"/>
          <w:szCs w:val="28"/>
        </w:rPr>
        <w:t xml:space="preserve"> se sitúa en</w:t>
      </w:r>
      <w:r w:rsidRPr="001644A4">
        <w:rPr>
          <w:rFonts w:ascii="Gill Sans MT" w:hAnsi="Gill Sans MT" w:cs="Gill Sans MT"/>
          <w:sz w:val="28"/>
          <w:szCs w:val="28"/>
        </w:rPr>
        <w:t xml:space="preserve"> </w:t>
      </w:r>
      <w:r w:rsidR="00E31B43">
        <w:rPr>
          <w:rFonts w:ascii="Gill Sans MT" w:hAnsi="Gill Sans MT" w:cs="Gill Sans MT"/>
          <w:sz w:val="28"/>
          <w:szCs w:val="28"/>
        </w:rPr>
        <w:t>7,</w:t>
      </w:r>
      <w:r w:rsidR="00EA6AFC">
        <w:rPr>
          <w:rFonts w:ascii="Gill Sans MT" w:hAnsi="Gill Sans MT" w:cs="Gill Sans MT"/>
          <w:sz w:val="28"/>
          <w:szCs w:val="28"/>
        </w:rPr>
        <w:t>36</w:t>
      </w:r>
      <w:r w:rsidR="00220F7A" w:rsidRPr="001644A4">
        <w:rPr>
          <w:rFonts w:ascii="Gill Sans MT" w:hAnsi="Gill Sans MT" w:cs="Gill Sans MT"/>
          <w:sz w:val="28"/>
          <w:szCs w:val="28"/>
        </w:rPr>
        <w:t xml:space="preserve"> €/m</w:t>
      </w:r>
      <w:r w:rsidR="00220F7A" w:rsidRPr="001644A4">
        <w:rPr>
          <w:rFonts w:ascii="Gill Sans MT" w:hAnsi="Gill Sans MT" w:cs="Gill Sans MT"/>
          <w:sz w:val="28"/>
          <w:szCs w:val="28"/>
          <w:vertAlign w:val="superscript"/>
        </w:rPr>
        <w:t>2</w:t>
      </w:r>
      <w:r w:rsidR="00220F7A" w:rsidRPr="001644A4">
        <w:rPr>
          <w:rFonts w:ascii="Gill Sans MT" w:hAnsi="Gill Sans MT" w:cs="Gill Sans MT"/>
          <w:sz w:val="28"/>
          <w:szCs w:val="28"/>
        </w:rPr>
        <w:t xml:space="preserve"> al mes</w:t>
      </w:r>
      <w:r w:rsidRPr="001644A4">
        <w:rPr>
          <w:rFonts w:ascii="Gill Sans MT" w:hAnsi="Gill Sans MT" w:cs="Gill Sans MT"/>
          <w:sz w:val="28"/>
          <w:szCs w:val="28"/>
        </w:rPr>
        <w:t xml:space="preserve"> </w:t>
      </w:r>
    </w:p>
    <w:p w:rsidR="00FA7D79" w:rsidRDefault="00A871A4" w:rsidP="00B60A01">
      <w:pPr>
        <w:numPr>
          <w:ilvl w:val="0"/>
          <w:numId w:val="17"/>
        </w:numPr>
        <w:autoSpaceDE w:val="0"/>
        <w:autoSpaceDN w:val="0"/>
        <w:adjustRightInd w:val="0"/>
        <w:jc w:val="both"/>
        <w:rPr>
          <w:rFonts w:ascii="Gill Sans MT" w:hAnsi="Gill Sans MT" w:cs="Gill Sans MT"/>
          <w:sz w:val="28"/>
          <w:szCs w:val="28"/>
        </w:rPr>
      </w:pPr>
      <w:r w:rsidRPr="00A871A4">
        <w:rPr>
          <w:rFonts w:ascii="Gill Sans MT" w:hAnsi="Gill Sans MT" w:cs="Gill Sans MT"/>
          <w:sz w:val="28"/>
          <w:szCs w:val="28"/>
        </w:rPr>
        <w:t xml:space="preserve">El precio sube en </w:t>
      </w:r>
      <w:r w:rsidR="002E69F5">
        <w:rPr>
          <w:rFonts w:ascii="Gill Sans MT" w:hAnsi="Gill Sans MT" w:cs="Gill Sans MT"/>
          <w:sz w:val="28"/>
          <w:szCs w:val="28"/>
        </w:rPr>
        <w:t>1</w:t>
      </w:r>
      <w:r w:rsidR="002A2C5A">
        <w:rPr>
          <w:rFonts w:ascii="Gill Sans MT" w:hAnsi="Gill Sans MT" w:cs="Gill Sans MT"/>
          <w:sz w:val="28"/>
          <w:szCs w:val="28"/>
        </w:rPr>
        <w:t>1</w:t>
      </w:r>
      <w:r w:rsidR="002E69F5">
        <w:rPr>
          <w:rFonts w:ascii="Gill Sans MT" w:hAnsi="Gill Sans MT" w:cs="Gill Sans MT"/>
          <w:sz w:val="28"/>
          <w:szCs w:val="28"/>
        </w:rPr>
        <w:t xml:space="preserve"> </w:t>
      </w:r>
      <w:r w:rsidRPr="00A871A4">
        <w:rPr>
          <w:rFonts w:ascii="Gill Sans MT" w:hAnsi="Gill Sans MT" w:cs="Gill Sans MT"/>
          <w:sz w:val="28"/>
          <w:szCs w:val="28"/>
        </w:rPr>
        <w:t xml:space="preserve">comunidades autónomas a nivel mensual y en </w:t>
      </w:r>
      <w:r w:rsidR="002A2C5A">
        <w:rPr>
          <w:rFonts w:ascii="Gill Sans MT" w:hAnsi="Gill Sans MT" w:cs="Gill Sans MT"/>
          <w:sz w:val="28"/>
          <w:szCs w:val="28"/>
        </w:rPr>
        <w:t>16</w:t>
      </w:r>
      <w:r w:rsidRPr="00A871A4">
        <w:rPr>
          <w:rFonts w:ascii="Gill Sans MT" w:hAnsi="Gill Sans MT" w:cs="Gill Sans MT"/>
          <w:sz w:val="28"/>
          <w:szCs w:val="28"/>
        </w:rPr>
        <w:t xml:space="preserve"> a nivel interanual</w:t>
      </w:r>
    </w:p>
    <w:p w:rsidR="002275FB" w:rsidRPr="00691125" w:rsidRDefault="002275FB" w:rsidP="00B60A01">
      <w:pPr>
        <w:numPr>
          <w:ilvl w:val="0"/>
          <w:numId w:val="17"/>
        </w:numPr>
        <w:autoSpaceDE w:val="0"/>
        <w:autoSpaceDN w:val="0"/>
        <w:adjustRightInd w:val="0"/>
        <w:jc w:val="both"/>
        <w:rPr>
          <w:rFonts w:ascii="Gill Sans MT" w:hAnsi="Gill Sans MT" w:cs="Gill Sans MT"/>
          <w:sz w:val="28"/>
          <w:szCs w:val="28"/>
        </w:rPr>
      </w:pPr>
      <w:r w:rsidRPr="00691125">
        <w:rPr>
          <w:rFonts w:ascii="Gill Sans MT" w:hAnsi="Gill Sans MT" w:cs="Gill Sans MT"/>
          <w:sz w:val="28"/>
          <w:szCs w:val="28"/>
        </w:rPr>
        <w:t>El precio interanual del alquiler lleva 17 meses consecutivos subiendo</w:t>
      </w:r>
    </w:p>
    <w:p w:rsidR="00956973" w:rsidRPr="00691125" w:rsidRDefault="00691125" w:rsidP="00982618">
      <w:pPr>
        <w:numPr>
          <w:ilvl w:val="0"/>
          <w:numId w:val="17"/>
        </w:numPr>
        <w:autoSpaceDE w:val="0"/>
        <w:autoSpaceDN w:val="0"/>
        <w:adjustRightInd w:val="0"/>
        <w:jc w:val="both"/>
        <w:rPr>
          <w:rFonts w:ascii="Gill Sans MT" w:hAnsi="Gill Sans MT" w:cs="Gill Sans MT"/>
          <w:sz w:val="28"/>
          <w:szCs w:val="28"/>
        </w:rPr>
      </w:pPr>
      <w:r w:rsidRPr="00691125">
        <w:rPr>
          <w:rFonts w:ascii="Gill Sans MT" w:hAnsi="Gill Sans MT" w:cs="Gill Sans MT"/>
          <w:sz w:val="28"/>
          <w:szCs w:val="28"/>
        </w:rPr>
        <w:t>Barcelona</w:t>
      </w:r>
      <w:r w:rsidR="008577DC" w:rsidRPr="00691125">
        <w:rPr>
          <w:rFonts w:ascii="Gill Sans MT" w:hAnsi="Gill Sans MT" w:cs="Gill Sans MT"/>
          <w:sz w:val="28"/>
          <w:szCs w:val="28"/>
        </w:rPr>
        <w:t xml:space="preserve"> </w:t>
      </w:r>
      <w:r w:rsidR="00391275" w:rsidRPr="00691125">
        <w:rPr>
          <w:rFonts w:ascii="Gill Sans MT" w:hAnsi="Gill Sans MT" w:cs="Gill Sans MT"/>
          <w:sz w:val="28"/>
          <w:szCs w:val="28"/>
        </w:rPr>
        <w:t>es</w:t>
      </w:r>
      <w:r w:rsidR="00A523CE" w:rsidRPr="00691125">
        <w:rPr>
          <w:rFonts w:ascii="Gill Sans MT" w:hAnsi="Gill Sans MT" w:cs="Gill Sans MT"/>
          <w:sz w:val="28"/>
          <w:szCs w:val="28"/>
        </w:rPr>
        <w:t xml:space="preserve"> el municipio más caro para alquilar una vivienda en </w:t>
      </w:r>
      <w:r w:rsidRPr="00691125">
        <w:rPr>
          <w:rFonts w:ascii="Gill Sans MT" w:hAnsi="Gill Sans MT" w:cs="Gill Sans MT"/>
          <w:sz w:val="28"/>
          <w:szCs w:val="28"/>
        </w:rPr>
        <w:t>julio</w:t>
      </w:r>
    </w:p>
    <w:p w:rsidR="00B858BD" w:rsidRPr="00691125" w:rsidRDefault="00A523CE" w:rsidP="00982618">
      <w:pPr>
        <w:numPr>
          <w:ilvl w:val="0"/>
          <w:numId w:val="17"/>
        </w:numPr>
        <w:autoSpaceDE w:val="0"/>
        <w:autoSpaceDN w:val="0"/>
        <w:adjustRightInd w:val="0"/>
        <w:jc w:val="both"/>
        <w:rPr>
          <w:rFonts w:ascii="Gill Sans MT" w:hAnsi="Gill Sans MT" w:cs="Gill Sans MT"/>
          <w:sz w:val="28"/>
          <w:szCs w:val="28"/>
        </w:rPr>
      </w:pPr>
      <w:r w:rsidRPr="00691125">
        <w:rPr>
          <w:rFonts w:ascii="Gill Sans MT" w:hAnsi="Gill Sans MT" w:cs="Gill Sans MT"/>
          <w:sz w:val="28"/>
          <w:szCs w:val="28"/>
        </w:rPr>
        <w:t>El distrito más caro de España se encuentra en la ciudad de Barcelona</w:t>
      </w:r>
    </w:p>
    <w:p w:rsidR="00324347" w:rsidRDefault="00324347" w:rsidP="009F41C3">
      <w:pPr>
        <w:autoSpaceDE w:val="0"/>
        <w:autoSpaceDN w:val="0"/>
        <w:adjustRightInd w:val="0"/>
        <w:ind w:left="-180"/>
        <w:jc w:val="both"/>
        <w:rPr>
          <w:rFonts w:ascii="Gill Sans MT" w:hAnsi="Gill Sans MT" w:cs="Gill Sans MT"/>
          <w:b/>
          <w:bCs/>
          <w:color w:val="999999"/>
        </w:rPr>
      </w:pPr>
    </w:p>
    <w:p w:rsidR="00324347" w:rsidRDefault="00705CC9" w:rsidP="00324347">
      <w:pPr>
        <w:autoSpaceDE w:val="0"/>
        <w:autoSpaceDN w:val="0"/>
        <w:adjustRightInd w:val="0"/>
        <w:ind w:left="-180"/>
        <w:jc w:val="both"/>
        <w:rPr>
          <w:rFonts w:ascii="Gill Sans MT" w:hAnsi="Gill Sans MT" w:cs="Gill Sans MT"/>
          <w:b/>
          <w:bCs/>
          <w:color w:val="999999"/>
        </w:rPr>
      </w:pPr>
      <w:r w:rsidRPr="00770532">
        <w:rPr>
          <w:rFonts w:ascii="Gill Sans MT" w:hAnsi="Gill Sans MT" w:cs="Gill Sans MT"/>
          <w:b/>
          <w:bCs/>
          <w:color w:val="999999"/>
        </w:rPr>
        <w:t>Madrid</w:t>
      </w:r>
      <w:r w:rsidR="00273523" w:rsidRPr="00770532">
        <w:rPr>
          <w:rFonts w:ascii="Gill Sans MT" w:hAnsi="Gill Sans MT" w:cs="Gill Sans MT"/>
          <w:b/>
          <w:bCs/>
          <w:color w:val="999999"/>
        </w:rPr>
        <w:t xml:space="preserve">, </w:t>
      </w:r>
      <w:r w:rsidR="002A2C5A">
        <w:rPr>
          <w:rFonts w:ascii="Gill Sans MT" w:hAnsi="Gill Sans MT" w:cs="Gill Sans MT"/>
          <w:b/>
          <w:bCs/>
          <w:color w:val="999999"/>
        </w:rPr>
        <w:t>24 de agosto</w:t>
      </w:r>
      <w:r w:rsidR="00DE0038">
        <w:rPr>
          <w:rFonts w:ascii="Gill Sans MT" w:hAnsi="Gill Sans MT" w:cs="Gill Sans MT"/>
          <w:b/>
          <w:bCs/>
          <w:color w:val="999999"/>
        </w:rPr>
        <w:t xml:space="preserve"> de 201</w:t>
      </w:r>
      <w:r w:rsidR="0071594E">
        <w:rPr>
          <w:rFonts w:ascii="Gill Sans MT" w:hAnsi="Gill Sans MT" w:cs="Gill Sans MT"/>
          <w:b/>
          <w:bCs/>
          <w:color w:val="999999"/>
        </w:rPr>
        <w:t>6</w:t>
      </w:r>
    </w:p>
    <w:p w:rsidR="00324347" w:rsidRDefault="00324347" w:rsidP="00324347">
      <w:pPr>
        <w:autoSpaceDE w:val="0"/>
        <w:autoSpaceDN w:val="0"/>
        <w:adjustRightInd w:val="0"/>
        <w:ind w:left="-180"/>
        <w:jc w:val="both"/>
        <w:rPr>
          <w:rFonts w:ascii="Gill Sans MT" w:hAnsi="Gill Sans MT" w:cs="Gill Sans MT"/>
          <w:b/>
          <w:bCs/>
          <w:color w:val="999999"/>
        </w:rPr>
      </w:pPr>
    </w:p>
    <w:p w:rsidR="00021DD7" w:rsidRDefault="00284797" w:rsidP="00043CB4">
      <w:pPr>
        <w:autoSpaceDE w:val="0"/>
        <w:autoSpaceDN w:val="0"/>
        <w:adjustRightInd w:val="0"/>
        <w:ind w:left="-180"/>
        <w:jc w:val="both"/>
        <w:rPr>
          <w:rFonts w:ascii="Gill Sans MT" w:hAnsi="Gill Sans MT" w:cs="Gill Sans MT"/>
        </w:rPr>
      </w:pPr>
      <w:r w:rsidRPr="009F41C3">
        <w:rPr>
          <w:rFonts w:ascii="Gill Sans MT" w:hAnsi="Gill Sans MT" w:cs="Gill Sans MT"/>
        </w:rPr>
        <w:t xml:space="preserve">El precio medio de la vivienda </w:t>
      </w:r>
      <w:r w:rsidR="00015CAF">
        <w:rPr>
          <w:rFonts w:ascii="Gill Sans MT" w:hAnsi="Gill Sans MT" w:cs="Gill Sans MT"/>
        </w:rPr>
        <w:t>en alquiler</w:t>
      </w:r>
      <w:r w:rsidRPr="009F41C3">
        <w:rPr>
          <w:rFonts w:ascii="Gill Sans MT" w:hAnsi="Gill Sans MT" w:cs="Gill Sans MT"/>
        </w:rPr>
        <w:t xml:space="preserve"> en </w:t>
      </w:r>
      <w:r w:rsidR="001128A4">
        <w:rPr>
          <w:rFonts w:ascii="Gill Sans MT" w:hAnsi="Gill Sans MT" w:cs="Gill Sans MT"/>
        </w:rPr>
        <w:t xml:space="preserve">España </w:t>
      </w:r>
      <w:r w:rsidR="002A2C5A">
        <w:rPr>
          <w:rFonts w:ascii="Gill Sans MT" w:hAnsi="Gill Sans MT" w:cs="Gill Sans MT"/>
        </w:rPr>
        <w:t>desciende un -0,6%</w:t>
      </w:r>
      <w:r w:rsidR="001C0B6B">
        <w:rPr>
          <w:rFonts w:ascii="Gill Sans MT" w:hAnsi="Gill Sans MT" w:cs="Gill Sans MT"/>
        </w:rPr>
        <w:t xml:space="preserve"> </w:t>
      </w:r>
      <w:r w:rsidR="002A2C5A">
        <w:rPr>
          <w:rFonts w:ascii="Gill Sans MT" w:hAnsi="Gill Sans MT" w:cs="Gill Sans MT"/>
        </w:rPr>
        <w:t>en julio</w:t>
      </w:r>
      <w:r w:rsidR="002E69F5">
        <w:rPr>
          <w:rFonts w:ascii="Gill Sans MT" w:hAnsi="Gill Sans MT" w:cs="Gill Sans MT"/>
        </w:rPr>
        <w:t xml:space="preserve"> </w:t>
      </w:r>
      <w:r w:rsidR="00F11032">
        <w:rPr>
          <w:rFonts w:ascii="Gill Sans MT" w:hAnsi="Gill Sans MT" w:cs="Gill Sans MT"/>
        </w:rPr>
        <w:t xml:space="preserve">y se sitúa en </w:t>
      </w:r>
      <w:r w:rsidR="001C0B6B">
        <w:rPr>
          <w:rFonts w:ascii="Gill Sans MT" w:hAnsi="Gill Sans MT" w:cs="Gill Sans MT"/>
        </w:rPr>
        <w:t>7,</w:t>
      </w:r>
      <w:r w:rsidR="00EA6AFC">
        <w:rPr>
          <w:rFonts w:ascii="Gill Sans MT" w:hAnsi="Gill Sans MT" w:cs="Gill Sans MT"/>
        </w:rPr>
        <w:t>36</w:t>
      </w:r>
      <w:r w:rsidR="00F11032">
        <w:rPr>
          <w:rFonts w:ascii="Gill Sans MT" w:hAnsi="Gill Sans MT" w:cs="Gill Sans MT"/>
        </w:rPr>
        <w:t xml:space="preserve"> </w:t>
      </w:r>
      <w:r w:rsidR="00F11032">
        <w:rPr>
          <w:rFonts w:ascii="Gill Sans MT" w:hAnsi="Gill Sans MT" w:cs="Arial"/>
        </w:rPr>
        <w:t>€/</w:t>
      </w:r>
      <w:r w:rsidR="00F11032" w:rsidRPr="00721AD8">
        <w:rPr>
          <w:rFonts w:ascii="Gill Sans MT" w:hAnsi="Gill Sans MT" w:cs="Arial"/>
        </w:rPr>
        <w:t>m</w:t>
      </w:r>
      <w:r w:rsidR="00F11032" w:rsidRPr="00721AD8">
        <w:rPr>
          <w:rFonts w:ascii="Gill Sans MT" w:hAnsi="Gill Sans MT" w:cs="Arial"/>
          <w:vertAlign w:val="superscript"/>
        </w:rPr>
        <w:t>2</w:t>
      </w:r>
      <w:r w:rsidR="00F11032">
        <w:rPr>
          <w:rFonts w:ascii="Gill Sans MT" w:hAnsi="Gill Sans MT" w:cs="Arial"/>
        </w:rPr>
        <w:t xml:space="preserve"> al mes</w:t>
      </w:r>
      <w:r w:rsidR="00F16B6E">
        <w:rPr>
          <w:rFonts w:ascii="Gill Sans MT" w:hAnsi="Gill Sans MT" w:cs="Arial"/>
        </w:rPr>
        <w:t xml:space="preserve">, </w:t>
      </w:r>
      <w:r w:rsidR="00F16B6E">
        <w:rPr>
          <w:rFonts w:ascii="Gill Sans MT" w:hAnsi="Gill Sans MT" w:cs="Gill Sans MT"/>
        </w:rPr>
        <w:t>según los últimos d</w:t>
      </w:r>
      <w:r w:rsidR="00F16B6E" w:rsidRPr="009F41C3">
        <w:rPr>
          <w:rFonts w:ascii="Gill Sans MT" w:hAnsi="Gill Sans MT" w:cs="Gill Sans MT"/>
        </w:rPr>
        <w:t>atos del portal inmobiliari</w:t>
      </w:r>
      <w:r w:rsidR="00F16B6E">
        <w:rPr>
          <w:rFonts w:ascii="Gill Sans MT" w:hAnsi="Gill Sans MT" w:cs="Gill Sans MT"/>
        </w:rPr>
        <w:t xml:space="preserve">o </w:t>
      </w:r>
      <w:hyperlink r:id="rId9" w:history="1">
        <w:proofErr w:type="spellStart"/>
        <w:r w:rsidR="00F16B6E" w:rsidRPr="009F41C3">
          <w:rPr>
            <w:rStyle w:val="Hipervnculo"/>
            <w:rFonts w:ascii="Gill Sans MT" w:hAnsi="Gill Sans MT" w:cs="Gill Sans MT"/>
          </w:rPr>
          <w:t>fotocasa</w:t>
        </w:r>
        <w:proofErr w:type="spellEnd"/>
      </w:hyperlink>
      <w:r w:rsidR="00F16B6E">
        <w:rPr>
          <w:rFonts w:ascii="Gill Sans MT" w:hAnsi="Gill Sans MT" w:cs="Gill Sans MT"/>
        </w:rPr>
        <w:t xml:space="preserve">. </w:t>
      </w:r>
      <w:r w:rsidR="00021DD7">
        <w:rPr>
          <w:rFonts w:ascii="Gill Sans MT" w:hAnsi="Gill Sans MT" w:cs="Gill Sans MT"/>
        </w:rPr>
        <w:t xml:space="preserve">Este </w:t>
      </w:r>
      <w:r w:rsidR="002A2C5A">
        <w:rPr>
          <w:rFonts w:ascii="Gill Sans MT" w:hAnsi="Gill Sans MT" w:cs="Gill Sans MT"/>
        </w:rPr>
        <w:t>descenso</w:t>
      </w:r>
      <w:r w:rsidR="00021DD7">
        <w:rPr>
          <w:rFonts w:ascii="Gill Sans MT" w:hAnsi="Gill Sans MT" w:cs="Gill Sans MT"/>
        </w:rPr>
        <w:t xml:space="preserve"> mensual del precio de la vivienda en alquiler </w:t>
      </w:r>
      <w:r w:rsidR="00043CB4">
        <w:rPr>
          <w:rFonts w:ascii="Gill Sans MT" w:hAnsi="Gill Sans MT" w:cs="Gill Sans MT"/>
        </w:rPr>
        <w:t xml:space="preserve">rompe con la tónica registrada los últimos ocho meses en los que el precio del alquiler no había dejado de incrementarse. Así, desde el pasado mes de noviembre de 2015 el precio de la vivienda en alquiler </w:t>
      </w:r>
      <w:r w:rsidR="00DA55CC">
        <w:rPr>
          <w:rFonts w:ascii="Gill Sans MT" w:hAnsi="Gill Sans MT" w:cs="Gill Sans MT"/>
        </w:rPr>
        <w:t>empezó</w:t>
      </w:r>
      <w:r w:rsidR="00043CB4">
        <w:rPr>
          <w:rFonts w:ascii="Gill Sans MT" w:hAnsi="Gill Sans MT" w:cs="Gill Sans MT"/>
        </w:rPr>
        <w:t xml:space="preserve"> a incrementarse </w:t>
      </w:r>
      <w:r w:rsidR="00DA55CC">
        <w:rPr>
          <w:rFonts w:ascii="Gill Sans MT" w:hAnsi="Gill Sans MT" w:cs="Gill Sans MT"/>
        </w:rPr>
        <w:t xml:space="preserve">mes a mes </w:t>
      </w:r>
      <w:r w:rsidR="00043CB4">
        <w:rPr>
          <w:rFonts w:ascii="Gill Sans MT" w:hAnsi="Gill Sans MT" w:cs="Gill Sans MT"/>
        </w:rPr>
        <w:t>hasta el pasado mes de junio. En juli</w:t>
      </w:r>
      <w:r w:rsidR="00DA55CC">
        <w:rPr>
          <w:rFonts w:ascii="Gill Sans MT" w:hAnsi="Gill Sans MT" w:cs="Gill Sans MT"/>
        </w:rPr>
        <w:t>o se rompe esta tendencia con el</w:t>
      </w:r>
      <w:r w:rsidR="00043CB4">
        <w:rPr>
          <w:rFonts w:ascii="Gill Sans MT" w:hAnsi="Gill Sans MT" w:cs="Gill Sans MT"/>
        </w:rPr>
        <w:t xml:space="preserve"> descenso del </w:t>
      </w:r>
      <w:r w:rsidR="00DA55CC">
        <w:rPr>
          <w:rFonts w:ascii="Gill Sans MT" w:hAnsi="Gill Sans MT" w:cs="Gill Sans MT"/>
        </w:rPr>
        <w:t>-</w:t>
      </w:r>
      <w:r w:rsidR="00043CB4">
        <w:rPr>
          <w:rFonts w:ascii="Gill Sans MT" w:hAnsi="Gill Sans MT" w:cs="Gill Sans MT"/>
        </w:rPr>
        <w:t xml:space="preserve">0,6%. </w:t>
      </w:r>
      <w:r w:rsidR="00DA55CC">
        <w:rPr>
          <w:rFonts w:ascii="Gill Sans MT" w:hAnsi="Gill Sans MT" w:cs="Gill Sans MT"/>
        </w:rPr>
        <w:t>Por otro lado</w:t>
      </w:r>
      <w:r w:rsidR="007464DC">
        <w:rPr>
          <w:rFonts w:ascii="Gill Sans MT" w:hAnsi="Gill Sans MT" w:cs="Gill Sans MT"/>
        </w:rPr>
        <w:t xml:space="preserve">, el precio medio </w:t>
      </w:r>
      <w:r w:rsidR="00043CB4">
        <w:rPr>
          <w:rFonts w:ascii="Gill Sans MT" w:hAnsi="Gill Sans MT" w:cs="Gill Sans MT"/>
        </w:rPr>
        <w:t>del mes de julio</w:t>
      </w:r>
      <w:r w:rsidR="007464DC">
        <w:rPr>
          <w:rFonts w:ascii="Gill Sans MT" w:hAnsi="Gill Sans MT" w:cs="Gill Sans MT"/>
        </w:rPr>
        <w:t xml:space="preserve"> (7,36 </w:t>
      </w:r>
      <w:r w:rsidR="007464DC">
        <w:rPr>
          <w:rFonts w:ascii="Gill Sans MT" w:hAnsi="Gill Sans MT" w:cs="Arial"/>
        </w:rPr>
        <w:t>€/</w:t>
      </w:r>
      <w:r w:rsidR="007464DC" w:rsidRPr="00721AD8">
        <w:rPr>
          <w:rFonts w:ascii="Gill Sans MT" w:hAnsi="Gill Sans MT" w:cs="Arial"/>
        </w:rPr>
        <w:t>m</w:t>
      </w:r>
      <w:r w:rsidR="007464DC" w:rsidRPr="00721AD8">
        <w:rPr>
          <w:rFonts w:ascii="Gill Sans MT" w:hAnsi="Gill Sans MT" w:cs="Arial"/>
          <w:vertAlign w:val="superscript"/>
        </w:rPr>
        <w:t>2</w:t>
      </w:r>
      <w:r w:rsidR="007464DC">
        <w:rPr>
          <w:rFonts w:ascii="Gill Sans MT" w:hAnsi="Gill Sans MT" w:cs="Arial"/>
        </w:rPr>
        <w:t xml:space="preserve"> al mes) nos devuelve a datos de octubre de 2012, cuando el precio del alquiler se situó en </w:t>
      </w:r>
      <w:r w:rsidR="007464DC">
        <w:rPr>
          <w:rFonts w:ascii="Gill Sans MT" w:hAnsi="Gill Sans MT" w:cs="Gill Sans MT"/>
        </w:rPr>
        <w:t xml:space="preserve">7,38 </w:t>
      </w:r>
      <w:r w:rsidR="007464DC">
        <w:rPr>
          <w:rFonts w:ascii="Gill Sans MT" w:hAnsi="Gill Sans MT" w:cs="Arial"/>
        </w:rPr>
        <w:t>€/</w:t>
      </w:r>
      <w:r w:rsidR="007464DC" w:rsidRPr="00721AD8">
        <w:rPr>
          <w:rFonts w:ascii="Gill Sans MT" w:hAnsi="Gill Sans MT" w:cs="Arial"/>
        </w:rPr>
        <w:t>m</w:t>
      </w:r>
      <w:r w:rsidR="007464DC" w:rsidRPr="00721AD8">
        <w:rPr>
          <w:rFonts w:ascii="Gill Sans MT" w:hAnsi="Gill Sans MT" w:cs="Arial"/>
          <w:vertAlign w:val="superscript"/>
        </w:rPr>
        <w:t>2</w:t>
      </w:r>
      <w:r w:rsidR="007464DC">
        <w:rPr>
          <w:rFonts w:ascii="Gill Sans MT" w:hAnsi="Gill Sans MT" w:cs="Arial"/>
        </w:rPr>
        <w:t xml:space="preserve"> al mes.</w:t>
      </w:r>
    </w:p>
    <w:p w:rsidR="00021DD7" w:rsidRDefault="00021DD7" w:rsidP="00F16B6E">
      <w:pPr>
        <w:autoSpaceDE w:val="0"/>
        <w:autoSpaceDN w:val="0"/>
        <w:adjustRightInd w:val="0"/>
        <w:ind w:left="-180"/>
        <w:jc w:val="both"/>
        <w:rPr>
          <w:rFonts w:ascii="Gill Sans MT" w:hAnsi="Gill Sans MT" w:cs="Gill Sans MT"/>
        </w:rPr>
      </w:pPr>
    </w:p>
    <w:p w:rsidR="003160DD" w:rsidRDefault="003160DD" w:rsidP="00F16B6E">
      <w:pPr>
        <w:autoSpaceDE w:val="0"/>
        <w:autoSpaceDN w:val="0"/>
        <w:adjustRightInd w:val="0"/>
        <w:ind w:left="-180"/>
        <w:jc w:val="both"/>
        <w:rPr>
          <w:rFonts w:ascii="Gill Sans MT" w:hAnsi="Gill Sans MT" w:cs="Gill Sans MT"/>
        </w:rPr>
      </w:pPr>
      <w:r>
        <w:rPr>
          <w:rFonts w:ascii="Gill Sans MT" w:hAnsi="Gill Sans MT" w:cs="Gill Sans MT"/>
        </w:rPr>
        <w:t xml:space="preserve">En </w:t>
      </w:r>
      <w:r w:rsidR="00DA55CC">
        <w:rPr>
          <w:rFonts w:ascii="Gill Sans MT" w:hAnsi="Gill Sans MT" w:cs="Gill Sans MT"/>
        </w:rPr>
        <w:t>julio</w:t>
      </w:r>
      <w:r>
        <w:rPr>
          <w:rFonts w:ascii="Gill Sans MT" w:hAnsi="Gill Sans MT" w:cs="Gill Sans MT"/>
        </w:rPr>
        <w:t xml:space="preserve"> de 2016 el precio del alquiler se incrementa en </w:t>
      </w:r>
      <w:r w:rsidR="002E69F5">
        <w:rPr>
          <w:rFonts w:ascii="Gill Sans MT" w:hAnsi="Gill Sans MT" w:cs="Gill Sans MT"/>
        </w:rPr>
        <w:t>1</w:t>
      </w:r>
      <w:r w:rsidR="00043CB4">
        <w:rPr>
          <w:rFonts w:ascii="Gill Sans MT" w:hAnsi="Gill Sans MT" w:cs="Gill Sans MT"/>
        </w:rPr>
        <w:t>1</w:t>
      </w:r>
      <w:r>
        <w:rPr>
          <w:rFonts w:ascii="Gill Sans MT" w:hAnsi="Gill Sans MT" w:cs="Gill Sans MT"/>
        </w:rPr>
        <w:t xml:space="preserve"> comunidades autónomas a nivel mensual y en </w:t>
      </w:r>
      <w:r w:rsidR="00043CB4">
        <w:rPr>
          <w:rFonts w:ascii="Gill Sans MT" w:hAnsi="Gill Sans MT" w:cs="Gill Sans MT"/>
        </w:rPr>
        <w:t>16</w:t>
      </w:r>
      <w:r>
        <w:rPr>
          <w:rFonts w:ascii="Gill Sans MT" w:hAnsi="Gill Sans MT" w:cs="Gill Sans MT"/>
        </w:rPr>
        <w:t xml:space="preserve"> a nivel interanual. </w:t>
      </w:r>
      <w:r w:rsidR="00043CB4">
        <w:rPr>
          <w:rFonts w:ascii="Gill Sans MT" w:hAnsi="Gill Sans MT" w:cs="Gill Sans MT"/>
        </w:rPr>
        <w:t>L</w:t>
      </w:r>
      <w:r>
        <w:rPr>
          <w:rFonts w:ascii="Gill Sans MT" w:hAnsi="Gill Sans MT" w:cs="Gill Sans MT"/>
        </w:rPr>
        <w:t xml:space="preserve">a variación interanual de </w:t>
      </w:r>
      <w:r w:rsidR="00043CB4">
        <w:rPr>
          <w:rFonts w:ascii="Gill Sans MT" w:hAnsi="Gill Sans MT" w:cs="Gill Sans MT"/>
        </w:rPr>
        <w:t>julio</w:t>
      </w:r>
      <w:r w:rsidR="007464DC">
        <w:rPr>
          <w:rFonts w:ascii="Gill Sans MT" w:hAnsi="Gill Sans MT" w:cs="Gill Sans MT"/>
        </w:rPr>
        <w:t xml:space="preserve"> es del </w:t>
      </w:r>
      <w:r w:rsidR="00043CB4">
        <w:rPr>
          <w:rFonts w:ascii="Gill Sans MT" w:hAnsi="Gill Sans MT" w:cs="Gill Sans MT"/>
        </w:rPr>
        <w:t>3,7</w:t>
      </w:r>
      <w:r w:rsidR="00D0354D">
        <w:rPr>
          <w:rFonts w:ascii="Gill Sans MT" w:hAnsi="Gill Sans MT" w:cs="Gill Sans MT"/>
        </w:rPr>
        <w:t xml:space="preserve">% y </w:t>
      </w:r>
      <w:r w:rsidR="00043CB4">
        <w:rPr>
          <w:rFonts w:ascii="Gill Sans MT" w:hAnsi="Gill Sans MT" w:cs="Gill Sans MT"/>
        </w:rPr>
        <w:t xml:space="preserve">continua con la tendencia alcista de los últimos meses. De hecho, la variación interanual del precio del alquiler en España lleva 17 meses consecutivos </w:t>
      </w:r>
      <w:r w:rsidR="002275FB">
        <w:rPr>
          <w:rFonts w:ascii="Gill Sans MT" w:hAnsi="Gill Sans MT" w:cs="Gill Sans MT"/>
        </w:rPr>
        <w:t>de incrementos, desde que empezó a subir el pasado mes de marzo de 2015</w:t>
      </w:r>
      <w:r w:rsidR="00043CB4">
        <w:rPr>
          <w:rFonts w:ascii="Gill Sans MT" w:hAnsi="Gill Sans MT" w:cs="Gill Sans MT"/>
        </w:rPr>
        <w:t xml:space="preserve"> </w:t>
      </w:r>
    </w:p>
    <w:p w:rsidR="0074318E" w:rsidRDefault="0074318E" w:rsidP="00294EC1">
      <w:pPr>
        <w:autoSpaceDE w:val="0"/>
        <w:autoSpaceDN w:val="0"/>
        <w:adjustRightInd w:val="0"/>
        <w:ind w:left="-180"/>
        <w:jc w:val="both"/>
        <w:rPr>
          <w:rFonts w:ascii="Gill Sans MT" w:hAnsi="Gill Sans MT" w:cs="Gill Sans MT"/>
        </w:rPr>
      </w:pPr>
    </w:p>
    <w:p w:rsidR="00451CF2" w:rsidRPr="00100B9D" w:rsidRDefault="00024935" w:rsidP="007A5E62">
      <w:pPr>
        <w:autoSpaceDE w:val="0"/>
        <w:autoSpaceDN w:val="0"/>
        <w:adjustRightInd w:val="0"/>
        <w:ind w:left="-180"/>
        <w:jc w:val="both"/>
        <w:rPr>
          <w:rFonts w:ascii="Gill Sans MT" w:hAnsi="Gill Sans MT" w:cs="Gill Sans MT"/>
        </w:rPr>
      </w:pPr>
      <w:r>
        <w:rPr>
          <w:rFonts w:ascii="Gill Sans MT" w:hAnsi="Gill Sans MT" w:cs="Gill Sans MT"/>
        </w:rPr>
        <w:t>“</w:t>
      </w:r>
      <w:r w:rsidR="007A5E62" w:rsidRPr="007A5E62">
        <w:rPr>
          <w:rFonts w:ascii="Gill Sans MT" w:hAnsi="Gill Sans MT" w:cs="Gill Sans MT"/>
        </w:rPr>
        <w:t xml:space="preserve">El precio del alquiler en España, en líneas generales, tiende a normalizarse tras perder casi un 30% de su valor tras los máximos previos a la crisis. Por eso nos encontramos con caídas puntuales como la de julio, pero la tendencia es hacia la estabilización salvo en los núcleos con mayor actividad industrial y turística. El caso más llamativo es el de las grandes ciudades como Madrid, Barcelona o Valencia, donde los precios están subiendo con más </w:t>
      </w:r>
      <w:r w:rsidR="007A5E62">
        <w:rPr>
          <w:rFonts w:ascii="Gill Sans MT" w:hAnsi="Gill Sans MT" w:cs="Gill Sans MT"/>
        </w:rPr>
        <w:t>fuerza que en el resto del país</w:t>
      </w:r>
      <w:r>
        <w:rPr>
          <w:rFonts w:ascii="Gill Sans MT" w:hAnsi="Gill Sans MT" w:cs="Gill Sans MT"/>
        </w:rPr>
        <w:t>”</w:t>
      </w:r>
      <w:r w:rsidR="00451CF2" w:rsidRPr="007A5E62">
        <w:rPr>
          <w:rFonts w:ascii="Gill Sans MT" w:hAnsi="Gill Sans MT" w:cs="Gill Sans MT"/>
        </w:rPr>
        <w:t xml:space="preserve">, explica Beatriz Toribio, responsable de Estudios de </w:t>
      </w:r>
      <w:hyperlink r:id="rId10" w:history="1">
        <w:proofErr w:type="spellStart"/>
        <w:r w:rsidR="007A5E62" w:rsidRPr="009F41C3">
          <w:rPr>
            <w:rStyle w:val="Hipervnculo"/>
            <w:rFonts w:ascii="Gill Sans MT" w:hAnsi="Gill Sans MT" w:cs="Gill Sans MT"/>
          </w:rPr>
          <w:t>fotocasa</w:t>
        </w:r>
        <w:proofErr w:type="spellEnd"/>
      </w:hyperlink>
      <w:r w:rsidR="00451CF2" w:rsidRPr="007A5E62">
        <w:rPr>
          <w:rFonts w:ascii="Gill Sans MT" w:hAnsi="Gill Sans MT" w:cs="Gill Sans MT"/>
        </w:rPr>
        <w:t>.</w:t>
      </w:r>
    </w:p>
    <w:p w:rsidR="0074318E" w:rsidRDefault="0074318E" w:rsidP="00084581">
      <w:pPr>
        <w:autoSpaceDE w:val="0"/>
        <w:autoSpaceDN w:val="0"/>
        <w:adjustRightInd w:val="0"/>
        <w:ind w:left="-180"/>
        <w:jc w:val="both"/>
        <w:rPr>
          <w:rFonts w:ascii="Gill Sans MT" w:hAnsi="Gill Sans MT" w:cs="Gill Sans MT"/>
        </w:rPr>
      </w:pPr>
    </w:p>
    <w:p w:rsidR="00576BBB" w:rsidRDefault="001676FC" w:rsidP="0074318E">
      <w:pPr>
        <w:autoSpaceDE w:val="0"/>
        <w:autoSpaceDN w:val="0"/>
        <w:adjustRightInd w:val="0"/>
        <w:ind w:left="-180"/>
        <w:jc w:val="both"/>
        <w:rPr>
          <w:rFonts w:ascii="Gill Sans MT" w:hAnsi="Gill Sans MT" w:cs="Gill Sans MT"/>
        </w:rPr>
      </w:pPr>
      <w:r>
        <w:rPr>
          <w:rFonts w:ascii="Gill Sans MT" w:hAnsi="Gill Sans MT" w:cs="Gill Sans MT"/>
        </w:rPr>
        <w:t>Desde que alcanzó el precio máximo en mayo de 2007 (10,12 €/m</w:t>
      </w:r>
      <w:r w:rsidRPr="006148AE">
        <w:rPr>
          <w:rFonts w:ascii="Gill Sans MT" w:hAnsi="Gill Sans MT" w:cs="Gill Sans MT"/>
          <w:sz w:val="28"/>
          <w:szCs w:val="28"/>
          <w:vertAlign w:val="superscript"/>
        </w:rPr>
        <w:t>2</w:t>
      </w:r>
      <w:r>
        <w:rPr>
          <w:rFonts w:ascii="Gill Sans MT" w:hAnsi="Gill Sans MT" w:cs="Gill Sans MT"/>
        </w:rPr>
        <w:t xml:space="preserve"> al mes)</w:t>
      </w:r>
      <w:r w:rsidR="004A793E">
        <w:rPr>
          <w:rFonts w:ascii="Gill Sans MT" w:hAnsi="Gill Sans MT" w:cs="Gill Sans MT"/>
        </w:rPr>
        <w:t xml:space="preserve"> el precio de la vivienda lleva acumulada una caída del -</w:t>
      </w:r>
      <w:r w:rsidR="00563147">
        <w:rPr>
          <w:rFonts w:ascii="Gill Sans MT" w:hAnsi="Gill Sans MT" w:cs="Gill Sans MT"/>
        </w:rPr>
        <w:t>27,2</w:t>
      </w:r>
      <w:r w:rsidR="004A793E">
        <w:rPr>
          <w:rFonts w:ascii="Gill Sans MT" w:hAnsi="Gill Sans MT" w:cs="Gill Sans MT"/>
        </w:rPr>
        <w:t xml:space="preserve">%. </w:t>
      </w:r>
    </w:p>
    <w:p w:rsidR="00B858BD" w:rsidRDefault="00276676" w:rsidP="00AD61CA">
      <w:pPr>
        <w:autoSpaceDE w:val="0"/>
        <w:autoSpaceDN w:val="0"/>
        <w:adjustRightInd w:val="0"/>
        <w:ind w:left="-142"/>
        <w:jc w:val="both"/>
        <w:rPr>
          <w:rFonts w:ascii="Gill Sans MT" w:hAnsi="Gill Sans MT" w:cs="Gill Sans MT"/>
        </w:rPr>
      </w:pPr>
      <w:r>
        <w:rPr>
          <w:rFonts w:ascii="Gill Sans MT" w:hAnsi="Gill Sans MT" w:cs="Gill Sans MT"/>
        </w:rPr>
        <w:lastRenderedPageBreak/>
        <w:t>P</w:t>
      </w:r>
      <w:r w:rsidR="00F6702C">
        <w:rPr>
          <w:rFonts w:ascii="Gill Sans MT" w:hAnsi="Gill Sans MT" w:cs="Gill Sans MT"/>
        </w:rPr>
        <w:t>or</w:t>
      </w:r>
      <w:r w:rsidR="00773684">
        <w:rPr>
          <w:rFonts w:ascii="Gill Sans MT" w:hAnsi="Gill Sans MT" w:cs="Gill Sans MT"/>
        </w:rPr>
        <w:t xml:space="preserve"> </w:t>
      </w:r>
      <w:r w:rsidR="005F47D1" w:rsidRPr="00285FC7">
        <w:rPr>
          <w:rFonts w:ascii="Gill Sans MT" w:hAnsi="Gill Sans MT" w:cs="Gill Sans MT"/>
          <w:b/>
        </w:rPr>
        <w:t>C</w:t>
      </w:r>
      <w:r w:rsidR="00067161" w:rsidRPr="00A53EC3">
        <w:rPr>
          <w:rFonts w:ascii="Gill Sans MT" w:hAnsi="Gill Sans MT" w:cs="Gill Sans MT"/>
          <w:b/>
        </w:rPr>
        <w:t>omunidade</w:t>
      </w:r>
      <w:r w:rsidR="005F47D1">
        <w:rPr>
          <w:rFonts w:ascii="Gill Sans MT" w:hAnsi="Gill Sans MT" w:cs="Gill Sans MT"/>
          <w:b/>
        </w:rPr>
        <w:t>s Autónomas</w:t>
      </w:r>
      <w:r w:rsidR="00773684">
        <w:rPr>
          <w:rFonts w:ascii="Gill Sans MT" w:hAnsi="Gill Sans MT" w:cs="Gill Sans MT"/>
        </w:rPr>
        <w:t xml:space="preserve">, </w:t>
      </w:r>
      <w:r w:rsidR="00207763">
        <w:rPr>
          <w:rFonts w:ascii="Gill Sans MT" w:hAnsi="Gill Sans MT" w:cs="Gill Sans MT"/>
        </w:rPr>
        <w:t xml:space="preserve">en el mes de </w:t>
      </w:r>
      <w:r w:rsidR="002275FB">
        <w:rPr>
          <w:rFonts w:ascii="Gill Sans MT" w:hAnsi="Gill Sans MT" w:cs="Gill Sans MT"/>
        </w:rPr>
        <w:t>julio</w:t>
      </w:r>
      <w:r w:rsidR="00AE6945">
        <w:rPr>
          <w:rFonts w:ascii="Gill Sans MT" w:hAnsi="Gill Sans MT" w:cs="Gill Sans MT"/>
        </w:rPr>
        <w:t xml:space="preserve"> se registran </w:t>
      </w:r>
      <w:r w:rsidR="002E69F5">
        <w:rPr>
          <w:rFonts w:ascii="Gill Sans MT" w:hAnsi="Gill Sans MT" w:cs="Gill Sans MT"/>
        </w:rPr>
        <w:t>1</w:t>
      </w:r>
      <w:r w:rsidR="002275FB">
        <w:rPr>
          <w:rFonts w:ascii="Gill Sans MT" w:hAnsi="Gill Sans MT" w:cs="Gill Sans MT"/>
        </w:rPr>
        <w:t>1</w:t>
      </w:r>
      <w:r w:rsidR="00C3144A">
        <w:rPr>
          <w:rFonts w:ascii="Gill Sans MT" w:hAnsi="Gill Sans MT" w:cs="Gill Sans MT"/>
        </w:rPr>
        <w:t xml:space="preserve"> increme</w:t>
      </w:r>
      <w:r w:rsidR="00294003">
        <w:rPr>
          <w:rFonts w:ascii="Gill Sans MT" w:hAnsi="Gill Sans MT" w:cs="Gill Sans MT"/>
        </w:rPr>
        <w:t xml:space="preserve">ntos en el precio del alquiler, con </w:t>
      </w:r>
      <w:r w:rsidR="00A4269A">
        <w:rPr>
          <w:rFonts w:ascii="Gill Sans MT" w:hAnsi="Gill Sans MT" w:cs="Gill Sans MT"/>
        </w:rPr>
        <w:t>subidas</w:t>
      </w:r>
      <w:r w:rsidR="00294003">
        <w:rPr>
          <w:rFonts w:ascii="Gill Sans MT" w:hAnsi="Gill Sans MT" w:cs="Gill Sans MT"/>
        </w:rPr>
        <w:t xml:space="preserve"> que van desde el </w:t>
      </w:r>
      <w:r w:rsidR="0013508C">
        <w:rPr>
          <w:rFonts w:ascii="Gill Sans MT" w:hAnsi="Gill Sans MT" w:cs="Gill Sans MT"/>
        </w:rPr>
        <w:t>2,2</w:t>
      </w:r>
      <w:r w:rsidR="00FA7D79">
        <w:rPr>
          <w:rFonts w:ascii="Gill Sans MT" w:hAnsi="Gill Sans MT" w:cs="Gill Sans MT"/>
        </w:rPr>
        <w:t xml:space="preserve">% </w:t>
      </w:r>
      <w:r>
        <w:rPr>
          <w:rFonts w:ascii="Gill Sans MT" w:hAnsi="Gill Sans MT" w:cs="Gill Sans MT"/>
        </w:rPr>
        <w:t xml:space="preserve">de </w:t>
      </w:r>
      <w:r w:rsidR="0013508C">
        <w:rPr>
          <w:rFonts w:ascii="Gill Sans MT" w:hAnsi="Gill Sans MT" w:cs="Gill Sans MT"/>
        </w:rPr>
        <w:t>Murcia</w:t>
      </w:r>
      <w:r w:rsidR="00294003">
        <w:rPr>
          <w:rFonts w:ascii="Gill Sans MT" w:hAnsi="Gill Sans MT" w:cs="Gill Sans MT"/>
        </w:rPr>
        <w:t xml:space="preserve"> al 0,</w:t>
      </w:r>
      <w:r w:rsidR="0013508C">
        <w:rPr>
          <w:rFonts w:ascii="Gill Sans MT" w:hAnsi="Gill Sans MT" w:cs="Gill Sans MT"/>
        </w:rPr>
        <w:t>4</w:t>
      </w:r>
      <w:r w:rsidR="00294003">
        <w:rPr>
          <w:rFonts w:ascii="Gill Sans MT" w:hAnsi="Gill Sans MT" w:cs="Gill Sans MT"/>
        </w:rPr>
        <w:t xml:space="preserve">% </w:t>
      </w:r>
      <w:r w:rsidR="00563147">
        <w:rPr>
          <w:rFonts w:ascii="Gill Sans MT" w:hAnsi="Gill Sans MT" w:cs="Gill Sans MT"/>
        </w:rPr>
        <w:t xml:space="preserve">de </w:t>
      </w:r>
      <w:r w:rsidR="0013508C">
        <w:rPr>
          <w:rFonts w:ascii="Gill Sans MT" w:hAnsi="Gill Sans MT" w:cs="Gill Sans MT"/>
        </w:rPr>
        <w:t>Asturias</w:t>
      </w:r>
      <w:r>
        <w:rPr>
          <w:rFonts w:ascii="Gill Sans MT" w:hAnsi="Gill Sans MT" w:cs="Gill Sans MT"/>
        </w:rPr>
        <w:t>.</w:t>
      </w:r>
    </w:p>
    <w:p w:rsidR="0065222B" w:rsidRDefault="0065222B" w:rsidP="0065222B">
      <w:pPr>
        <w:autoSpaceDE w:val="0"/>
        <w:autoSpaceDN w:val="0"/>
        <w:adjustRightInd w:val="0"/>
        <w:ind w:left="-142"/>
        <w:jc w:val="both"/>
        <w:rPr>
          <w:rFonts w:ascii="Gill Sans MT" w:hAnsi="Gill Sans MT" w:cs="Gill Sans MT"/>
        </w:rPr>
      </w:pPr>
    </w:p>
    <w:p w:rsidR="005B2747" w:rsidRPr="005B2747" w:rsidRDefault="005B2747" w:rsidP="005B2747">
      <w:pPr>
        <w:autoSpaceDE w:val="0"/>
        <w:autoSpaceDN w:val="0"/>
        <w:adjustRightInd w:val="0"/>
        <w:ind w:left="-180"/>
        <w:jc w:val="both"/>
        <w:rPr>
          <w:rFonts w:ascii="Gill Sans MT" w:hAnsi="Gill Sans MT" w:cs="Gill Sans MT"/>
          <w:b/>
        </w:rPr>
      </w:pPr>
      <w:r w:rsidRPr="005B2747">
        <w:rPr>
          <w:rFonts w:ascii="Gill Sans MT" w:hAnsi="Gill Sans MT" w:cs="Gill Sans MT"/>
          <w:b/>
        </w:rPr>
        <w:t xml:space="preserve">                           </w:t>
      </w:r>
      <w:r w:rsidR="0074318E">
        <w:rPr>
          <w:rFonts w:ascii="Gill Sans MT" w:hAnsi="Gill Sans MT" w:cs="Gill Sans MT"/>
          <w:b/>
        </w:rPr>
        <w:t xml:space="preserve">   </w:t>
      </w:r>
      <w:r w:rsidRPr="005B2747">
        <w:rPr>
          <w:rFonts w:ascii="Gill Sans MT" w:hAnsi="Gill Sans MT" w:cs="Gill Sans MT"/>
          <w:b/>
        </w:rPr>
        <w:t xml:space="preserve">  Incrementos por CC.AA. en </w:t>
      </w:r>
      <w:r w:rsidR="002275FB">
        <w:rPr>
          <w:rFonts w:ascii="Gill Sans MT" w:hAnsi="Gill Sans MT" w:cs="Gill Sans MT"/>
          <w:b/>
        </w:rPr>
        <w:t>julio</w:t>
      </w:r>
    </w:p>
    <w:p w:rsidR="00294003" w:rsidRDefault="00294003" w:rsidP="00223B91">
      <w:pPr>
        <w:autoSpaceDE w:val="0"/>
        <w:autoSpaceDN w:val="0"/>
        <w:adjustRightInd w:val="0"/>
        <w:jc w:val="both"/>
        <w:rPr>
          <w:rFonts w:ascii="Gill Sans MT" w:hAnsi="Gill Sans MT" w:cs="Gill Sans MT"/>
        </w:rPr>
      </w:pPr>
    </w:p>
    <w:tbl>
      <w:tblPr>
        <w:tblW w:w="6662" w:type="dxa"/>
        <w:tblInd w:w="817"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678"/>
        <w:gridCol w:w="1984"/>
      </w:tblGrid>
      <w:tr w:rsidR="008A3E5C" w:rsidRPr="000C4CDE" w:rsidTr="00B9095C">
        <w:trPr>
          <w:trHeight w:val="617"/>
        </w:trPr>
        <w:tc>
          <w:tcPr>
            <w:tcW w:w="6662" w:type="dxa"/>
            <w:gridSpan w:val="2"/>
            <w:shd w:val="clear" w:color="auto" w:fill="D2D9E8"/>
            <w:vAlign w:val="center"/>
          </w:tcPr>
          <w:p w:rsidR="008A3E5C" w:rsidRDefault="008A3E5C" w:rsidP="00B9095C">
            <w:pPr>
              <w:pStyle w:val="Texto"/>
              <w:ind w:left="-142"/>
              <w:jc w:val="center"/>
              <w:rPr>
                <w:b/>
                <w:sz w:val="24"/>
                <w:szCs w:val="24"/>
              </w:rPr>
            </w:pPr>
            <w:r>
              <w:rPr>
                <w:b/>
                <w:sz w:val="24"/>
                <w:szCs w:val="24"/>
              </w:rPr>
              <w:t xml:space="preserve">CC.AA.                                           </w:t>
            </w:r>
            <w:r w:rsidR="00563147">
              <w:rPr>
                <w:b/>
                <w:sz w:val="24"/>
                <w:szCs w:val="24"/>
              </w:rPr>
              <w:t>Incremento</w:t>
            </w:r>
            <w:r>
              <w:rPr>
                <w:b/>
                <w:sz w:val="24"/>
                <w:szCs w:val="24"/>
              </w:rPr>
              <w:t xml:space="preserve"> </w:t>
            </w:r>
          </w:p>
          <w:p w:rsidR="008A3E5C" w:rsidRPr="000C4CDE" w:rsidRDefault="008A3E5C" w:rsidP="00B9095C">
            <w:pPr>
              <w:pStyle w:val="Texto"/>
              <w:ind w:left="-142"/>
              <w:jc w:val="center"/>
              <w:rPr>
                <w:b/>
                <w:sz w:val="24"/>
                <w:szCs w:val="24"/>
              </w:rPr>
            </w:pPr>
            <w:r>
              <w:rPr>
                <w:b/>
                <w:sz w:val="24"/>
                <w:szCs w:val="24"/>
              </w:rPr>
              <w:t xml:space="preserve">                                                           </w:t>
            </w:r>
            <w:proofErr w:type="gramStart"/>
            <w:r>
              <w:rPr>
                <w:b/>
                <w:sz w:val="24"/>
                <w:szCs w:val="24"/>
              </w:rPr>
              <w:t>mensual</w:t>
            </w:r>
            <w:proofErr w:type="gramEnd"/>
            <w:r>
              <w:rPr>
                <w:b/>
                <w:sz w:val="24"/>
                <w:szCs w:val="24"/>
              </w:rPr>
              <w:t xml:space="preserve"> (%)</w:t>
            </w:r>
          </w:p>
        </w:tc>
      </w:tr>
      <w:tr w:rsidR="002275FB" w:rsidTr="00B9095C">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Región de Murcia</w:t>
            </w:r>
          </w:p>
        </w:tc>
        <w:tc>
          <w:tcPr>
            <w:tcW w:w="1984"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2,2 %</w:t>
            </w:r>
          </w:p>
        </w:tc>
      </w:tr>
      <w:tr w:rsidR="002275FB" w:rsidTr="00B9095C">
        <w:trPr>
          <w:trHeight w:val="22"/>
        </w:trPr>
        <w:tc>
          <w:tcPr>
            <w:tcW w:w="4678"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Aragón</w:t>
            </w:r>
          </w:p>
        </w:tc>
        <w:tc>
          <w:tcPr>
            <w:tcW w:w="1984"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1,6 %</w:t>
            </w:r>
          </w:p>
        </w:tc>
      </w:tr>
      <w:tr w:rsidR="002275FB" w:rsidTr="00B9095C">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Castilla y León</w:t>
            </w:r>
          </w:p>
        </w:tc>
        <w:tc>
          <w:tcPr>
            <w:tcW w:w="1984"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1,5 %</w:t>
            </w:r>
          </w:p>
        </w:tc>
      </w:tr>
      <w:tr w:rsidR="002275FB" w:rsidTr="00B9095C">
        <w:trPr>
          <w:trHeight w:val="22"/>
        </w:trPr>
        <w:tc>
          <w:tcPr>
            <w:tcW w:w="4678"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Extremadura</w:t>
            </w:r>
          </w:p>
        </w:tc>
        <w:tc>
          <w:tcPr>
            <w:tcW w:w="1984"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1,3 %</w:t>
            </w:r>
          </w:p>
        </w:tc>
      </w:tr>
      <w:tr w:rsidR="002275FB" w:rsidTr="00B9095C">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Castilla-La Mancha</w:t>
            </w:r>
          </w:p>
        </w:tc>
        <w:tc>
          <w:tcPr>
            <w:tcW w:w="1984"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1,1 %</w:t>
            </w:r>
          </w:p>
        </w:tc>
      </w:tr>
      <w:tr w:rsidR="002275FB" w:rsidTr="00B9095C">
        <w:trPr>
          <w:trHeight w:val="22"/>
        </w:trPr>
        <w:tc>
          <w:tcPr>
            <w:tcW w:w="4678"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Canarias</w:t>
            </w:r>
          </w:p>
        </w:tc>
        <w:tc>
          <w:tcPr>
            <w:tcW w:w="1984"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1,0 %</w:t>
            </w:r>
          </w:p>
        </w:tc>
      </w:tr>
      <w:tr w:rsidR="002275FB" w:rsidTr="00B9095C">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Comunitat Valenciana</w:t>
            </w:r>
          </w:p>
        </w:tc>
        <w:tc>
          <w:tcPr>
            <w:tcW w:w="1984"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1,0 %</w:t>
            </w:r>
          </w:p>
        </w:tc>
      </w:tr>
      <w:tr w:rsidR="002275FB" w:rsidTr="00B9095C">
        <w:trPr>
          <w:trHeight w:val="22"/>
        </w:trPr>
        <w:tc>
          <w:tcPr>
            <w:tcW w:w="4678"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País Vasco</w:t>
            </w:r>
          </w:p>
        </w:tc>
        <w:tc>
          <w:tcPr>
            <w:tcW w:w="1984"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0,7 %</w:t>
            </w:r>
          </w:p>
        </w:tc>
      </w:tr>
      <w:tr w:rsidR="002275FB" w:rsidTr="00B9095C">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Madrid</w:t>
            </w:r>
          </w:p>
        </w:tc>
        <w:tc>
          <w:tcPr>
            <w:tcW w:w="1984"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0,6 %</w:t>
            </w:r>
          </w:p>
        </w:tc>
      </w:tr>
      <w:tr w:rsidR="002275FB" w:rsidTr="00DA6E3A">
        <w:trPr>
          <w:trHeight w:val="22"/>
        </w:trPr>
        <w:tc>
          <w:tcPr>
            <w:tcW w:w="4678"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Cantabria</w:t>
            </w:r>
          </w:p>
        </w:tc>
        <w:tc>
          <w:tcPr>
            <w:tcW w:w="1984"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0,6 %</w:t>
            </w:r>
          </w:p>
        </w:tc>
      </w:tr>
      <w:tr w:rsidR="002275FB" w:rsidTr="00DA6E3A">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Asturias</w:t>
            </w:r>
          </w:p>
        </w:tc>
        <w:tc>
          <w:tcPr>
            <w:tcW w:w="1984"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0,4 %</w:t>
            </w:r>
          </w:p>
        </w:tc>
      </w:tr>
    </w:tbl>
    <w:p w:rsidR="00AD61CA" w:rsidRPr="00F94B25" w:rsidRDefault="00563147" w:rsidP="00AD61CA">
      <w:pPr>
        <w:autoSpaceDE w:val="0"/>
        <w:autoSpaceDN w:val="0"/>
        <w:adjustRightInd w:val="0"/>
        <w:ind w:left="2832" w:firstLine="708"/>
        <w:rPr>
          <w:rFonts w:ascii="Gill Sans MT" w:hAnsi="Gill Sans MT" w:cs="Gill Sans MT"/>
          <w:color w:val="000000" w:themeColor="text1"/>
          <w:sz w:val="20"/>
          <w:szCs w:val="20"/>
        </w:rPr>
      </w:pPr>
      <w:r>
        <w:rPr>
          <w:rFonts w:ascii="Gill Sans MT" w:hAnsi="Gill Sans MT" w:cs="Gill Sans MT"/>
          <w:szCs w:val="20"/>
        </w:rPr>
        <w:t xml:space="preserve">   </w:t>
      </w:r>
      <w:r w:rsidR="002E69F5">
        <w:rPr>
          <w:rFonts w:ascii="Gill Sans MT" w:hAnsi="Gill Sans MT" w:cs="Gill Sans MT"/>
          <w:szCs w:val="20"/>
        </w:rPr>
        <w:t xml:space="preserve">  </w:t>
      </w:r>
      <w:r w:rsidR="008A3E5C">
        <w:rPr>
          <w:rFonts w:ascii="Gill Sans MT" w:hAnsi="Gill Sans MT" w:cs="Gill Sans MT"/>
          <w:szCs w:val="20"/>
        </w:rPr>
        <w:t>F</w:t>
      </w:r>
      <w:r w:rsidR="00AD61CA" w:rsidRPr="00AD61CA">
        <w:rPr>
          <w:rFonts w:ascii="Gill Sans MT" w:hAnsi="Gill Sans MT" w:cs="Gill Sans MT"/>
          <w:szCs w:val="20"/>
        </w:rPr>
        <w:t xml:space="preserve">uente: Índice Inmobiliario </w:t>
      </w:r>
      <w:hyperlink r:id="rId11" w:history="1">
        <w:proofErr w:type="spellStart"/>
        <w:r w:rsidR="00AD61CA" w:rsidRPr="00AD61CA">
          <w:rPr>
            <w:rStyle w:val="Hipervnculo"/>
            <w:rFonts w:ascii="Gill Sans MT" w:hAnsi="Gill Sans MT" w:cs="Gill Sans MT"/>
            <w:szCs w:val="20"/>
          </w:rPr>
          <w:t>fotocasa</w:t>
        </w:r>
        <w:proofErr w:type="spellEnd"/>
      </w:hyperlink>
    </w:p>
    <w:p w:rsidR="00AD61CA" w:rsidRDefault="00AD61CA" w:rsidP="00AD61CA">
      <w:pPr>
        <w:autoSpaceDE w:val="0"/>
        <w:autoSpaceDN w:val="0"/>
        <w:adjustRightInd w:val="0"/>
        <w:jc w:val="both"/>
        <w:rPr>
          <w:rFonts w:ascii="Gill Sans MT" w:hAnsi="Gill Sans MT" w:cs="Gill Sans MT"/>
        </w:rPr>
      </w:pPr>
    </w:p>
    <w:p w:rsidR="002275FB" w:rsidRDefault="002275FB" w:rsidP="00111CD4">
      <w:pPr>
        <w:autoSpaceDE w:val="0"/>
        <w:autoSpaceDN w:val="0"/>
        <w:adjustRightInd w:val="0"/>
        <w:ind w:left="-180"/>
        <w:jc w:val="both"/>
        <w:rPr>
          <w:rFonts w:ascii="Gill Sans MT" w:hAnsi="Gill Sans MT" w:cs="Gill Sans MT"/>
        </w:rPr>
      </w:pPr>
    </w:p>
    <w:p w:rsidR="00276676" w:rsidRDefault="00FA7D79" w:rsidP="00111CD4">
      <w:pPr>
        <w:autoSpaceDE w:val="0"/>
        <w:autoSpaceDN w:val="0"/>
        <w:adjustRightInd w:val="0"/>
        <w:ind w:left="-180"/>
        <w:jc w:val="both"/>
        <w:rPr>
          <w:rFonts w:ascii="Gill Sans MT" w:hAnsi="Gill Sans MT" w:cs="Gill Sans MT"/>
        </w:rPr>
      </w:pPr>
      <w:r>
        <w:rPr>
          <w:rFonts w:ascii="Gill Sans MT" w:hAnsi="Gill Sans MT" w:cs="Gill Sans MT"/>
        </w:rPr>
        <w:t xml:space="preserve">En el otro extremo, </w:t>
      </w:r>
      <w:r w:rsidR="002275FB">
        <w:rPr>
          <w:rFonts w:ascii="Gill Sans MT" w:hAnsi="Gill Sans MT" w:cs="Gill Sans MT"/>
        </w:rPr>
        <w:t>seis</w:t>
      </w:r>
      <w:r w:rsidR="00563147">
        <w:rPr>
          <w:rFonts w:ascii="Gill Sans MT" w:hAnsi="Gill Sans MT" w:cs="Gill Sans MT"/>
        </w:rPr>
        <w:t xml:space="preserve"> comunidad</w:t>
      </w:r>
      <w:r w:rsidR="002275FB">
        <w:rPr>
          <w:rFonts w:ascii="Gill Sans MT" w:hAnsi="Gill Sans MT" w:cs="Gill Sans MT"/>
        </w:rPr>
        <w:t>es</w:t>
      </w:r>
      <w:r w:rsidR="00563147">
        <w:rPr>
          <w:rFonts w:ascii="Gill Sans MT" w:hAnsi="Gill Sans MT" w:cs="Gill Sans MT"/>
        </w:rPr>
        <w:t xml:space="preserve"> desciende</w:t>
      </w:r>
      <w:r w:rsidR="002275FB">
        <w:rPr>
          <w:rFonts w:ascii="Gill Sans MT" w:hAnsi="Gill Sans MT" w:cs="Gill Sans MT"/>
        </w:rPr>
        <w:t>n</w:t>
      </w:r>
      <w:r w:rsidR="00294003">
        <w:rPr>
          <w:rFonts w:ascii="Gill Sans MT" w:hAnsi="Gill Sans MT" w:cs="Gill Sans MT"/>
        </w:rPr>
        <w:t xml:space="preserve"> el precio del alquiler en </w:t>
      </w:r>
      <w:r w:rsidR="002275FB">
        <w:rPr>
          <w:rFonts w:ascii="Gill Sans MT" w:hAnsi="Gill Sans MT" w:cs="Gill Sans MT"/>
        </w:rPr>
        <w:t>julio</w:t>
      </w:r>
      <w:r w:rsidR="00563147">
        <w:rPr>
          <w:rFonts w:ascii="Gill Sans MT" w:hAnsi="Gill Sans MT" w:cs="Gill Sans MT"/>
        </w:rPr>
        <w:t xml:space="preserve">. </w:t>
      </w:r>
    </w:p>
    <w:p w:rsidR="004B77C4" w:rsidRDefault="004B77C4" w:rsidP="004B77C4">
      <w:pPr>
        <w:autoSpaceDE w:val="0"/>
        <w:autoSpaceDN w:val="0"/>
        <w:adjustRightInd w:val="0"/>
        <w:rPr>
          <w:rFonts w:ascii="Gill Sans MT" w:hAnsi="Gill Sans MT" w:cs="Gill Sans MT"/>
        </w:rPr>
      </w:pPr>
      <w:bookmarkStart w:id="0" w:name="_GoBack"/>
      <w:bookmarkEnd w:id="0"/>
    </w:p>
    <w:p w:rsidR="00AD61CA" w:rsidRDefault="004B77C4" w:rsidP="004B77C4">
      <w:pPr>
        <w:autoSpaceDE w:val="0"/>
        <w:autoSpaceDN w:val="0"/>
        <w:adjustRightInd w:val="0"/>
        <w:rPr>
          <w:rFonts w:ascii="Gill Sans MT" w:hAnsi="Gill Sans MT" w:cs="Gill Sans MT"/>
          <w:b/>
        </w:rPr>
      </w:pPr>
      <w:r>
        <w:rPr>
          <w:rFonts w:ascii="Gill Sans MT" w:hAnsi="Gill Sans MT" w:cs="Gill Sans MT"/>
        </w:rPr>
        <w:t xml:space="preserve">                            </w:t>
      </w:r>
      <w:r>
        <w:rPr>
          <w:rFonts w:ascii="Gill Sans MT" w:hAnsi="Gill Sans MT" w:cs="Gill Sans MT"/>
          <w:b/>
        </w:rPr>
        <w:t>Descensos</w:t>
      </w:r>
      <w:r w:rsidRPr="005B2747">
        <w:rPr>
          <w:rFonts w:ascii="Gill Sans MT" w:hAnsi="Gill Sans MT" w:cs="Gill Sans MT"/>
          <w:b/>
        </w:rPr>
        <w:t xml:space="preserve"> por CC.AA. en </w:t>
      </w:r>
      <w:r w:rsidR="00691125">
        <w:rPr>
          <w:rFonts w:ascii="Gill Sans MT" w:hAnsi="Gill Sans MT" w:cs="Gill Sans MT"/>
          <w:b/>
        </w:rPr>
        <w:t>julio</w:t>
      </w:r>
    </w:p>
    <w:p w:rsidR="00111CD4" w:rsidRDefault="00AD61CA" w:rsidP="00AD61CA">
      <w:pPr>
        <w:autoSpaceDE w:val="0"/>
        <w:autoSpaceDN w:val="0"/>
        <w:adjustRightInd w:val="0"/>
        <w:rPr>
          <w:rFonts w:ascii="Gill Sans MT" w:hAnsi="Gill Sans MT" w:cs="Gill Sans MT"/>
          <w:sz w:val="20"/>
          <w:szCs w:val="20"/>
        </w:rPr>
      </w:pPr>
      <w:r>
        <w:rPr>
          <w:rFonts w:ascii="Gill Sans MT" w:hAnsi="Gill Sans MT" w:cs="Gill Sans MT"/>
          <w:sz w:val="20"/>
          <w:szCs w:val="20"/>
        </w:rPr>
        <w:t xml:space="preserve">  </w:t>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p>
    <w:tbl>
      <w:tblPr>
        <w:tblW w:w="6662" w:type="dxa"/>
        <w:tblInd w:w="817"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678"/>
        <w:gridCol w:w="1984"/>
      </w:tblGrid>
      <w:tr w:rsidR="002275FB" w:rsidRPr="000C4CDE" w:rsidTr="00C0450D">
        <w:trPr>
          <w:trHeight w:val="617"/>
        </w:trPr>
        <w:tc>
          <w:tcPr>
            <w:tcW w:w="6662" w:type="dxa"/>
            <w:gridSpan w:val="2"/>
            <w:shd w:val="clear" w:color="auto" w:fill="D2D9E8"/>
            <w:vAlign w:val="center"/>
          </w:tcPr>
          <w:p w:rsidR="002275FB" w:rsidRDefault="002275FB" w:rsidP="00C0450D">
            <w:pPr>
              <w:pStyle w:val="Texto"/>
              <w:ind w:left="-142"/>
              <w:jc w:val="center"/>
              <w:rPr>
                <w:b/>
                <w:sz w:val="24"/>
                <w:szCs w:val="24"/>
              </w:rPr>
            </w:pPr>
            <w:r>
              <w:rPr>
                <w:b/>
                <w:sz w:val="24"/>
                <w:szCs w:val="24"/>
              </w:rPr>
              <w:t xml:space="preserve">CC.AA.                                           Descenso </w:t>
            </w:r>
          </w:p>
          <w:p w:rsidR="002275FB" w:rsidRPr="000C4CDE" w:rsidRDefault="002275FB" w:rsidP="00C0450D">
            <w:pPr>
              <w:pStyle w:val="Texto"/>
              <w:ind w:left="-142"/>
              <w:jc w:val="center"/>
              <w:rPr>
                <w:b/>
                <w:sz w:val="24"/>
                <w:szCs w:val="24"/>
              </w:rPr>
            </w:pPr>
            <w:r>
              <w:rPr>
                <w:b/>
                <w:sz w:val="24"/>
                <w:szCs w:val="24"/>
              </w:rPr>
              <w:t xml:space="preserve">                                                           </w:t>
            </w:r>
            <w:proofErr w:type="gramStart"/>
            <w:r>
              <w:rPr>
                <w:b/>
                <w:sz w:val="24"/>
                <w:szCs w:val="24"/>
              </w:rPr>
              <w:t>mensual</w:t>
            </w:r>
            <w:proofErr w:type="gramEnd"/>
            <w:r>
              <w:rPr>
                <w:b/>
                <w:sz w:val="24"/>
                <w:szCs w:val="24"/>
              </w:rPr>
              <w:t xml:space="preserve"> (%)</w:t>
            </w:r>
          </w:p>
        </w:tc>
      </w:tr>
      <w:tr w:rsidR="002275FB" w:rsidTr="00C0450D">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Baleares</w:t>
            </w:r>
          </w:p>
        </w:tc>
        <w:tc>
          <w:tcPr>
            <w:tcW w:w="1984" w:type="dxa"/>
            <w:shd w:val="clear" w:color="auto" w:fill="E9ECF5"/>
            <w:vAlign w:val="bottom"/>
          </w:tcPr>
          <w:p w:rsidR="002275FB" w:rsidRPr="002275FB" w:rsidRDefault="002275FB" w:rsidP="002275FB">
            <w:pPr>
              <w:rPr>
                <w:rFonts w:ascii="Calibri" w:hAnsi="Calibri"/>
                <w:color w:val="FF0000"/>
                <w:sz w:val="28"/>
                <w:szCs w:val="28"/>
              </w:rPr>
            </w:pPr>
            <w:r w:rsidRPr="002275FB">
              <w:rPr>
                <w:rFonts w:ascii="Calibri" w:hAnsi="Calibri"/>
                <w:color w:val="FF0000"/>
                <w:sz w:val="28"/>
                <w:szCs w:val="28"/>
              </w:rPr>
              <w:t>-1,8 %</w:t>
            </w:r>
          </w:p>
        </w:tc>
      </w:tr>
      <w:tr w:rsidR="002275FB" w:rsidTr="00C0450D">
        <w:trPr>
          <w:trHeight w:val="22"/>
        </w:trPr>
        <w:tc>
          <w:tcPr>
            <w:tcW w:w="4678"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Navarra</w:t>
            </w:r>
          </w:p>
        </w:tc>
        <w:tc>
          <w:tcPr>
            <w:tcW w:w="1984" w:type="dxa"/>
            <w:shd w:val="clear" w:color="auto" w:fill="auto"/>
            <w:vAlign w:val="bottom"/>
          </w:tcPr>
          <w:p w:rsidR="002275FB" w:rsidRPr="002275FB" w:rsidRDefault="002275FB" w:rsidP="002275FB">
            <w:pPr>
              <w:rPr>
                <w:rFonts w:ascii="Calibri" w:hAnsi="Calibri"/>
                <w:color w:val="FF0000"/>
                <w:sz w:val="28"/>
                <w:szCs w:val="28"/>
              </w:rPr>
            </w:pPr>
            <w:r w:rsidRPr="002275FB">
              <w:rPr>
                <w:rFonts w:ascii="Calibri" w:hAnsi="Calibri"/>
                <w:color w:val="FF0000"/>
                <w:sz w:val="28"/>
                <w:szCs w:val="28"/>
              </w:rPr>
              <w:t>-0,8 %</w:t>
            </w:r>
          </w:p>
        </w:tc>
      </w:tr>
      <w:tr w:rsidR="002275FB" w:rsidTr="00C0450D">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La Rioja</w:t>
            </w:r>
          </w:p>
        </w:tc>
        <w:tc>
          <w:tcPr>
            <w:tcW w:w="1984" w:type="dxa"/>
            <w:shd w:val="clear" w:color="auto" w:fill="E9ECF5"/>
            <w:vAlign w:val="bottom"/>
          </w:tcPr>
          <w:p w:rsidR="002275FB" w:rsidRPr="002275FB" w:rsidRDefault="002275FB" w:rsidP="002275FB">
            <w:pPr>
              <w:rPr>
                <w:rFonts w:ascii="Calibri" w:hAnsi="Calibri"/>
                <w:color w:val="FF0000"/>
                <w:sz w:val="28"/>
                <w:szCs w:val="28"/>
              </w:rPr>
            </w:pPr>
            <w:r w:rsidRPr="002275FB">
              <w:rPr>
                <w:rFonts w:ascii="Calibri" w:hAnsi="Calibri"/>
                <w:color w:val="FF0000"/>
                <w:sz w:val="28"/>
                <w:szCs w:val="28"/>
              </w:rPr>
              <w:t>-0,7 %</w:t>
            </w:r>
          </w:p>
        </w:tc>
      </w:tr>
      <w:tr w:rsidR="002275FB" w:rsidTr="00C0450D">
        <w:trPr>
          <w:trHeight w:val="22"/>
        </w:trPr>
        <w:tc>
          <w:tcPr>
            <w:tcW w:w="4678"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Cataluña</w:t>
            </w:r>
          </w:p>
        </w:tc>
        <w:tc>
          <w:tcPr>
            <w:tcW w:w="1984" w:type="dxa"/>
            <w:shd w:val="clear" w:color="auto" w:fill="auto"/>
            <w:vAlign w:val="bottom"/>
          </w:tcPr>
          <w:p w:rsidR="002275FB" w:rsidRPr="002275FB" w:rsidRDefault="002275FB" w:rsidP="002275FB">
            <w:pPr>
              <w:rPr>
                <w:rFonts w:ascii="Calibri" w:hAnsi="Calibri"/>
                <w:color w:val="FF0000"/>
                <w:sz w:val="28"/>
                <w:szCs w:val="28"/>
              </w:rPr>
            </w:pPr>
            <w:r w:rsidRPr="002275FB">
              <w:rPr>
                <w:rFonts w:ascii="Calibri" w:hAnsi="Calibri"/>
                <w:color w:val="FF0000"/>
                <w:sz w:val="28"/>
                <w:szCs w:val="28"/>
              </w:rPr>
              <w:t>-0,3 %</w:t>
            </w:r>
          </w:p>
        </w:tc>
      </w:tr>
      <w:tr w:rsidR="002275FB" w:rsidTr="00C0450D">
        <w:trPr>
          <w:trHeight w:val="22"/>
        </w:trPr>
        <w:tc>
          <w:tcPr>
            <w:tcW w:w="4678" w:type="dxa"/>
            <w:shd w:val="clear" w:color="auto" w:fill="E9ECF5"/>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Galicia</w:t>
            </w:r>
          </w:p>
        </w:tc>
        <w:tc>
          <w:tcPr>
            <w:tcW w:w="1984" w:type="dxa"/>
            <w:shd w:val="clear" w:color="auto" w:fill="E9ECF5"/>
            <w:vAlign w:val="bottom"/>
          </w:tcPr>
          <w:p w:rsidR="002275FB" w:rsidRPr="002275FB" w:rsidRDefault="002275FB" w:rsidP="002275FB">
            <w:pPr>
              <w:rPr>
                <w:rFonts w:ascii="Calibri" w:hAnsi="Calibri"/>
                <w:color w:val="FF0000"/>
                <w:sz w:val="28"/>
                <w:szCs w:val="28"/>
              </w:rPr>
            </w:pPr>
            <w:r w:rsidRPr="002275FB">
              <w:rPr>
                <w:rFonts w:ascii="Calibri" w:hAnsi="Calibri"/>
                <w:color w:val="FF0000"/>
                <w:sz w:val="28"/>
                <w:szCs w:val="28"/>
              </w:rPr>
              <w:t>-0,2 %</w:t>
            </w:r>
          </w:p>
        </w:tc>
      </w:tr>
      <w:tr w:rsidR="002275FB" w:rsidTr="00C0450D">
        <w:trPr>
          <w:trHeight w:val="22"/>
        </w:trPr>
        <w:tc>
          <w:tcPr>
            <w:tcW w:w="4678" w:type="dxa"/>
            <w:shd w:val="clear" w:color="auto" w:fill="auto"/>
            <w:vAlign w:val="bottom"/>
          </w:tcPr>
          <w:p w:rsidR="002275FB" w:rsidRPr="002275FB" w:rsidRDefault="002275FB" w:rsidP="002275FB">
            <w:pPr>
              <w:rPr>
                <w:rFonts w:ascii="Calibri" w:hAnsi="Calibri"/>
                <w:color w:val="000000"/>
                <w:sz w:val="28"/>
                <w:szCs w:val="28"/>
              </w:rPr>
            </w:pPr>
            <w:r w:rsidRPr="002275FB">
              <w:rPr>
                <w:rFonts w:ascii="Calibri" w:hAnsi="Calibri"/>
                <w:color w:val="000000"/>
                <w:sz w:val="28"/>
                <w:szCs w:val="28"/>
              </w:rPr>
              <w:t>Andalucía</w:t>
            </w:r>
          </w:p>
        </w:tc>
        <w:tc>
          <w:tcPr>
            <w:tcW w:w="1984" w:type="dxa"/>
            <w:shd w:val="clear" w:color="auto" w:fill="auto"/>
            <w:vAlign w:val="bottom"/>
          </w:tcPr>
          <w:p w:rsidR="002275FB" w:rsidRPr="002275FB" w:rsidRDefault="002275FB" w:rsidP="002275FB">
            <w:pPr>
              <w:rPr>
                <w:rFonts w:ascii="Calibri" w:hAnsi="Calibri"/>
                <w:color w:val="FF0000"/>
                <w:sz w:val="28"/>
                <w:szCs w:val="28"/>
              </w:rPr>
            </w:pPr>
            <w:r w:rsidRPr="002275FB">
              <w:rPr>
                <w:rFonts w:ascii="Calibri" w:hAnsi="Calibri"/>
                <w:color w:val="FF0000"/>
                <w:sz w:val="28"/>
                <w:szCs w:val="28"/>
              </w:rPr>
              <w:t>-0,1 %</w:t>
            </w:r>
          </w:p>
        </w:tc>
      </w:tr>
    </w:tbl>
    <w:p w:rsidR="00AD61CA" w:rsidRPr="00111CD4" w:rsidRDefault="00AD61CA" w:rsidP="00AD61CA">
      <w:pPr>
        <w:autoSpaceDE w:val="0"/>
        <w:autoSpaceDN w:val="0"/>
        <w:adjustRightInd w:val="0"/>
        <w:rPr>
          <w:rFonts w:ascii="Gill Sans MT" w:hAnsi="Gill Sans MT" w:cs="Gill Sans MT"/>
          <w:sz w:val="20"/>
          <w:szCs w:val="20"/>
        </w:rPr>
      </w:pPr>
      <w:r>
        <w:rPr>
          <w:rFonts w:ascii="Gill Sans MT" w:hAnsi="Gill Sans MT" w:cs="Gill Sans MT"/>
          <w:sz w:val="20"/>
          <w:szCs w:val="20"/>
        </w:rPr>
        <w:tab/>
      </w:r>
      <w:r w:rsidR="00111CD4">
        <w:rPr>
          <w:rFonts w:ascii="Gill Sans MT" w:hAnsi="Gill Sans MT" w:cs="Gill Sans MT"/>
          <w:sz w:val="20"/>
          <w:szCs w:val="20"/>
        </w:rPr>
        <w:t xml:space="preserve">                                                       </w:t>
      </w:r>
      <w:r w:rsidR="00B57EC9">
        <w:rPr>
          <w:rFonts w:ascii="Gill Sans MT" w:hAnsi="Gill Sans MT" w:cs="Gill Sans MT"/>
          <w:sz w:val="20"/>
          <w:szCs w:val="20"/>
        </w:rPr>
        <w:t xml:space="preserve"> </w:t>
      </w:r>
      <w:r w:rsidR="00111CD4">
        <w:rPr>
          <w:rFonts w:ascii="Gill Sans MT" w:hAnsi="Gill Sans MT" w:cs="Gill Sans MT"/>
          <w:sz w:val="20"/>
          <w:szCs w:val="20"/>
        </w:rPr>
        <w:t xml:space="preserve">  </w:t>
      </w:r>
      <w:r w:rsidR="00111CD4">
        <w:rPr>
          <w:rFonts w:ascii="Gill Sans MT" w:hAnsi="Gill Sans MT" w:cs="Gill Sans MT"/>
          <w:szCs w:val="20"/>
        </w:rPr>
        <w:t>F</w:t>
      </w:r>
      <w:r w:rsidRPr="00AD61CA">
        <w:rPr>
          <w:rFonts w:ascii="Gill Sans MT" w:hAnsi="Gill Sans MT" w:cs="Gill Sans MT"/>
          <w:szCs w:val="20"/>
        </w:rPr>
        <w:t xml:space="preserve">uente: Índice Inmobiliario </w:t>
      </w:r>
      <w:hyperlink r:id="rId12" w:history="1">
        <w:proofErr w:type="spellStart"/>
        <w:r w:rsidRPr="00AD61CA">
          <w:rPr>
            <w:rStyle w:val="Hipervnculo"/>
            <w:rFonts w:ascii="Gill Sans MT" w:hAnsi="Gill Sans MT" w:cs="Gill Sans MT"/>
            <w:szCs w:val="20"/>
          </w:rPr>
          <w:t>fotocasa</w:t>
        </w:r>
        <w:proofErr w:type="spellEnd"/>
      </w:hyperlink>
    </w:p>
    <w:p w:rsidR="00276676" w:rsidRDefault="00276676" w:rsidP="00276676">
      <w:pPr>
        <w:autoSpaceDE w:val="0"/>
        <w:autoSpaceDN w:val="0"/>
        <w:adjustRightInd w:val="0"/>
        <w:jc w:val="both"/>
        <w:rPr>
          <w:rFonts w:ascii="Gill Sans MT" w:hAnsi="Gill Sans MT" w:cs="Gill Sans MT"/>
        </w:rPr>
      </w:pPr>
    </w:p>
    <w:p w:rsidR="00AD61CA" w:rsidRDefault="00AD61CA" w:rsidP="009F41C3">
      <w:pPr>
        <w:autoSpaceDE w:val="0"/>
        <w:autoSpaceDN w:val="0"/>
        <w:adjustRightInd w:val="0"/>
        <w:ind w:left="-180"/>
        <w:jc w:val="both"/>
        <w:rPr>
          <w:rFonts w:ascii="Gill Sans MT" w:hAnsi="Gill Sans MT" w:cs="Gill Sans MT"/>
        </w:rPr>
      </w:pPr>
    </w:p>
    <w:p w:rsidR="00315473" w:rsidRDefault="00A53EC3" w:rsidP="009C27B6">
      <w:pPr>
        <w:autoSpaceDE w:val="0"/>
        <w:autoSpaceDN w:val="0"/>
        <w:adjustRightInd w:val="0"/>
        <w:ind w:left="-180"/>
        <w:jc w:val="both"/>
        <w:rPr>
          <w:rFonts w:ascii="Gill Sans MT" w:hAnsi="Gill Sans MT" w:cs="Gill Sans MT"/>
        </w:rPr>
      </w:pPr>
      <w:r w:rsidRPr="000C364A">
        <w:rPr>
          <w:rFonts w:ascii="Gill Sans MT" w:hAnsi="Gill Sans MT" w:cs="Gill Sans MT"/>
        </w:rPr>
        <w:t>En cuanto a</w:t>
      </w:r>
      <w:r w:rsidR="00F6702C" w:rsidRPr="000C364A">
        <w:rPr>
          <w:rFonts w:ascii="Gill Sans MT" w:hAnsi="Gill Sans MT" w:cs="Gill Sans MT"/>
        </w:rPr>
        <w:t>l ranking de</w:t>
      </w:r>
      <w:r w:rsidRPr="000C364A">
        <w:rPr>
          <w:rFonts w:ascii="Gill Sans MT" w:hAnsi="Gill Sans MT" w:cs="Gill Sans MT"/>
        </w:rPr>
        <w:t xml:space="preserve"> precios, </w:t>
      </w:r>
      <w:r w:rsidR="002275FB">
        <w:rPr>
          <w:rFonts w:ascii="Gill Sans MT" w:hAnsi="Gill Sans MT" w:cs="Gill Sans MT"/>
        </w:rPr>
        <w:t xml:space="preserve">Madrid desbanca </w:t>
      </w:r>
      <w:r w:rsidR="009C27B6">
        <w:rPr>
          <w:rFonts w:ascii="Gill Sans MT" w:hAnsi="Gill Sans MT" w:cs="Gill Sans MT"/>
        </w:rPr>
        <w:t>al País Vasco</w:t>
      </w:r>
      <w:r w:rsidR="002275FB">
        <w:rPr>
          <w:rFonts w:ascii="Gill Sans MT" w:hAnsi="Gill Sans MT" w:cs="Gill Sans MT"/>
        </w:rPr>
        <w:t xml:space="preserve"> y Cataluña por tercer mes consecutivo</w:t>
      </w:r>
      <w:r w:rsidR="009C27B6">
        <w:rPr>
          <w:rFonts w:ascii="Gill Sans MT" w:hAnsi="Gill Sans MT" w:cs="Gill Sans MT"/>
        </w:rPr>
        <w:t xml:space="preserve"> </w:t>
      </w:r>
      <w:r w:rsidR="000C364A">
        <w:rPr>
          <w:rFonts w:ascii="Gill Sans MT" w:hAnsi="Gill Sans MT" w:cs="Gill Sans MT"/>
        </w:rPr>
        <w:t>como comunidad más cara para alquilar con 10,</w:t>
      </w:r>
      <w:r w:rsidR="002275FB">
        <w:rPr>
          <w:rFonts w:ascii="Gill Sans MT" w:hAnsi="Gill Sans MT" w:cs="Gill Sans MT"/>
        </w:rPr>
        <w:t>42</w:t>
      </w:r>
      <w:r w:rsidR="000C364A">
        <w:rPr>
          <w:rFonts w:ascii="Gill Sans MT" w:hAnsi="Gill Sans MT" w:cs="Gill Sans MT"/>
        </w:rPr>
        <w:t xml:space="preserve"> </w:t>
      </w:r>
      <w:r w:rsidR="000C364A" w:rsidRPr="000C364A">
        <w:rPr>
          <w:rFonts w:ascii="Gill Sans MT" w:hAnsi="Gill Sans MT" w:cs="Arial"/>
        </w:rPr>
        <w:t>€/m</w:t>
      </w:r>
      <w:r w:rsidR="000C364A" w:rsidRPr="000C364A">
        <w:rPr>
          <w:rFonts w:ascii="Gill Sans MT" w:hAnsi="Gill Sans MT" w:cs="Arial"/>
          <w:vertAlign w:val="superscript"/>
        </w:rPr>
        <w:t>2</w:t>
      </w:r>
      <w:r w:rsidR="000C364A" w:rsidRPr="000C364A">
        <w:rPr>
          <w:rFonts w:ascii="Gill Sans MT" w:hAnsi="Gill Sans MT" w:cs="Gill Sans MT"/>
        </w:rPr>
        <w:t xml:space="preserve"> al mes</w:t>
      </w:r>
      <w:r w:rsidR="000C364A">
        <w:rPr>
          <w:rFonts w:ascii="Gill Sans MT" w:hAnsi="Gill Sans MT" w:cs="Gill Sans MT"/>
        </w:rPr>
        <w:t>.</w:t>
      </w:r>
      <w:r w:rsidR="002275FB">
        <w:rPr>
          <w:rFonts w:ascii="Gill Sans MT" w:hAnsi="Gill Sans MT" w:cs="Gill Sans MT"/>
        </w:rPr>
        <w:t xml:space="preserve"> En el caso del País Vasco</w:t>
      </w:r>
      <w:r w:rsidR="009C27B6">
        <w:rPr>
          <w:rFonts w:ascii="Gill Sans MT" w:hAnsi="Gill Sans MT" w:cs="Gill Sans MT"/>
        </w:rPr>
        <w:t xml:space="preserve"> el precio del alquiler se sitúa en 10,23 </w:t>
      </w:r>
      <w:r w:rsidR="009C27B6" w:rsidRPr="000C364A">
        <w:rPr>
          <w:rFonts w:ascii="Gill Sans MT" w:hAnsi="Gill Sans MT" w:cs="Arial"/>
        </w:rPr>
        <w:t>€/m</w:t>
      </w:r>
      <w:r w:rsidR="009C27B6" w:rsidRPr="000C364A">
        <w:rPr>
          <w:rFonts w:ascii="Gill Sans MT" w:hAnsi="Gill Sans MT" w:cs="Arial"/>
          <w:vertAlign w:val="superscript"/>
        </w:rPr>
        <w:t>2</w:t>
      </w:r>
      <w:r w:rsidR="009C27B6" w:rsidRPr="000C364A">
        <w:rPr>
          <w:rFonts w:ascii="Gill Sans MT" w:hAnsi="Gill Sans MT" w:cs="Gill Sans MT"/>
        </w:rPr>
        <w:t xml:space="preserve"> al mes</w:t>
      </w:r>
      <w:r w:rsidR="009C27B6">
        <w:rPr>
          <w:rFonts w:ascii="Gill Sans MT" w:hAnsi="Gill Sans MT" w:cs="Gill Sans MT"/>
        </w:rPr>
        <w:t xml:space="preserve"> y en </w:t>
      </w:r>
      <w:r w:rsidR="002275FB">
        <w:rPr>
          <w:rFonts w:ascii="Gill Sans MT" w:hAnsi="Gill Sans MT" w:cs="Gill Sans MT"/>
        </w:rPr>
        <w:t>Cataluña el precio se sitúa en 10,21</w:t>
      </w:r>
      <w:r w:rsidR="009C27B6">
        <w:rPr>
          <w:rFonts w:ascii="Gill Sans MT" w:hAnsi="Gill Sans MT" w:cs="Gill Sans MT"/>
        </w:rPr>
        <w:t xml:space="preserve"> </w:t>
      </w:r>
      <w:r w:rsidR="009C27B6" w:rsidRPr="000C364A">
        <w:rPr>
          <w:rFonts w:ascii="Gill Sans MT" w:hAnsi="Gill Sans MT" w:cs="Arial"/>
        </w:rPr>
        <w:t>€/m</w:t>
      </w:r>
      <w:r w:rsidR="009C27B6" w:rsidRPr="000C364A">
        <w:rPr>
          <w:rFonts w:ascii="Gill Sans MT" w:hAnsi="Gill Sans MT" w:cs="Arial"/>
          <w:vertAlign w:val="superscript"/>
        </w:rPr>
        <w:t>2</w:t>
      </w:r>
      <w:r w:rsidR="009C27B6" w:rsidRPr="000C364A">
        <w:rPr>
          <w:rFonts w:ascii="Gill Sans MT" w:hAnsi="Gill Sans MT" w:cs="Gill Sans MT"/>
        </w:rPr>
        <w:t xml:space="preserve"> al mes</w:t>
      </w:r>
      <w:r w:rsidR="009C27B6">
        <w:rPr>
          <w:rFonts w:ascii="Gill Sans MT" w:hAnsi="Gill Sans MT" w:cs="Gill Sans MT"/>
        </w:rPr>
        <w:t xml:space="preserve">. </w:t>
      </w:r>
      <w:r w:rsidR="006259E1">
        <w:rPr>
          <w:rFonts w:ascii="Gill Sans MT" w:hAnsi="Gill Sans MT" w:cs="Gill Sans MT"/>
        </w:rPr>
        <w:t>En el lado opuesto</w:t>
      </w:r>
      <w:r w:rsidR="0092545A">
        <w:rPr>
          <w:rFonts w:ascii="Gill Sans MT" w:hAnsi="Gill Sans MT" w:cs="Gill Sans MT"/>
        </w:rPr>
        <w:t>,</w:t>
      </w:r>
      <w:r w:rsidRPr="00411541">
        <w:rPr>
          <w:rFonts w:ascii="Gill Sans MT" w:hAnsi="Gill Sans MT" w:cs="Gill Sans MT"/>
        </w:rPr>
        <w:t xml:space="preserve"> </w:t>
      </w:r>
      <w:r w:rsidR="006971B8">
        <w:rPr>
          <w:rFonts w:ascii="Gill Sans MT" w:hAnsi="Gill Sans MT" w:cs="Gill Sans MT"/>
        </w:rPr>
        <w:t>Extremadura</w:t>
      </w:r>
      <w:r w:rsidR="00626700" w:rsidRPr="00411541">
        <w:rPr>
          <w:rFonts w:ascii="Gill Sans MT" w:hAnsi="Gill Sans MT" w:cs="Gill Sans MT"/>
        </w:rPr>
        <w:t xml:space="preserve"> </w:t>
      </w:r>
      <w:r w:rsidR="0049045A" w:rsidRPr="00411541">
        <w:rPr>
          <w:rFonts w:ascii="Gill Sans MT" w:hAnsi="Gill Sans MT" w:cs="Gill Sans MT"/>
        </w:rPr>
        <w:t>(</w:t>
      </w:r>
      <w:r w:rsidR="002275FB">
        <w:rPr>
          <w:rFonts w:ascii="Gill Sans MT" w:hAnsi="Gill Sans MT" w:cs="Gill Sans MT"/>
        </w:rPr>
        <w:t>4,62</w:t>
      </w:r>
      <w:r w:rsidR="0092545A">
        <w:rPr>
          <w:rFonts w:ascii="Gill Sans MT" w:hAnsi="Gill Sans MT" w:cs="Gill Sans MT"/>
        </w:rPr>
        <w:t xml:space="preserve"> </w:t>
      </w:r>
      <w:r w:rsidR="00324347">
        <w:rPr>
          <w:rFonts w:ascii="Gill Sans MT" w:hAnsi="Gill Sans MT" w:cs="Arial"/>
        </w:rPr>
        <w:t>€/</w:t>
      </w:r>
      <w:r w:rsidR="0049045A" w:rsidRPr="00411541">
        <w:rPr>
          <w:rFonts w:ascii="Gill Sans MT" w:hAnsi="Gill Sans MT" w:cs="Arial"/>
        </w:rPr>
        <w:t>m</w:t>
      </w:r>
      <w:r w:rsidR="0049045A" w:rsidRPr="00411541">
        <w:rPr>
          <w:rFonts w:ascii="Gill Sans MT" w:hAnsi="Gill Sans MT" w:cs="Arial"/>
          <w:vertAlign w:val="superscript"/>
        </w:rPr>
        <w:t>2</w:t>
      </w:r>
      <w:r w:rsidR="00C30D37">
        <w:rPr>
          <w:rFonts w:ascii="Gill Sans MT" w:hAnsi="Gill Sans MT" w:cs="Gill Sans MT"/>
        </w:rPr>
        <w:t xml:space="preserve"> al mes)</w:t>
      </w:r>
      <w:r w:rsidRPr="00411541">
        <w:rPr>
          <w:rFonts w:ascii="Gill Sans MT" w:hAnsi="Gill Sans MT" w:cs="Gill Sans MT"/>
        </w:rPr>
        <w:t xml:space="preserve"> y </w:t>
      </w:r>
      <w:r w:rsidR="00626700" w:rsidRPr="00411541">
        <w:rPr>
          <w:rFonts w:ascii="Gill Sans MT" w:hAnsi="Gill Sans MT" w:cs="Gill Sans MT"/>
        </w:rPr>
        <w:t>Castilla</w:t>
      </w:r>
      <w:r w:rsidR="00626700">
        <w:rPr>
          <w:rFonts w:ascii="Gill Sans MT" w:hAnsi="Gill Sans MT" w:cs="Gill Sans MT"/>
        </w:rPr>
        <w:t>-</w:t>
      </w:r>
      <w:r w:rsidR="00626700" w:rsidRPr="00411541">
        <w:rPr>
          <w:rFonts w:ascii="Gill Sans MT" w:hAnsi="Gill Sans MT" w:cs="Gill Sans MT"/>
        </w:rPr>
        <w:t xml:space="preserve">La Mancha </w:t>
      </w:r>
      <w:r w:rsidR="0049045A" w:rsidRPr="00411541">
        <w:rPr>
          <w:rFonts w:ascii="Gill Sans MT" w:hAnsi="Gill Sans MT" w:cs="Gill Sans MT"/>
        </w:rPr>
        <w:t>(</w:t>
      </w:r>
      <w:r w:rsidR="007678B9">
        <w:rPr>
          <w:rFonts w:ascii="Gill Sans MT" w:hAnsi="Gill Sans MT" w:cs="Gill Sans MT"/>
        </w:rPr>
        <w:t>4,</w:t>
      </w:r>
      <w:r w:rsidR="002275FB">
        <w:rPr>
          <w:rFonts w:ascii="Gill Sans MT" w:hAnsi="Gill Sans MT" w:cs="Gill Sans MT"/>
        </w:rPr>
        <w:t>73</w:t>
      </w:r>
      <w:r w:rsidR="0092545A">
        <w:rPr>
          <w:rFonts w:ascii="Gill Sans MT" w:hAnsi="Gill Sans MT" w:cs="Gill Sans MT"/>
        </w:rPr>
        <w:t xml:space="preserve"> </w:t>
      </w:r>
      <w:r w:rsidR="00324347">
        <w:rPr>
          <w:rFonts w:ascii="Gill Sans MT" w:hAnsi="Gill Sans MT" w:cs="Arial"/>
        </w:rPr>
        <w:t>€/</w:t>
      </w:r>
      <w:r w:rsidR="0049045A" w:rsidRPr="00411541">
        <w:rPr>
          <w:rFonts w:ascii="Gill Sans MT" w:hAnsi="Gill Sans MT" w:cs="Arial"/>
        </w:rPr>
        <w:t>m</w:t>
      </w:r>
      <w:r w:rsidR="0049045A" w:rsidRPr="00411541">
        <w:rPr>
          <w:rFonts w:ascii="Gill Sans MT" w:hAnsi="Gill Sans MT" w:cs="Arial"/>
          <w:vertAlign w:val="superscript"/>
        </w:rPr>
        <w:t>2</w:t>
      </w:r>
      <w:r w:rsidR="00C30D37">
        <w:rPr>
          <w:rFonts w:ascii="Gill Sans MT" w:hAnsi="Gill Sans MT" w:cs="Gill Sans MT"/>
        </w:rPr>
        <w:t xml:space="preserve"> al mes)</w:t>
      </w:r>
      <w:r w:rsidR="00CD1CD6">
        <w:rPr>
          <w:rFonts w:ascii="Gill Sans MT" w:hAnsi="Gill Sans MT" w:cs="Gill Sans MT"/>
        </w:rPr>
        <w:t xml:space="preserve"> </w:t>
      </w:r>
      <w:r w:rsidRPr="00411541">
        <w:rPr>
          <w:rFonts w:ascii="Gill Sans MT" w:hAnsi="Gill Sans MT" w:cs="Gill Sans MT"/>
        </w:rPr>
        <w:t xml:space="preserve">son las </w:t>
      </w:r>
      <w:r w:rsidR="00D93FFC">
        <w:rPr>
          <w:rFonts w:ascii="Gill Sans MT" w:hAnsi="Gill Sans MT" w:cs="Gill Sans MT"/>
        </w:rPr>
        <w:t>dos</w:t>
      </w:r>
      <w:r w:rsidRPr="00411541">
        <w:rPr>
          <w:rFonts w:ascii="Gill Sans MT" w:hAnsi="Gill Sans MT" w:cs="Gill Sans MT"/>
        </w:rPr>
        <w:t xml:space="preserve"> comunidades </w:t>
      </w:r>
      <w:r w:rsidR="001128A4">
        <w:rPr>
          <w:rFonts w:ascii="Gill Sans MT" w:hAnsi="Gill Sans MT" w:cs="Gill Sans MT"/>
        </w:rPr>
        <w:t>con los precios de</w:t>
      </w:r>
      <w:r w:rsidR="0049045A" w:rsidRPr="00411541">
        <w:rPr>
          <w:rFonts w:ascii="Gill Sans MT" w:hAnsi="Gill Sans MT" w:cs="Gill Sans MT"/>
        </w:rPr>
        <w:t xml:space="preserve"> la vivienda </w:t>
      </w:r>
      <w:r w:rsidR="00481DCD">
        <w:rPr>
          <w:rFonts w:ascii="Gill Sans MT" w:hAnsi="Gill Sans MT" w:cs="Gill Sans MT"/>
        </w:rPr>
        <w:t>en alquiler</w:t>
      </w:r>
      <w:r w:rsidR="001128A4">
        <w:rPr>
          <w:rFonts w:ascii="Gill Sans MT" w:hAnsi="Gill Sans MT" w:cs="Gill Sans MT"/>
        </w:rPr>
        <w:t xml:space="preserve"> más asequibles.</w:t>
      </w:r>
    </w:p>
    <w:p w:rsidR="00AD61CA" w:rsidRDefault="00AD61CA" w:rsidP="009F41C3">
      <w:pPr>
        <w:autoSpaceDE w:val="0"/>
        <w:autoSpaceDN w:val="0"/>
        <w:adjustRightInd w:val="0"/>
        <w:ind w:left="-180"/>
        <w:jc w:val="both"/>
        <w:rPr>
          <w:rFonts w:ascii="Gill Sans MT" w:hAnsi="Gill Sans MT" w:cs="Gill Sans MT"/>
        </w:rPr>
      </w:pPr>
    </w:p>
    <w:p w:rsidR="0065222B" w:rsidRPr="007D637F" w:rsidRDefault="0065222B" w:rsidP="0065222B">
      <w:pPr>
        <w:autoSpaceDE w:val="0"/>
        <w:autoSpaceDN w:val="0"/>
        <w:adjustRightInd w:val="0"/>
        <w:ind w:left="-142"/>
        <w:jc w:val="center"/>
        <w:rPr>
          <w:rFonts w:ascii="Gill Sans MT" w:hAnsi="Gill Sans MT" w:cs="Gill Sans MT"/>
        </w:rPr>
      </w:pPr>
      <w:r>
        <w:rPr>
          <w:rFonts w:ascii="Gill Sans MT" w:hAnsi="Gill Sans MT" w:cs="Arial"/>
          <w:b/>
          <w:bCs/>
        </w:rPr>
        <w:t>Ranking del p</w:t>
      </w:r>
      <w:r w:rsidRPr="007D637F">
        <w:rPr>
          <w:rFonts w:ascii="Gill Sans MT" w:hAnsi="Gill Sans MT" w:cs="Arial"/>
          <w:b/>
          <w:bCs/>
        </w:rPr>
        <w:t>recio medio de la vivienda</w:t>
      </w:r>
      <w:r>
        <w:rPr>
          <w:rFonts w:ascii="Gill Sans MT" w:hAnsi="Gill Sans MT" w:cs="Arial"/>
          <w:b/>
          <w:bCs/>
        </w:rPr>
        <w:t xml:space="preserve"> en alquiler más caro</w:t>
      </w:r>
      <w:r w:rsidRPr="007D637F">
        <w:rPr>
          <w:rFonts w:ascii="Gill Sans MT" w:hAnsi="Gill Sans MT" w:cs="Arial"/>
          <w:b/>
          <w:bCs/>
        </w:rPr>
        <w:t xml:space="preserve"> </w:t>
      </w:r>
      <w:r>
        <w:rPr>
          <w:rFonts w:ascii="Gill Sans MT" w:hAnsi="Gill Sans MT" w:cs="Arial"/>
          <w:b/>
          <w:bCs/>
        </w:rPr>
        <w:t>por CC.AA.</w:t>
      </w:r>
    </w:p>
    <w:p w:rsidR="0065222B" w:rsidRDefault="0065222B" w:rsidP="009F41C3">
      <w:pPr>
        <w:autoSpaceDE w:val="0"/>
        <w:autoSpaceDN w:val="0"/>
        <w:adjustRightInd w:val="0"/>
        <w:ind w:left="-180"/>
        <w:jc w:val="both"/>
        <w:rPr>
          <w:noProof/>
        </w:rPr>
      </w:pPr>
    </w:p>
    <w:p w:rsidR="00111CD4" w:rsidRDefault="00AE3401" w:rsidP="009F41C3">
      <w:pPr>
        <w:autoSpaceDE w:val="0"/>
        <w:autoSpaceDN w:val="0"/>
        <w:adjustRightInd w:val="0"/>
        <w:ind w:left="-180"/>
        <w:jc w:val="both"/>
        <w:rPr>
          <w:noProof/>
        </w:rPr>
      </w:pPr>
      <w:r>
        <w:rPr>
          <w:noProof/>
          <w:lang w:bidi="ks-Deva"/>
        </w:rPr>
        <w:drawing>
          <wp:inline distT="0" distB="0" distL="0" distR="0" wp14:anchorId="0D0FEBC0" wp14:editId="788835D3">
            <wp:extent cx="622935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1CD4" w:rsidRDefault="00223B91" w:rsidP="009F41C3">
      <w:pPr>
        <w:autoSpaceDE w:val="0"/>
        <w:autoSpaceDN w:val="0"/>
        <w:adjustRightInd w:val="0"/>
        <w:ind w:left="-180"/>
        <w:jc w:val="both"/>
        <w:rPr>
          <w:noProof/>
        </w:rPr>
      </w:pPr>
      <w:r>
        <w:rPr>
          <w:rFonts w:ascii="Gill Sans MT" w:hAnsi="Gill Sans MT" w:cs="Gill Sans MT"/>
          <w:sz w:val="20"/>
          <w:szCs w:val="20"/>
        </w:rPr>
        <w:t xml:space="preserve">                                                         </w:t>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t xml:space="preserve">     </w:t>
      </w:r>
      <w:r w:rsidR="009C27B6">
        <w:rPr>
          <w:rFonts w:ascii="Gill Sans MT" w:hAnsi="Gill Sans MT" w:cs="Gill Sans MT"/>
          <w:sz w:val="20"/>
          <w:szCs w:val="20"/>
        </w:rPr>
        <w:t xml:space="preserve">  </w:t>
      </w:r>
      <w:r>
        <w:rPr>
          <w:rFonts w:ascii="Gill Sans MT" w:hAnsi="Gill Sans MT" w:cs="Gill Sans MT"/>
          <w:szCs w:val="20"/>
        </w:rPr>
        <w:t>F</w:t>
      </w:r>
      <w:r w:rsidRPr="00AD61CA">
        <w:rPr>
          <w:rFonts w:ascii="Gill Sans MT" w:hAnsi="Gill Sans MT" w:cs="Gill Sans MT"/>
          <w:szCs w:val="20"/>
        </w:rPr>
        <w:t xml:space="preserve">uente: Índice Inmobiliario </w:t>
      </w:r>
      <w:hyperlink r:id="rId14" w:history="1">
        <w:proofErr w:type="spellStart"/>
        <w:r w:rsidRPr="00AD61CA">
          <w:rPr>
            <w:rStyle w:val="Hipervnculo"/>
            <w:rFonts w:ascii="Gill Sans MT" w:hAnsi="Gill Sans MT" w:cs="Gill Sans MT"/>
            <w:szCs w:val="20"/>
          </w:rPr>
          <w:t>fotocasa</w:t>
        </w:r>
        <w:proofErr w:type="spellEnd"/>
      </w:hyperlink>
    </w:p>
    <w:p w:rsidR="00111CD4" w:rsidRDefault="00111CD4" w:rsidP="009F41C3">
      <w:pPr>
        <w:autoSpaceDE w:val="0"/>
        <w:autoSpaceDN w:val="0"/>
        <w:adjustRightInd w:val="0"/>
        <w:ind w:left="-180"/>
        <w:jc w:val="both"/>
        <w:rPr>
          <w:rFonts w:ascii="Gill Sans MT" w:hAnsi="Gill Sans MT" w:cs="Gill Sans MT"/>
        </w:rPr>
      </w:pPr>
    </w:p>
    <w:p w:rsidR="00C0571D" w:rsidRDefault="00C0571D" w:rsidP="009F41C3">
      <w:pPr>
        <w:autoSpaceDE w:val="0"/>
        <w:autoSpaceDN w:val="0"/>
        <w:adjustRightInd w:val="0"/>
        <w:ind w:left="-180"/>
        <w:jc w:val="both"/>
        <w:rPr>
          <w:rFonts w:ascii="Gill Sans MT" w:hAnsi="Gill Sans MT" w:cs="Gill Sans MT"/>
        </w:rPr>
      </w:pPr>
    </w:p>
    <w:p w:rsidR="000C18FB" w:rsidRDefault="00067161" w:rsidP="000C18FB">
      <w:pPr>
        <w:autoSpaceDE w:val="0"/>
        <w:autoSpaceDN w:val="0"/>
        <w:adjustRightInd w:val="0"/>
        <w:ind w:left="-180"/>
        <w:jc w:val="both"/>
        <w:rPr>
          <w:rFonts w:ascii="Gill Sans MT" w:hAnsi="Gill Sans MT" w:cs="Gill Sans MT"/>
          <w:color w:val="000000" w:themeColor="text1"/>
        </w:rPr>
      </w:pPr>
      <w:r w:rsidRPr="00223B91">
        <w:rPr>
          <w:rFonts w:ascii="Gill Sans MT" w:hAnsi="Gill Sans MT" w:cs="Gill Sans MT"/>
          <w:color w:val="000000" w:themeColor="text1"/>
        </w:rPr>
        <w:t xml:space="preserve">Respecto a la </w:t>
      </w:r>
      <w:r w:rsidR="00FB27DC" w:rsidRPr="00223B91">
        <w:rPr>
          <w:rFonts w:ascii="Gill Sans MT" w:hAnsi="Gill Sans MT" w:cs="Gill Sans MT"/>
          <w:color w:val="000000" w:themeColor="text1"/>
        </w:rPr>
        <w:t xml:space="preserve">evolución </w:t>
      </w:r>
      <w:r w:rsidR="00F6702C" w:rsidRPr="00223B91">
        <w:rPr>
          <w:rFonts w:ascii="Gill Sans MT" w:hAnsi="Gill Sans MT" w:cs="Gill Sans MT"/>
          <w:color w:val="000000" w:themeColor="text1"/>
        </w:rPr>
        <w:t>por</w:t>
      </w:r>
      <w:r w:rsidR="00FB27DC" w:rsidRPr="00223B91">
        <w:rPr>
          <w:rFonts w:ascii="Gill Sans MT" w:hAnsi="Gill Sans MT" w:cs="Gill Sans MT"/>
          <w:color w:val="000000" w:themeColor="text1"/>
        </w:rPr>
        <w:t xml:space="preserve"> </w:t>
      </w:r>
      <w:r w:rsidR="00FB27DC" w:rsidRPr="00223B91">
        <w:rPr>
          <w:rFonts w:ascii="Gill Sans MT" w:hAnsi="Gill Sans MT" w:cs="Gill Sans MT"/>
          <w:b/>
          <w:color w:val="000000" w:themeColor="text1"/>
        </w:rPr>
        <w:t>provincias</w:t>
      </w:r>
      <w:r w:rsidRPr="00223B91">
        <w:rPr>
          <w:rFonts w:ascii="Gill Sans MT" w:hAnsi="Gill Sans MT" w:cs="Gill Sans MT"/>
          <w:color w:val="000000" w:themeColor="text1"/>
        </w:rPr>
        <w:t xml:space="preserve">, </w:t>
      </w:r>
      <w:r w:rsidR="00067490">
        <w:rPr>
          <w:rFonts w:ascii="Gill Sans MT" w:hAnsi="Gill Sans MT" w:cs="Gill Sans MT"/>
          <w:color w:val="000000" w:themeColor="text1"/>
        </w:rPr>
        <w:t>3</w:t>
      </w:r>
      <w:r w:rsidR="00691125">
        <w:rPr>
          <w:rFonts w:ascii="Gill Sans MT" w:hAnsi="Gill Sans MT" w:cs="Gill Sans MT"/>
          <w:color w:val="000000" w:themeColor="text1"/>
        </w:rPr>
        <w:t>4</w:t>
      </w:r>
      <w:r w:rsidR="00315473" w:rsidRPr="00223B91">
        <w:rPr>
          <w:rFonts w:ascii="Gill Sans MT" w:hAnsi="Gill Sans MT" w:cs="Gill Sans MT"/>
          <w:color w:val="000000" w:themeColor="text1"/>
        </w:rPr>
        <w:t xml:space="preserve"> de</w:t>
      </w:r>
      <w:r w:rsidR="004D4E1C" w:rsidRPr="00223B91">
        <w:rPr>
          <w:rFonts w:ascii="Gill Sans MT" w:hAnsi="Gill Sans MT" w:cs="Gill Sans MT"/>
          <w:color w:val="000000" w:themeColor="text1"/>
        </w:rPr>
        <w:t xml:space="preserve"> ellas </w:t>
      </w:r>
      <w:r w:rsidR="00C3144A" w:rsidRPr="00223B91">
        <w:rPr>
          <w:rFonts w:ascii="Gill Sans MT" w:hAnsi="Gill Sans MT" w:cs="Gill Sans MT"/>
          <w:color w:val="000000" w:themeColor="text1"/>
        </w:rPr>
        <w:t>registran aumentos</w:t>
      </w:r>
      <w:r w:rsidR="001128A4" w:rsidRPr="00223B91">
        <w:rPr>
          <w:rFonts w:ascii="Gill Sans MT" w:hAnsi="Gill Sans MT" w:cs="Gill Sans MT"/>
          <w:color w:val="000000" w:themeColor="text1"/>
        </w:rPr>
        <w:t xml:space="preserve"> de</w:t>
      </w:r>
      <w:r w:rsidR="0084280C" w:rsidRPr="00223B91">
        <w:rPr>
          <w:rFonts w:ascii="Gill Sans MT" w:hAnsi="Gill Sans MT" w:cs="Gill Sans MT"/>
          <w:color w:val="000000" w:themeColor="text1"/>
        </w:rPr>
        <w:t>l precio</w:t>
      </w:r>
      <w:r w:rsidRPr="00223B91">
        <w:rPr>
          <w:rFonts w:ascii="Gill Sans MT" w:hAnsi="Gill Sans MT" w:cs="Gill Sans MT"/>
          <w:color w:val="000000" w:themeColor="text1"/>
        </w:rPr>
        <w:t xml:space="preserve"> </w:t>
      </w:r>
      <w:r w:rsidR="0084280C" w:rsidRPr="00223B91">
        <w:rPr>
          <w:rFonts w:ascii="Gill Sans MT" w:hAnsi="Gill Sans MT" w:cs="Gill Sans MT"/>
          <w:color w:val="000000" w:themeColor="text1"/>
        </w:rPr>
        <w:t>d</w:t>
      </w:r>
      <w:r w:rsidR="00084783" w:rsidRPr="00223B91">
        <w:rPr>
          <w:rFonts w:ascii="Gill Sans MT" w:hAnsi="Gill Sans MT" w:cs="Gill Sans MT"/>
          <w:color w:val="000000" w:themeColor="text1"/>
        </w:rPr>
        <w:t>el alquiler</w:t>
      </w:r>
      <w:r w:rsidR="00084783">
        <w:rPr>
          <w:rFonts w:ascii="Gill Sans MT" w:hAnsi="Gill Sans MT" w:cs="Gill Sans MT"/>
          <w:color w:val="000000" w:themeColor="text1"/>
        </w:rPr>
        <w:t xml:space="preserve"> </w:t>
      </w:r>
      <w:r w:rsidR="00260B20">
        <w:rPr>
          <w:rFonts w:ascii="Gill Sans MT" w:hAnsi="Gill Sans MT" w:cs="Gill Sans MT"/>
          <w:color w:val="000000" w:themeColor="text1"/>
        </w:rPr>
        <w:t xml:space="preserve">respecto al mes </w:t>
      </w:r>
      <w:r w:rsidR="00C3144A">
        <w:rPr>
          <w:rFonts w:ascii="Gill Sans MT" w:hAnsi="Gill Sans MT" w:cs="Gill Sans MT"/>
          <w:color w:val="000000" w:themeColor="text1"/>
        </w:rPr>
        <w:t xml:space="preserve">de </w:t>
      </w:r>
      <w:r w:rsidR="00691125">
        <w:rPr>
          <w:rFonts w:ascii="Gill Sans MT" w:hAnsi="Gill Sans MT" w:cs="Gill Sans MT"/>
          <w:color w:val="000000" w:themeColor="text1"/>
        </w:rPr>
        <w:t>junio</w:t>
      </w:r>
      <w:r w:rsidRPr="00690368">
        <w:rPr>
          <w:rFonts w:ascii="Gill Sans MT" w:hAnsi="Gill Sans MT" w:cs="Gill Sans MT"/>
          <w:color w:val="000000" w:themeColor="text1"/>
        </w:rPr>
        <w:t>,</w:t>
      </w:r>
      <w:r w:rsidR="008B62F7" w:rsidRPr="00690368">
        <w:rPr>
          <w:rFonts w:ascii="Gill Sans MT" w:hAnsi="Gill Sans MT" w:cs="Gill Sans MT"/>
          <w:color w:val="000000" w:themeColor="text1"/>
        </w:rPr>
        <w:t xml:space="preserve"> </w:t>
      </w:r>
      <w:r w:rsidR="002A2AEC" w:rsidRPr="00690368">
        <w:rPr>
          <w:rFonts w:ascii="Gill Sans MT" w:hAnsi="Gill Sans MT" w:cs="Gill Sans MT"/>
          <w:color w:val="000000" w:themeColor="text1"/>
        </w:rPr>
        <w:t>con</w:t>
      </w:r>
      <w:r w:rsidR="001128A4">
        <w:rPr>
          <w:rFonts w:ascii="Gill Sans MT" w:hAnsi="Gill Sans MT" w:cs="Gill Sans MT"/>
          <w:color w:val="000000" w:themeColor="text1"/>
        </w:rPr>
        <w:t xml:space="preserve"> </w:t>
      </w:r>
      <w:r w:rsidR="00C3144A">
        <w:rPr>
          <w:rFonts w:ascii="Gill Sans MT" w:hAnsi="Gill Sans MT" w:cs="Gill Sans MT"/>
          <w:color w:val="000000" w:themeColor="text1"/>
        </w:rPr>
        <w:t>incrementos</w:t>
      </w:r>
      <w:r w:rsidRPr="00690368">
        <w:rPr>
          <w:rFonts w:ascii="Gill Sans MT" w:hAnsi="Gill Sans MT" w:cs="Gill Sans MT"/>
          <w:color w:val="000000" w:themeColor="text1"/>
        </w:rPr>
        <w:t xml:space="preserve"> </w:t>
      </w:r>
      <w:r w:rsidR="00166B3F" w:rsidRPr="00690368">
        <w:rPr>
          <w:rFonts w:ascii="Gill Sans MT" w:hAnsi="Gill Sans MT" w:cs="Gill Sans MT"/>
          <w:color w:val="000000" w:themeColor="text1"/>
        </w:rPr>
        <w:t xml:space="preserve">que van </w:t>
      </w:r>
      <w:r w:rsidR="0092545A">
        <w:rPr>
          <w:rFonts w:ascii="Gill Sans MT" w:hAnsi="Gill Sans MT" w:cs="Gill Sans MT"/>
          <w:color w:val="000000" w:themeColor="text1"/>
        </w:rPr>
        <w:t>d</w:t>
      </w:r>
      <w:r w:rsidR="00C3144A">
        <w:rPr>
          <w:rFonts w:ascii="Gill Sans MT" w:hAnsi="Gill Sans MT" w:cs="Gill Sans MT"/>
          <w:color w:val="000000" w:themeColor="text1"/>
        </w:rPr>
        <w:t xml:space="preserve">el </w:t>
      </w:r>
      <w:r w:rsidR="00691125">
        <w:rPr>
          <w:rFonts w:ascii="Gill Sans MT" w:hAnsi="Gill Sans MT" w:cs="Gill Sans MT"/>
          <w:color w:val="000000" w:themeColor="text1"/>
        </w:rPr>
        <w:t>7,8</w:t>
      </w:r>
      <w:r w:rsidR="00BF3852">
        <w:rPr>
          <w:rFonts w:ascii="Gill Sans MT" w:hAnsi="Gill Sans MT" w:cs="Gill Sans MT"/>
          <w:color w:val="000000" w:themeColor="text1"/>
        </w:rPr>
        <w:t xml:space="preserve">% </w:t>
      </w:r>
      <w:r w:rsidR="00C84129">
        <w:rPr>
          <w:rFonts w:ascii="Gill Sans MT" w:hAnsi="Gill Sans MT" w:cs="Gill Sans MT"/>
          <w:color w:val="000000" w:themeColor="text1"/>
        </w:rPr>
        <w:t xml:space="preserve">en </w:t>
      </w:r>
      <w:r w:rsidR="00691125">
        <w:rPr>
          <w:rFonts w:ascii="Gill Sans MT" w:hAnsi="Gill Sans MT" w:cs="Gill Sans MT"/>
          <w:color w:val="000000" w:themeColor="text1"/>
        </w:rPr>
        <w:t>Segovia</w:t>
      </w:r>
      <w:r w:rsidR="000C18FB">
        <w:rPr>
          <w:rFonts w:ascii="Gill Sans MT" w:hAnsi="Gill Sans MT" w:cs="Gill Sans MT"/>
          <w:color w:val="000000" w:themeColor="text1"/>
        </w:rPr>
        <w:t xml:space="preserve"> </w:t>
      </w:r>
      <w:r w:rsidR="00166B3F" w:rsidRPr="00690368">
        <w:rPr>
          <w:rFonts w:ascii="Gill Sans MT" w:hAnsi="Gill Sans MT" w:cs="Gill Sans MT"/>
          <w:color w:val="000000" w:themeColor="text1"/>
        </w:rPr>
        <w:t xml:space="preserve">al </w:t>
      </w:r>
      <w:r w:rsidR="00C3144A">
        <w:rPr>
          <w:rFonts w:ascii="Gill Sans MT" w:hAnsi="Gill Sans MT" w:cs="Gill Sans MT"/>
          <w:color w:val="000000" w:themeColor="text1"/>
        </w:rPr>
        <w:t>0,1</w:t>
      </w:r>
      <w:r w:rsidR="00BF3852">
        <w:rPr>
          <w:rFonts w:ascii="Gill Sans MT" w:hAnsi="Gill Sans MT" w:cs="Gill Sans MT"/>
          <w:color w:val="000000" w:themeColor="text1"/>
        </w:rPr>
        <w:t xml:space="preserve">% </w:t>
      </w:r>
      <w:r w:rsidR="00C3144A">
        <w:rPr>
          <w:rFonts w:ascii="Gill Sans MT" w:hAnsi="Gill Sans MT" w:cs="Gill Sans MT"/>
          <w:color w:val="000000" w:themeColor="text1"/>
        </w:rPr>
        <w:t xml:space="preserve">de </w:t>
      </w:r>
      <w:r w:rsidR="00691125">
        <w:rPr>
          <w:rFonts w:ascii="Gill Sans MT" w:hAnsi="Gill Sans MT" w:cs="Gill Sans MT"/>
          <w:color w:val="000000" w:themeColor="text1"/>
        </w:rPr>
        <w:t>Cádiz</w:t>
      </w:r>
      <w:r w:rsidR="00315473" w:rsidRPr="00690368">
        <w:rPr>
          <w:rFonts w:ascii="Gill Sans MT" w:hAnsi="Gill Sans MT" w:cs="Gill Sans MT"/>
          <w:color w:val="000000" w:themeColor="text1"/>
        </w:rPr>
        <w:t>.</w:t>
      </w:r>
      <w:r w:rsidR="00013EED" w:rsidRPr="00690368">
        <w:rPr>
          <w:rFonts w:ascii="Gill Sans MT" w:hAnsi="Gill Sans MT" w:cs="Gill Sans MT"/>
          <w:color w:val="000000" w:themeColor="text1"/>
        </w:rPr>
        <w:t xml:space="preserve"> </w:t>
      </w:r>
      <w:r w:rsidR="00FB27DC">
        <w:rPr>
          <w:rFonts w:ascii="Gill Sans MT" w:hAnsi="Gill Sans MT" w:cs="Gill Sans MT"/>
          <w:color w:val="000000" w:themeColor="text1"/>
        </w:rPr>
        <w:t xml:space="preserve">Por el contrario, </w:t>
      </w:r>
      <w:r w:rsidR="004D4E1C">
        <w:rPr>
          <w:rFonts w:ascii="Gill Sans MT" w:hAnsi="Gill Sans MT" w:cs="Gill Sans MT"/>
          <w:color w:val="000000" w:themeColor="text1"/>
        </w:rPr>
        <w:t>el precio</w:t>
      </w:r>
      <w:r w:rsidR="001128A4">
        <w:rPr>
          <w:rFonts w:ascii="Gill Sans MT" w:hAnsi="Gill Sans MT" w:cs="Gill Sans MT"/>
          <w:color w:val="000000" w:themeColor="text1"/>
        </w:rPr>
        <w:t xml:space="preserve"> </w:t>
      </w:r>
      <w:r w:rsidR="00084783">
        <w:rPr>
          <w:rFonts w:ascii="Gill Sans MT" w:hAnsi="Gill Sans MT" w:cs="Gill Sans MT"/>
          <w:color w:val="000000" w:themeColor="text1"/>
        </w:rPr>
        <w:t>de</w:t>
      </w:r>
      <w:r w:rsidR="004D4E1C">
        <w:rPr>
          <w:rFonts w:ascii="Gill Sans MT" w:hAnsi="Gill Sans MT" w:cs="Gill Sans MT"/>
          <w:color w:val="000000" w:themeColor="text1"/>
        </w:rPr>
        <w:t>l</w:t>
      </w:r>
      <w:r w:rsidR="00084783">
        <w:rPr>
          <w:rFonts w:ascii="Gill Sans MT" w:hAnsi="Gill Sans MT" w:cs="Gill Sans MT"/>
          <w:color w:val="000000" w:themeColor="text1"/>
        </w:rPr>
        <w:t xml:space="preserve"> alquiler </w:t>
      </w:r>
      <w:r w:rsidR="00C3144A">
        <w:rPr>
          <w:rFonts w:ascii="Gill Sans MT" w:hAnsi="Gill Sans MT" w:cs="Gill Sans MT"/>
          <w:color w:val="000000" w:themeColor="text1"/>
        </w:rPr>
        <w:t>baja</w:t>
      </w:r>
      <w:r w:rsidR="001128A4">
        <w:rPr>
          <w:rFonts w:ascii="Gill Sans MT" w:hAnsi="Gill Sans MT" w:cs="Gill Sans MT"/>
          <w:color w:val="000000" w:themeColor="text1"/>
        </w:rPr>
        <w:t xml:space="preserve"> en </w:t>
      </w:r>
      <w:r w:rsidR="00691125">
        <w:rPr>
          <w:rFonts w:ascii="Gill Sans MT" w:hAnsi="Gill Sans MT" w:cs="Gill Sans MT"/>
          <w:color w:val="000000" w:themeColor="text1"/>
        </w:rPr>
        <w:t>14</w:t>
      </w:r>
      <w:r w:rsidR="00FB27DC">
        <w:rPr>
          <w:rFonts w:ascii="Gill Sans MT" w:hAnsi="Gill Sans MT" w:cs="Gill Sans MT"/>
          <w:color w:val="000000" w:themeColor="text1"/>
        </w:rPr>
        <w:t xml:space="preserve"> </w:t>
      </w:r>
      <w:r w:rsidR="001128A4">
        <w:rPr>
          <w:rFonts w:ascii="Gill Sans MT" w:hAnsi="Gill Sans MT" w:cs="Gill Sans MT"/>
          <w:color w:val="000000" w:themeColor="text1"/>
        </w:rPr>
        <w:t>provincias</w:t>
      </w:r>
      <w:r w:rsidR="00C3144A">
        <w:rPr>
          <w:rFonts w:ascii="Gill Sans MT" w:hAnsi="Gill Sans MT" w:cs="Gill Sans MT"/>
          <w:color w:val="000000" w:themeColor="text1"/>
        </w:rPr>
        <w:t xml:space="preserve"> con retrocesos que van desde el</w:t>
      </w:r>
      <w:r w:rsidR="00587E2E">
        <w:rPr>
          <w:rFonts w:ascii="Gill Sans MT" w:hAnsi="Gill Sans MT" w:cs="Gill Sans MT"/>
          <w:color w:val="000000" w:themeColor="text1"/>
        </w:rPr>
        <w:t xml:space="preserve"> </w:t>
      </w:r>
      <w:r w:rsidR="00C3144A">
        <w:rPr>
          <w:rFonts w:ascii="Gill Sans MT" w:hAnsi="Gill Sans MT" w:cs="Gill Sans MT"/>
          <w:color w:val="000000" w:themeColor="text1"/>
        </w:rPr>
        <w:t>-</w:t>
      </w:r>
      <w:r w:rsidR="003A6EC5">
        <w:rPr>
          <w:rFonts w:ascii="Gill Sans MT" w:hAnsi="Gill Sans MT" w:cs="Gill Sans MT"/>
          <w:color w:val="000000" w:themeColor="text1"/>
        </w:rPr>
        <w:t>0</w:t>
      </w:r>
      <w:r w:rsidR="000C18FB">
        <w:rPr>
          <w:rFonts w:ascii="Gill Sans MT" w:hAnsi="Gill Sans MT" w:cs="Gill Sans MT"/>
          <w:color w:val="000000" w:themeColor="text1"/>
        </w:rPr>
        <w:t>,1</w:t>
      </w:r>
      <w:r w:rsidR="00C3144A">
        <w:rPr>
          <w:rFonts w:ascii="Gill Sans MT" w:hAnsi="Gill Sans MT" w:cs="Gill Sans MT"/>
          <w:color w:val="000000" w:themeColor="text1"/>
        </w:rPr>
        <w:t xml:space="preserve">% de </w:t>
      </w:r>
      <w:r w:rsidR="00691125">
        <w:rPr>
          <w:rFonts w:ascii="Gill Sans MT" w:hAnsi="Gill Sans MT" w:cs="Gill Sans MT"/>
          <w:color w:val="000000" w:themeColor="text1"/>
        </w:rPr>
        <w:t>A Coruña</w:t>
      </w:r>
      <w:r w:rsidR="00067490">
        <w:rPr>
          <w:rFonts w:ascii="Gill Sans MT" w:hAnsi="Gill Sans MT" w:cs="Gill Sans MT"/>
          <w:color w:val="000000" w:themeColor="text1"/>
        </w:rPr>
        <w:t xml:space="preserve"> al -</w:t>
      </w:r>
      <w:r w:rsidR="00691125">
        <w:rPr>
          <w:rFonts w:ascii="Gill Sans MT" w:hAnsi="Gill Sans MT" w:cs="Gill Sans MT"/>
          <w:color w:val="000000" w:themeColor="text1"/>
        </w:rPr>
        <w:t>2</w:t>
      </w:r>
      <w:r w:rsidR="00067490">
        <w:rPr>
          <w:rFonts w:ascii="Gill Sans MT" w:hAnsi="Gill Sans MT" w:cs="Gill Sans MT"/>
          <w:color w:val="000000" w:themeColor="text1"/>
        </w:rPr>
        <w:t xml:space="preserve">,1% de </w:t>
      </w:r>
      <w:r w:rsidR="00691125">
        <w:rPr>
          <w:rFonts w:ascii="Gill Sans MT" w:hAnsi="Gill Sans MT" w:cs="Gill Sans MT"/>
          <w:color w:val="000000" w:themeColor="text1"/>
        </w:rPr>
        <w:t>León</w:t>
      </w:r>
      <w:r w:rsidR="00067490">
        <w:rPr>
          <w:rFonts w:ascii="Gill Sans MT" w:hAnsi="Gill Sans MT" w:cs="Gill Sans MT"/>
          <w:color w:val="000000" w:themeColor="text1"/>
        </w:rPr>
        <w:t xml:space="preserve">. </w:t>
      </w:r>
    </w:p>
    <w:p w:rsidR="00C732BF" w:rsidRDefault="00C732BF" w:rsidP="000C18FB">
      <w:pPr>
        <w:autoSpaceDE w:val="0"/>
        <w:autoSpaceDN w:val="0"/>
        <w:adjustRightInd w:val="0"/>
        <w:ind w:left="-180"/>
        <w:jc w:val="both"/>
        <w:rPr>
          <w:rFonts w:ascii="Gill Sans MT" w:hAnsi="Gill Sans MT" w:cs="Gill Sans MT"/>
          <w:color w:val="000000" w:themeColor="text1"/>
        </w:rPr>
      </w:pPr>
    </w:p>
    <w:p w:rsidR="000F36D6" w:rsidRDefault="0092545A" w:rsidP="008577DC">
      <w:pPr>
        <w:autoSpaceDE w:val="0"/>
        <w:autoSpaceDN w:val="0"/>
        <w:adjustRightInd w:val="0"/>
        <w:ind w:left="-142"/>
        <w:jc w:val="both"/>
        <w:rPr>
          <w:rFonts w:ascii="Gill Sans MT" w:hAnsi="Gill Sans MT" w:cs="Gill Sans MT"/>
          <w:color w:val="000000" w:themeColor="text1"/>
        </w:rPr>
      </w:pPr>
      <w:r w:rsidRPr="0009146E">
        <w:rPr>
          <w:rFonts w:ascii="Gill Sans MT" w:hAnsi="Gill Sans MT" w:cs="Gill Sans MT"/>
          <w:color w:val="000000" w:themeColor="text1"/>
        </w:rPr>
        <w:t xml:space="preserve">Del total de los </w:t>
      </w:r>
      <w:r w:rsidR="000C18FB">
        <w:rPr>
          <w:rFonts w:ascii="Gill Sans MT" w:hAnsi="Gill Sans MT" w:cs="Gill Sans MT"/>
          <w:b/>
          <w:color w:val="000000" w:themeColor="text1"/>
        </w:rPr>
        <w:t>2</w:t>
      </w:r>
      <w:r w:rsidR="00691125">
        <w:rPr>
          <w:rFonts w:ascii="Gill Sans MT" w:hAnsi="Gill Sans MT" w:cs="Gill Sans MT"/>
          <w:b/>
          <w:color w:val="000000" w:themeColor="text1"/>
        </w:rPr>
        <w:t>68</w:t>
      </w:r>
      <w:r w:rsidRPr="0009146E">
        <w:rPr>
          <w:rFonts w:ascii="Gill Sans MT" w:hAnsi="Gill Sans MT" w:cs="Gill Sans MT"/>
          <w:b/>
          <w:color w:val="000000" w:themeColor="text1"/>
        </w:rPr>
        <w:t xml:space="preserve"> </w:t>
      </w:r>
      <w:r w:rsidR="00013EED" w:rsidRPr="0009146E">
        <w:rPr>
          <w:rFonts w:ascii="Gill Sans MT" w:hAnsi="Gill Sans MT" w:cs="Gill Sans MT"/>
          <w:b/>
          <w:color w:val="000000" w:themeColor="text1"/>
        </w:rPr>
        <w:t>municipios</w:t>
      </w:r>
      <w:r w:rsidR="00873640" w:rsidRPr="0009146E">
        <w:rPr>
          <w:rFonts w:ascii="Gill Sans MT" w:hAnsi="Gill Sans MT" w:cs="Gill Sans MT"/>
          <w:color w:val="000000" w:themeColor="text1"/>
        </w:rPr>
        <w:t xml:space="preserve"> </w:t>
      </w:r>
      <w:r w:rsidRPr="0009146E">
        <w:rPr>
          <w:rFonts w:ascii="Gill Sans MT" w:hAnsi="Gill Sans MT" w:cs="Gill Sans MT"/>
          <w:color w:val="000000" w:themeColor="text1"/>
        </w:rPr>
        <w:t xml:space="preserve">de España </w:t>
      </w:r>
      <w:r w:rsidR="00873640" w:rsidRPr="0009146E">
        <w:rPr>
          <w:rFonts w:ascii="Gill Sans MT" w:hAnsi="Gill Sans MT" w:cs="Gill Sans MT"/>
          <w:color w:val="000000" w:themeColor="text1"/>
        </w:rPr>
        <w:t xml:space="preserve">analizados por </w:t>
      </w:r>
      <w:hyperlink r:id="rId15" w:history="1">
        <w:proofErr w:type="spellStart"/>
        <w:r w:rsidR="00762250" w:rsidRPr="0009146E">
          <w:rPr>
            <w:rStyle w:val="Hipervnculo"/>
            <w:rFonts w:ascii="Gill Sans MT" w:hAnsi="Gill Sans MT" w:cs="Gill Sans MT"/>
          </w:rPr>
          <w:t>fotocasa</w:t>
        </w:r>
        <w:proofErr w:type="spellEnd"/>
      </w:hyperlink>
      <w:r w:rsidR="00873640" w:rsidRPr="0009146E">
        <w:rPr>
          <w:rFonts w:ascii="Gill Sans MT" w:hAnsi="Gill Sans MT" w:cs="Gill Sans MT"/>
          <w:color w:val="000000" w:themeColor="text1"/>
        </w:rPr>
        <w:t>,</w:t>
      </w:r>
      <w:r w:rsidR="00CF52AA" w:rsidRPr="0009146E">
        <w:rPr>
          <w:rFonts w:ascii="Gill Sans MT" w:hAnsi="Gill Sans MT" w:cs="Gill Sans MT"/>
          <w:color w:val="000000" w:themeColor="text1"/>
        </w:rPr>
        <w:t xml:space="preserve"> </w:t>
      </w:r>
      <w:r w:rsidR="009F2562" w:rsidRPr="0009146E">
        <w:rPr>
          <w:rFonts w:ascii="Gill Sans MT" w:hAnsi="Gill Sans MT" w:cs="Gill Sans MT"/>
          <w:color w:val="000000" w:themeColor="text1"/>
        </w:rPr>
        <w:t xml:space="preserve">en </w:t>
      </w:r>
      <w:r w:rsidR="00587E2E" w:rsidRPr="0009146E">
        <w:rPr>
          <w:rFonts w:ascii="Gill Sans MT" w:hAnsi="Gill Sans MT" w:cs="Gill Sans MT"/>
          <w:color w:val="000000" w:themeColor="text1"/>
        </w:rPr>
        <w:t>1</w:t>
      </w:r>
      <w:r w:rsidR="00691125">
        <w:rPr>
          <w:rFonts w:ascii="Gill Sans MT" w:hAnsi="Gill Sans MT" w:cs="Gill Sans MT"/>
          <w:color w:val="000000" w:themeColor="text1"/>
        </w:rPr>
        <w:t>57</w:t>
      </w:r>
      <w:r w:rsidR="00FE3D02" w:rsidRPr="0009146E">
        <w:rPr>
          <w:rFonts w:ascii="Gill Sans MT" w:hAnsi="Gill Sans MT" w:cs="Gill Sans MT"/>
          <w:color w:val="000000" w:themeColor="text1"/>
        </w:rPr>
        <w:t xml:space="preserve"> </w:t>
      </w:r>
      <w:r w:rsidR="007A0CA9" w:rsidRPr="0009146E">
        <w:rPr>
          <w:rFonts w:ascii="Gill Sans MT" w:hAnsi="Gill Sans MT" w:cs="Gill Sans MT"/>
          <w:color w:val="000000" w:themeColor="text1"/>
        </w:rPr>
        <w:t>e</w:t>
      </w:r>
      <w:r w:rsidRPr="0009146E">
        <w:rPr>
          <w:rFonts w:ascii="Gill Sans MT" w:hAnsi="Gill Sans MT" w:cs="Gill Sans MT"/>
          <w:color w:val="000000" w:themeColor="text1"/>
        </w:rPr>
        <w:t xml:space="preserve">l precio </w:t>
      </w:r>
      <w:r w:rsidR="00973BB2" w:rsidRPr="0009146E">
        <w:rPr>
          <w:rFonts w:ascii="Gill Sans MT" w:hAnsi="Gill Sans MT" w:cs="Gill Sans MT"/>
          <w:color w:val="000000" w:themeColor="text1"/>
        </w:rPr>
        <w:t>del alquiler</w:t>
      </w:r>
      <w:r w:rsidR="009F2562">
        <w:rPr>
          <w:rFonts w:ascii="Gill Sans MT" w:hAnsi="Gill Sans MT" w:cs="Gill Sans MT"/>
          <w:color w:val="000000" w:themeColor="text1"/>
        </w:rPr>
        <w:t xml:space="preserve"> </w:t>
      </w:r>
      <w:r w:rsidR="00587E2E">
        <w:rPr>
          <w:rFonts w:ascii="Gill Sans MT" w:hAnsi="Gill Sans MT" w:cs="Gill Sans MT"/>
          <w:color w:val="000000" w:themeColor="text1"/>
        </w:rPr>
        <w:t>sube</w:t>
      </w:r>
      <w:r w:rsidR="009F2562">
        <w:rPr>
          <w:rFonts w:ascii="Gill Sans MT" w:hAnsi="Gill Sans MT" w:cs="Gill Sans MT"/>
          <w:color w:val="000000" w:themeColor="text1"/>
        </w:rPr>
        <w:t xml:space="preserve"> en</w:t>
      </w:r>
      <w:r w:rsidR="004D4E1C">
        <w:rPr>
          <w:rFonts w:ascii="Gill Sans MT" w:hAnsi="Gill Sans MT" w:cs="Gill Sans MT"/>
          <w:color w:val="000000" w:themeColor="text1"/>
        </w:rPr>
        <w:t xml:space="preserve"> el</w:t>
      </w:r>
      <w:r w:rsidR="009F2562">
        <w:rPr>
          <w:rFonts w:ascii="Gill Sans MT" w:hAnsi="Gill Sans MT" w:cs="Gill Sans MT"/>
          <w:color w:val="000000" w:themeColor="text1"/>
        </w:rPr>
        <w:t xml:space="preserve"> </w:t>
      </w:r>
      <w:r w:rsidR="004D7E87">
        <w:rPr>
          <w:rFonts w:ascii="Gill Sans MT" w:hAnsi="Gill Sans MT" w:cs="Gill Sans MT"/>
          <w:color w:val="000000" w:themeColor="text1"/>
        </w:rPr>
        <w:t xml:space="preserve">mes de </w:t>
      </w:r>
      <w:r w:rsidR="00691125">
        <w:rPr>
          <w:rFonts w:ascii="Gill Sans MT" w:hAnsi="Gill Sans MT" w:cs="Gill Sans MT"/>
          <w:color w:val="000000" w:themeColor="text1"/>
        </w:rPr>
        <w:t>julio</w:t>
      </w:r>
      <w:r w:rsidR="009F2562">
        <w:rPr>
          <w:rFonts w:ascii="Gill Sans MT" w:hAnsi="Gill Sans MT" w:cs="Gill Sans MT"/>
          <w:color w:val="000000" w:themeColor="text1"/>
        </w:rPr>
        <w:t>. E</w:t>
      </w:r>
      <w:r>
        <w:rPr>
          <w:rFonts w:ascii="Gill Sans MT" w:hAnsi="Gill Sans MT" w:cs="Gill Sans MT"/>
          <w:color w:val="000000" w:themeColor="text1"/>
        </w:rPr>
        <w:t xml:space="preserve">n </w:t>
      </w:r>
      <w:r w:rsidR="00067490">
        <w:rPr>
          <w:rFonts w:ascii="Gill Sans MT" w:hAnsi="Gill Sans MT" w:cs="Gill Sans MT"/>
          <w:color w:val="000000" w:themeColor="text1"/>
        </w:rPr>
        <w:t>10</w:t>
      </w:r>
      <w:r w:rsidR="00691125">
        <w:rPr>
          <w:rFonts w:ascii="Gill Sans MT" w:hAnsi="Gill Sans MT" w:cs="Gill Sans MT"/>
          <w:color w:val="000000" w:themeColor="text1"/>
        </w:rPr>
        <w:t>6</w:t>
      </w:r>
      <w:r w:rsidR="009F2562">
        <w:rPr>
          <w:rFonts w:ascii="Gill Sans MT" w:hAnsi="Gill Sans MT" w:cs="Gill Sans MT"/>
          <w:color w:val="000000" w:themeColor="text1"/>
        </w:rPr>
        <w:t xml:space="preserve"> municipios</w:t>
      </w:r>
      <w:r w:rsidR="00FE3D02">
        <w:rPr>
          <w:rFonts w:ascii="Gill Sans MT" w:hAnsi="Gill Sans MT" w:cs="Gill Sans MT"/>
          <w:color w:val="000000" w:themeColor="text1"/>
        </w:rPr>
        <w:t xml:space="preserve"> </w:t>
      </w:r>
      <w:r w:rsidR="00383500">
        <w:rPr>
          <w:rFonts w:ascii="Gill Sans MT" w:hAnsi="Gill Sans MT" w:cs="Gill Sans MT"/>
          <w:color w:val="000000" w:themeColor="text1"/>
        </w:rPr>
        <w:t xml:space="preserve">se registran </w:t>
      </w:r>
      <w:r w:rsidR="005E2761">
        <w:rPr>
          <w:rFonts w:ascii="Gill Sans MT" w:hAnsi="Gill Sans MT" w:cs="Gill Sans MT"/>
          <w:color w:val="000000" w:themeColor="text1"/>
        </w:rPr>
        <w:t>descen</w:t>
      </w:r>
      <w:r w:rsidR="00587E2E">
        <w:rPr>
          <w:rFonts w:ascii="Gill Sans MT" w:hAnsi="Gill Sans MT" w:cs="Gill Sans MT"/>
          <w:color w:val="000000" w:themeColor="text1"/>
        </w:rPr>
        <w:t>sos</w:t>
      </w:r>
      <w:r w:rsidR="000B70A1">
        <w:rPr>
          <w:rFonts w:ascii="Gill Sans MT" w:hAnsi="Gill Sans MT" w:cs="Gill Sans MT"/>
          <w:color w:val="000000" w:themeColor="text1"/>
        </w:rPr>
        <w:t xml:space="preserve"> </w:t>
      </w:r>
      <w:r w:rsidR="00383500">
        <w:rPr>
          <w:rFonts w:ascii="Gill Sans MT" w:hAnsi="Gill Sans MT" w:cs="Gill Sans MT"/>
          <w:color w:val="000000" w:themeColor="text1"/>
        </w:rPr>
        <w:t>en el precio</w:t>
      </w:r>
      <w:r w:rsidR="009F2562">
        <w:rPr>
          <w:rFonts w:ascii="Gill Sans MT" w:hAnsi="Gill Sans MT" w:cs="Gill Sans MT"/>
          <w:color w:val="000000" w:themeColor="text1"/>
        </w:rPr>
        <w:t xml:space="preserve"> y en </w:t>
      </w:r>
      <w:r w:rsidR="00691125">
        <w:rPr>
          <w:rFonts w:ascii="Gill Sans MT" w:hAnsi="Gill Sans MT" w:cs="Gill Sans MT"/>
          <w:color w:val="000000" w:themeColor="text1"/>
        </w:rPr>
        <w:t>cinco</w:t>
      </w:r>
      <w:r w:rsidR="00FE3D02">
        <w:rPr>
          <w:rFonts w:ascii="Gill Sans MT" w:hAnsi="Gill Sans MT" w:cs="Gill Sans MT"/>
          <w:color w:val="000000" w:themeColor="text1"/>
        </w:rPr>
        <w:t xml:space="preserve"> localidades </w:t>
      </w:r>
      <w:r w:rsidR="009F2562">
        <w:rPr>
          <w:rFonts w:ascii="Gill Sans MT" w:hAnsi="Gill Sans MT" w:cs="Gill Sans MT"/>
          <w:color w:val="000000" w:themeColor="text1"/>
        </w:rPr>
        <w:t>los precios permanecen estables</w:t>
      </w:r>
      <w:r w:rsidR="00BA5DB1">
        <w:rPr>
          <w:rFonts w:ascii="Gill Sans MT" w:hAnsi="Gill Sans MT" w:cs="Gill Sans MT"/>
          <w:color w:val="000000" w:themeColor="text1"/>
        </w:rPr>
        <w:t>.</w:t>
      </w:r>
      <w:r w:rsidR="00383500">
        <w:rPr>
          <w:rFonts w:ascii="Gill Sans MT" w:hAnsi="Gill Sans MT" w:cs="Gill Sans MT"/>
          <w:color w:val="000000" w:themeColor="text1"/>
        </w:rPr>
        <w:t xml:space="preserve"> </w:t>
      </w:r>
      <w:proofErr w:type="spellStart"/>
      <w:r w:rsidR="00691125">
        <w:rPr>
          <w:rFonts w:ascii="Gill Sans MT" w:hAnsi="Gill Sans MT" w:cs="Gill Sans MT"/>
          <w:color w:val="000000" w:themeColor="text1"/>
        </w:rPr>
        <w:t>Puçol</w:t>
      </w:r>
      <w:proofErr w:type="spellEnd"/>
      <w:r w:rsidR="00067490">
        <w:rPr>
          <w:rFonts w:ascii="Gill Sans MT" w:hAnsi="Gill Sans MT" w:cs="Gill Sans MT"/>
          <w:color w:val="000000" w:themeColor="text1"/>
        </w:rPr>
        <w:t xml:space="preserve">, en </w:t>
      </w:r>
      <w:r w:rsidR="00691125">
        <w:rPr>
          <w:rFonts w:ascii="Gill Sans MT" w:hAnsi="Gill Sans MT" w:cs="Gill Sans MT"/>
          <w:color w:val="000000" w:themeColor="text1"/>
        </w:rPr>
        <w:t>Valencia</w:t>
      </w:r>
      <w:r w:rsidR="00067490">
        <w:rPr>
          <w:rFonts w:ascii="Gill Sans MT" w:hAnsi="Gill Sans MT" w:cs="Gill Sans MT"/>
          <w:color w:val="000000" w:themeColor="text1"/>
        </w:rPr>
        <w:t>,</w:t>
      </w:r>
      <w:r w:rsidR="00587E2E">
        <w:rPr>
          <w:rFonts w:ascii="Gill Sans MT" w:hAnsi="Gill Sans MT" w:cs="Gill Sans MT"/>
          <w:color w:val="000000" w:themeColor="text1"/>
        </w:rPr>
        <w:t xml:space="preserve"> </w:t>
      </w:r>
      <w:r w:rsidR="00425A5D">
        <w:rPr>
          <w:rFonts w:ascii="Gill Sans MT" w:hAnsi="Gill Sans MT" w:cs="Gill Sans MT"/>
          <w:color w:val="000000" w:themeColor="text1"/>
        </w:rPr>
        <w:t>es la localidad</w:t>
      </w:r>
      <w:r w:rsidR="00587E2E">
        <w:rPr>
          <w:rFonts w:ascii="Gill Sans MT" w:hAnsi="Gill Sans MT" w:cs="Gill Sans MT"/>
          <w:color w:val="000000" w:themeColor="text1"/>
        </w:rPr>
        <w:t xml:space="preserve"> que más sube </w:t>
      </w:r>
      <w:r w:rsidR="005E2761">
        <w:rPr>
          <w:rFonts w:ascii="Gill Sans MT" w:hAnsi="Gill Sans MT" w:cs="Gill Sans MT"/>
          <w:color w:val="000000" w:themeColor="text1"/>
        </w:rPr>
        <w:t xml:space="preserve">el precio del alquiler en </w:t>
      </w:r>
      <w:r w:rsidR="00691125">
        <w:rPr>
          <w:rFonts w:ascii="Gill Sans MT" w:hAnsi="Gill Sans MT" w:cs="Gill Sans MT"/>
          <w:color w:val="000000" w:themeColor="text1"/>
        </w:rPr>
        <w:t>julio</w:t>
      </w:r>
      <w:r w:rsidR="00067490">
        <w:rPr>
          <w:rFonts w:ascii="Gill Sans MT" w:hAnsi="Gill Sans MT" w:cs="Gill Sans MT"/>
          <w:color w:val="000000" w:themeColor="text1"/>
        </w:rPr>
        <w:t xml:space="preserve">, </w:t>
      </w:r>
      <w:r w:rsidR="00587E2E">
        <w:rPr>
          <w:rFonts w:ascii="Gill Sans MT" w:hAnsi="Gill Sans MT" w:cs="Gill Sans MT"/>
          <w:color w:val="000000" w:themeColor="text1"/>
        </w:rPr>
        <w:t xml:space="preserve">en concreto un </w:t>
      </w:r>
      <w:r w:rsidR="00691125">
        <w:rPr>
          <w:rFonts w:ascii="Gill Sans MT" w:hAnsi="Gill Sans MT" w:cs="Gill Sans MT"/>
          <w:color w:val="000000" w:themeColor="text1"/>
        </w:rPr>
        <w:t>16</w:t>
      </w:r>
      <w:r w:rsidR="00587E2E">
        <w:rPr>
          <w:rFonts w:ascii="Gill Sans MT" w:hAnsi="Gill Sans MT" w:cs="Gill Sans MT"/>
          <w:color w:val="000000" w:themeColor="text1"/>
        </w:rPr>
        <w:t>%</w:t>
      </w:r>
      <w:r w:rsidR="00067490">
        <w:rPr>
          <w:rFonts w:ascii="Gill Sans MT" w:hAnsi="Gill Sans MT" w:cs="Gill Sans MT"/>
          <w:color w:val="000000" w:themeColor="text1"/>
        </w:rPr>
        <w:t>,</w:t>
      </w:r>
      <w:r w:rsidR="00587E2E">
        <w:rPr>
          <w:rFonts w:ascii="Gill Sans MT" w:hAnsi="Gill Sans MT" w:cs="Gill Sans MT"/>
          <w:color w:val="000000" w:themeColor="text1"/>
        </w:rPr>
        <w:t xml:space="preserve"> y </w:t>
      </w:r>
      <w:r w:rsidR="00691125">
        <w:rPr>
          <w:rFonts w:ascii="Gill Sans MT" w:hAnsi="Gill Sans MT" w:cs="Gill Sans MT"/>
          <w:color w:val="000000" w:themeColor="text1"/>
        </w:rPr>
        <w:t>Lucena, en Córdoba,</w:t>
      </w:r>
      <w:r w:rsidR="005E2761">
        <w:rPr>
          <w:rFonts w:ascii="Gill Sans MT" w:hAnsi="Gill Sans MT" w:cs="Gill Sans MT"/>
          <w:color w:val="000000" w:themeColor="text1"/>
        </w:rPr>
        <w:t xml:space="preserve"> es el municipio que más desciende</w:t>
      </w:r>
      <w:r w:rsidR="00067490">
        <w:rPr>
          <w:rFonts w:ascii="Gill Sans MT" w:hAnsi="Gill Sans MT" w:cs="Gill Sans MT"/>
          <w:color w:val="000000" w:themeColor="text1"/>
        </w:rPr>
        <w:t xml:space="preserve"> en </w:t>
      </w:r>
      <w:r w:rsidR="00691125">
        <w:rPr>
          <w:rFonts w:ascii="Gill Sans MT" w:hAnsi="Gill Sans MT" w:cs="Gill Sans MT"/>
          <w:color w:val="000000" w:themeColor="text1"/>
        </w:rPr>
        <w:t>julio</w:t>
      </w:r>
      <w:r w:rsidR="000C18FB">
        <w:rPr>
          <w:rFonts w:ascii="Gill Sans MT" w:hAnsi="Gill Sans MT" w:cs="Gill Sans MT"/>
          <w:color w:val="000000" w:themeColor="text1"/>
        </w:rPr>
        <w:t>, en concreto un -</w:t>
      </w:r>
      <w:r w:rsidR="00691125">
        <w:rPr>
          <w:rFonts w:ascii="Gill Sans MT" w:hAnsi="Gill Sans MT" w:cs="Gill Sans MT"/>
          <w:color w:val="000000" w:themeColor="text1"/>
        </w:rPr>
        <w:t>13,5</w:t>
      </w:r>
      <w:r w:rsidR="000C18FB">
        <w:rPr>
          <w:rFonts w:ascii="Gill Sans MT" w:hAnsi="Gill Sans MT" w:cs="Gill Sans MT"/>
          <w:color w:val="000000" w:themeColor="text1"/>
        </w:rPr>
        <w:t>%</w:t>
      </w:r>
      <w:r w:rsidR="00330D06">
        <w:rPr>
          <w:rFonts w:ascii="Gill Sans MT" w:hAnsi="Gill Sans MT" w:cs="Gill Sans MT"/>
          <w:color w:val="000000" w:themeColor="text1"/>
        </w:rPr>
        <w:t>.</w:t>
      </w:r>
    </w:p>
    <w:p w:rsidR="008577DC" w:rsidRDefault="008577DC" w:rsidP="008577DC">
      <w:pPr>
        <w:autoSpaceDE w:val="0"/>
        <w:autoSpaceDN w:val="0"/>
        <w:adjustRightInd w:val="0"/>
        <w:ind w:left="-142"/>
        <w:jc w:val="both"/>
        <w:rPr>
          <w:rFonts w:ascii="Gill Sans MT" w:hAnsi="Gill Sans MT" w:cs="Gill Sans MT"/>
          <w:color w:val="000000" w:themeColor="text1"/>
        </w:rPr>
      </w:pPr>
    </w:p>
    <w:p w:rsidR="00F94B25" w:rsidRPr="00A523CE" w:rsidRDefault="0084280C" w:rsidP="00A523CE">
      <w:pPr>
        <w:autoSpaceDE w:val="0"/>
        <w:autoSpaceDN w:val="0"/>
        <w:adjustRightInd w:val="0"/>
        <w:ind w:left="-142"/>
        <w:jc w:val="both"/>
        <w:rPr>
          <w:rFonts w:ascii="Gill Sans MT" w:hAnsi="Gill Sans MT" w:cs="Gill Sans MT"/>
        </w:rPr>
      </w:pPr>
      <w:r w:rsidRPr="00EF4DB3">
        <w:rPr>
          <w:rFonts w:ascii="Gill Sans MT" w:hAnsi="Gill Sans MT" w:cs="Gill Sans MT"/>
          <w:color w:val="000000" w:themeColor="text1"/>
        </w:rPr>
        <w:t>La localidad</w:t>
      </w:r>
      <w:r w:rsidR="00383500" w:rsidRPr="00EF4DB3">
        <w:rPr>
          <w:rFonts w:ascii="Gill Sans MT" w:hAnsi="Gill Sans MT" w:cs="Gill Sans MT"/>
          <w:color w:val="000000" w:themeColor="text1"/>
        </w:rPr>
        <w:t xml:space="preserve"> con el precio de </w:t>
      </w:r>
      <w:r w:rsidR="005570CB" w:rsidRPr="00EF4DB3">
        <w:rPr>
          <w:rFonts w:ascii="Gill Sans MT" w:hAnsi="Gill Sans MT" w:cs="Gill Sans MT"/>
          <w:color w:val="000000" w:themeColor="text1"/>
        </w:rPr>
        <w:t>alquiler</w:t>
      </w:r>
      <w:r w:rsidR="00383500" w:rsidRPr="00EF4DB3">
        <w:rPr>
          <w:rFonts w:ascii="Gill Sans MT" w:hAnsi="Gill Sans MT" w:cs="Gill Sans MT"/>
          <w:color w:val="000000" w:themeColor="text1"/>
        </w:rPr>
        <w:t xml:space="preserve"> más elevado </w:t>
      </w:r>
      <w:r w:rsidR="0024635A" w:rsidRPr="00EF4DB3">
        <w:rPr>
          <w:rFonts w:ascii="Gill Sans MT" w:hAnsi="Gill Sans MT" w:cs="Gill Sans MT"/>
          <w:color w:val="000000" w:themeColor="text1"/>
        </w:rPr>
        <w:t xml:space="preserve">es </w:t>
      </w:r>
      <w:r w:rsidR="00691125">
        <w:rPr>
          <w:rFonts w:ascii="Gill Sans MT" w:hAnsi="Gill Sans MT" w:cs="Gill Sans MT"/>
          <w:color w:val="000000" w:themeColor="text1"/>
        </w:rPr>
        <w:t>Barcelona</w:t>
      </w:r>
      <w:r w:rsidR="00F07E05">
        <w:rPr>
          <w:rFonts w:ascii="Gill Sans MT" w:hAnsi="Gill Sans MT" w:cs="Gill Sans MT"/>
          <w:color w:val="000000" w:themeColor="text1"/>
        </w:rPr>
        <w:t xml:space="preserve"> con </w:t>
      </w:r>
      <w:proofErr w:type="spellStart"/>
      <w:r w:rsidR="00383500" w:rsidRPr="00EF4DB3">
        <w:rPr>
          <w:rFonts w:ascii="Gill Sans MT" w:hAnsi="Gill Sans MT" w:cs="Gill Sans MT"/>
          <w:color w:val="000000" w:themeColor="text1"/>
        </w:rPr>
        <w:t>con</w:t>
      </w:r>
      <w:proofErr w:type="spellEnd"/>
      <w:r w:rsidR="00383500" w:rsidRPr="00EF4DB3">
        <w:rPr>
          <w:rFonts w:ascii="Gill Sans MT" w:hAnsi="Gill Sans MT" w:cs="Gill Sans MT"/>
          <w:color w:val="000000" w:themeColor="text1"/>
        </w:rPr>
        <w:t xml:space="preserve"> </w:t>
      </w:r>
      <w:r w:rsidR="00691125">
        <w:rPr>
          <w:rFonts w:ascii="Gill Sans MT" w:hAnsi="Gill Sans MT" w:cs="Gill Sans MT"/>
          <w:color w:val="000000" w:themeColor="text1"/>
        </w:rPr>
        <w:t>13,89</w:t>
      </w:r>
      <w:r w:rsidR="009D0D71" w:rsidRPr="00EF4DB3">
        <w:rPr>
          <w:rFonts w:ascii="Gill Sans MT" w:hAnsi="Gill Sans MT" w:cs="Gill Sans MT"/>
          <w:color w:val="000000" w:themeColor="text1"/>
        </w:rPr>
        <w:t xml:space="preserve"> </w:t>
      </w:r>
      <w:r w:rsidR="00383500" w:rsidRPr="00EF4DB3">
        <w:rPr>
          <w:rFonts w:ascii="Gill Sans MT" w:hAnsi="Gill Sans MT" w:cs="Gill Sans MT"/>
          <w:color w:val="000000" w:themeColor="text1"/>
        </w:rPr>
        <w:t>€/m</w:t>
      </w:r>
      <w:r w:rsidR="00383500" w:rsidRPr="00EF4DB3">
        <w:rPr>
          <w:rFonts w:ascii="Gill Sans MT" w:hAnsi="Gill Sans MT" w:cs="Arial"/>
          <w:vertAlign w:val="superscript"/>
        </w:rPr>
        <w:t>2</w:t>
      </w:r>
      <w:r w:rsidR="00C30D37" w:rsidRPr="00EF4DB3">
        <w:rPr>
          <w:rFonts w:ascii="Gill Sans MT" w:hAnsi="Gill Sans MT" w:cs="Gill Sans MT"/>
          <w:color w:val="000000" w:themeColor="text1"/>
        </w:rPr>
        <w:t xml:space="preserve"> </w:t>
      </w:r>
      <w:r w:rsidR="00C30D37" w:rsidRPr="00EF4DB3">
        <w:rPr>
          <w:rFonts w:ascii="Gill Sans MT" w:hAnsi="Gill Sans MT" w:cs="Gill Sans MT"/>
        </w:rPr>
        <w:t>al mes</w:t>
      </w:r>
      <w:r w:rsidR="00330D06" w:rsidRPr="00EF4DB3">
        <w:rPr>
          <w:rFonts w:ascii="Gill Sans MT" w:hAnsi="Gill Sans MT" w:cs="Gill Sans MT"/>
        </w:rPr>
        <w:t>,</w:t>
      </w:r>
      <w:r w:rsidR="00A523CE" w:rsidRPr="00EF4DB3">
        <w:rPr>
          <w:rFonts w:ascii="Gill Sans MT" w:hAnsi="Gill Sans MT" w:cs="Gill Sans MT"/>
        </w:rPr>
        <w:t xml:space="preserve"> seguido de</w:t>
      </w:r>
      <w:r w:rsidR="00A523CE">
        <w:rPr>
          <w:rFonts w:ascii="Gill Sans MT" w:hAnsi="Gill Sans MT" w:cs="Gill Sans MT"/>
        </w:rPr>
        <w:t xml:space="preserve"> </w:t>
      </w:r>
      <w:proofErr w:type="spellStart"/>
      <w:r w:rsidR="00691125">
        <w:rPr>
          <w:rFonts w:ascii="Gill Sans MT" w:hAnsi="Gill Sans MT" w:cs="Gill Sans MT"/>
        </w:rPr>
        <w:t>Gavà</w:t>
      </w:r>
      <w:proofErr w:type="spellEnd"/>
      <w:r w:rsidR="00A523CE">
        <w:rPr>
          <w:rFonts w:ascii="Gill Sans MT" w:hAnsi="Gill Sans MT" w:cs="Gill Sans MT"/>
        </w:rPr>
        <w:t xml:space="preserve"> (</w:t>
      </w:r>
      <w:r w:rsidR="00691125">
        <w:rPr>
          <w:rFonts w:ascii="Gill Sans MT" w:hAnsi="Gill Sans MT" w:cs="Gill Sans MT"/>
        </w:rPr>
        <w:t>12,92</w:t>
      </w:r>
      <w:r w:rsidR="00A523CE">
        <w:rPr>
          <w:rFonts w:ascii="Gill Sans MT" w:hAnsi="Gill Sans MT" w:cs="Gill Sans MT"/>
        </w:rPr>
        <w:t xml:space="preserve"> </w:t>
      </w:r>
      <w:r w:rsidR="00A523CE">
        <w:rPr>
          <w:rFonts w:ascii="Gill Sans MT" w:hAnsi="Gill Sans MT" w:cs="Gill Sans MT"/>
          <w:color w:val="000000" w:themeColor="text1"/>
        </w:rPr>
        <w:t>€/</w:t>
      </w:r>
      <w:r w:rsidR="00A523CE" w:rsidRPr="006B4176">
        <w:rPr>
          <w:rFonts w:ascii="Gill Sans MT" w:hAnsi="Gill Sans MT" w:cs="Gill Sans MT"/>
          <w:color w:val="000000" w:themeColor="text1"/>
        </w:rPr>
        <w:t>m</w:t>
      </w:r>
      <w:r w:rsidR="00A523CE" w:rsidRPr="009D0D71">
        <w:rPr>
          <w:rFonts w:ascii="Gill Sans MT" w:hAnsi="Gill Sans MT" w:cs="Arial"/>
          <w:vertAlign w:val="superscript"/>
        </w:rPr>
        <w:t>2</w:t>
      </w:r>
      <w:r w:rsidR="00A523CE">
        <w:rPr>
          <w:rFonts w:ascii="Gill Sans MT" w:hAnsi="Gill Sans MT" w:cs="Gill Sans MT"/>
          <w:color w:val="000000" w:themeColor="text1"/>
        </w:rPr>
        <w:t xml:space="preserve"> </w:t>
      </w:r>
      <w:r w:rsidR="00A523CE">
        <w:rPr>
          <w:rFonts w:ascii="Gill Sans MT" w:hAnsi="Gill Sans MT" w:cs="Gill Sans MT"/>
        </w:rPr>
        <w:t xml:space="preserve">al mes) y </w:t>
      </w:r>
      <w:proofErr w:type="spellStart"/>
      <w:r w:rsidR="003A2A55">
        <w:rPr>
          <w:rFonts w:ascii="Gill Sans MT" w:hAnsi="Gill Sans MT" w:cs="Gill Sans MT"/>
        </w:rPr>
        <w:t>Castelldefels</w:t>
      </w:r>
      <w:proofErr w:type="spellEnd"/>
      <w:r w:rsidR="00A523CE">
        <w:rPr>
          <w:rFonts w:ascii="Gill Sans MT" w:hAnsi="Gill Sans MT" w:cs="Gill Sans MT"/>
        </w:rPr>
        <w:t xml:space="preserve"> (</w:t>
      </w:r>
      <w:r w:rsidR="00F07E05">
        <w:rPr>
          <w:rFonts w:ascii="Gill Sans MT" w:hAnsi="Gill Sans MT" w:cs="Gill Sans MT"/>
        </w:rPr>
        <w:t>12,</w:t>
      </w:r>
      <w:r w:rsidR="00691125">
        <w:rPr>
          <w:rFonts w:ascii="Gill Sans MT" w:hAnsi="Gill Sans MT" w:cs="Gill Sans MT"/>
        </w:rPr>
        <w:t>75</w:t>
      </w:r>
      <w:r w:rsidR="00A523CE">
        <w:rPr>
          <w:rFonts w:ascii="Gill Sans MT" w:hAnsi="Gill Sans MT" w:cs="Gill Sans MT"/>
        </w:rPr>
        <w:t xml:space="preserve"> </w:t>
      </w:r>
      <w:r w:rsidR="00A523CE">
        <w:rPr>
          <w:rFonts w:ascii="Gill Sans MT" w:hAnsi="Gill Sans MT" w:cs="Gill Sans MT"/>
          <w:color w:val="000000" w:themeColor="text1"/>
        </w:rPr>
        <w:t>€/</w:t>
      </w:r>
      <w:r w:rsidR="00A523CE" w:rsidRPr="006B4176">
        <w:rPr>
          <w:rFonts w:ascii="Gill Sans MT" w:hAnsi="Gill Sans MT" w:cs="Gill Sans MT"/>
          <w:color w:val="000000" w:themeColor="text1"/>
        </w:rPr>
        <w:t>m</w:t>
      </w:r>
      <w:r w:rsidR="00A523CE" w:rsidRPr="009D0D71">
        <w:rPr>
          <w:rFonts w:ascii="Gill Sans MT" w:hAnsi="Gill Sans MT" w:cs="Arial"/>
          <w:vertAlign w:val="superscript"/>
        </w:rPr>
        <w:t>2</w:t>
      </w:r>
      <w:r w:rsidR="00A523CE">
        <w:rPr>
          <w:rFonts w:ascii="Gill Sans MT" w:hAnsi="Gill Sans MT" w:cs="Gill Sans MT"/>
          <w:color w:val="000000" w:themeColor="text1"/>
        </w:rPr>
        <w:t xml:space="preserve"> </w:t>
      </w:r>
      <w:r w:rsidR="00A523CE">
        <w:rPr>
          <w:rFonts w:ascii="Gill Sans MT" w:hAnsi="Gill Sans MT" w:cs="Gill Sans MT"/>
        </w:rPr>
        <w:t xml:space="preserve">al mes). En el otro extremo, </w:t>
      </w:r>
      <w:proofErr w:type="spellStart"/>
      <w:r w:rsidR="00691125">
        <w:rPr>
          <w:rFonts w:ascii="Gill Sans MT" w:hAnsi="Gill Sans MT" w:cs="Gill Sans MT"/>
        </w:rPr>
        <w:t>Llíria</w:t>
      </w:r>
      <w:proofErr w:type="spellEnd"/>
      <w:r w:rsidR="00A523CE">
        <w:rPr>
          <w:rFonts w:ascii="Gill Sans MT" w:hAnsi="Gill Sans MT" w:cs="Gill Sans MT"/>
        </w:rPr>
        <w:t xml:space="preserve">, </w:t>
      </w:r>
      <w:r w:rsidR="00691125">
        <w:rPr>
          <w:rFonts w:ascii="Gill Sans MT" w:hAnsi="Gill Sans MT" w:cs="Gill Sans MT"/>
        </w:rPr>
        <w:t xml:space="preserve">y </w:t>
      </w:r>
      <w:proofErr w:type="spellStart"/>
      <w:r w:rsidR="00691125">
        <w:rPr>
          <w:rFonts w:ascii="Gill Sans MT" w:hAnsi="Gill Sans MT" w:cs="Gill Sans MT"/>
        </w:rPr>
        <w:t>alzira</w:t>
      </w:r>
      <w:proofErr w:type="spellEnd"/>
      <w:r w:rsidR="00691125">
        <w:rPr>
          <w:rFonts w:ascii="Gill Sans MT" w:hAnsi="Gill Sans MT" w:cs="Gill Sans MT"/>
        </w:rPr>
        <w:t xml:space="preserve">, ambos en Valencia, </w:t>
      </w:r>
      <w:r w:rsidR="003A2A55">
        <w:rPr>
          <w:rFonts w:ascii="Gill Sans MT" w:hAnsi="Gill Sans MT" w:cs="Gill Sans MT"/>
        </w:rPr>
        <w:t xml:space="preserve">son los </w:t>
      </w:r>
      <w:r w:rsidR="00A523CE">
        <w:rPr>
          <w:rFonts w:ascii="Gill Sans MT" w:hAnsi="Gill Sans MT" w:cs="Gill Sans MT"/>
        </w:rPr>
        <w:t>municipio</w:t>
      </w:r>
      <w:r w:rsidR="003A2A55">
        <w:rPr>
          <w:rFonts w:ascii="Gill Sans MT" w:hAnsi="Gill Sans MT" w:cs="Gill Sans MT"/>
        </w:rPr>
        <w:t>s</w:t>
      </w:r>
      <w:r w:rsidR="00A523CE">
        <w:rPr>
          <w:rFonts w:ascii="Gill Sans MT" w:hAnsi="Gill Sans MT" w:cs="Gill Sans MT"/>
        </w:rPr>
        <w:t xml:space="preserve"> más barato</w:t>
      </w:r>
      <w:r w:rsidR="003A2A55">
        <w:rPr>
          <w:rFonts w:ascii="Gill Sans MT" w:hAnsi="Gill Sans MT" w:cs="Gill Sans MT"/>
        </w:rPr>
        <w:t>s</w:t>
      </w:r>
      <w:r w:rsidR="00A523CE">
        <w:rPr>
          <w:rFonts w:ascii="Gill Sans MT" w:hAnsi="Gill Sans MT" w:cs="Gill Sans MT"/>
        </w:rPr>
        <w:t xml:space="preserve"> en </w:t>
      </w:r>
      <w:r w:rsidR="00691125">
        <w:rPr>
          <w:rFonts w:ascii="Gill Sans MT" w:hAnsi="Gill Sans MT" w:cs="Gill Sans MT"/>
        </w:rPr>
        <w:t>julio</w:t>
      </w:r>
      <w:r w:rsidR="00A523CE">
        <w:rPr>
          <w:rFonts w:ascii="Gill Sans MT" w:hAnsi="Gill Sans MT" w:cs="Gill Sans MT"/>
        </w:rPr>
        <w:t xml:space="preserve"> para alquilar (</w:t>
      </w:r>
      <w:r w:rsidR="00740FAD">
        <w:rPr>
          <w:rFonts w:ascii="Gill Sans MT" w:hAnsi="Gill Sans MT" w:cs="Gill Sans MT"/>
        </w:rPr>
        <w:t>3,</w:t>
      </w:r>
      <w:r w:rsidR="00691125">
        <w:rPr>
          <w:rFonts w:ascii="Gill Sans MT" w:hAnsi="Gill Sans MT" w:cs="Gill Sans MT"/>
        </w:rPr>
        <w:t>39</w:t>
      </w:r>
      <w:r w:rsidR="00A523CE">
        <w:rPr>
          <w:rFonts w:ascii="Gill Sans MT" w:hAnsi="Gill Sans MT" w:cs="Gill Sans MT"/>
        </w:rPr>
        <w:t xml:space="preserve"> </w:t>
      </w:r>
      <w:r w:rsidR="00A523CE">
        <w:rPr>
          <w:rFonts w:ascii="Gill Sans MT" w:hAnsi="Gill Sans MT" w:cs="Gill Sans MT"/>
          <w:color w:val="000000" w:themeColor="text1"/>
        </w:rPr>
        <w:t>€/</w:t>
      </w:r>
      <w:r w:rsidR="00A523CE" w:rsidRPr="006B4176">
        <w:rPr>
          <w:rFonts w:ascii="Gill Sans MT" w:hAnsi="Gill Sans MT" w:cs="Gill Sans MT"/>
          <w:color w:val="000000" w:themeColor="text1"/>
        </w:rPr>
        <w:t>m</w:t>
      </w:r>
      <w:r w:rsidR="00A523CE" w:rsidRPr="009D0D71">
        <w:rPr>
          <w:rFonts w:ascii="Gill Sans MT" w:hAnsi="Gill Sans MT" w:cs="Arial"/>
          <w:vertAlign w:val="superscript"/>
        </w:rPr>
        <w:t>2</w:t>
      </w:r>
      <w:r w:rsidR="00A523CE">
        <w:rPr>
          <w:rFonts w:ascii="Gill Sans MT" w:hAnsi="Gill Sans MT" w:cs="Gill Sans MT"/>
          <w:color w:val="000000" w:themeColor="text1"/>
        </w:rPr>
        <w:t xml:space="preserve"> </w:t>
      </w:r>
      <w:r w:rsidR="00740FAD">
        <w:rPr>
          <w:rFonts w:ascii="Gill Sans MT" w:hAnsi="Gill Sans MT" w:cs="Gill Sans MT"/>
        </w:rPr>
        <w:t>al mes</w:t>
      </w:r>
      <w:r w:rsidR="00691125">
        <w:rPr>
          <w:rFonts w:ascii="Gill Sans MT" w:hAnsi="Gill Sans MT" w:cs="Gill Sans MT"/>
        </w:rPr>
        <w:t xml:space="preserve"> y 3,60 </w:t>
      </w:r>
      <w:r w:rsidR="00691125">
        <w:rPr>
          <w:rFonts w:ascii="Gill Sans MT" w:hAnsi="Gill Sans MT" w:cs="Gill Sans MT"/>
          <w:color w:val="000000" w:themeColor="text1"/>
        </w:rPr>
        <w:t>€/</w:t>
      </w:r>
      <w:r w:rsidR="00691125" w:rsidRPr="006B4176">
        <w:rPr>
          <w:rFonts w:ascii="Gill Sans MT" w:hAnsi="Gill Sans MT" w:cs="Gill Sans MT"/>
          <w:color w:val="000000" w:themeColor="text1"/>
        </w:rPr>
        <w:t>m</w:t>
      </w:r>
      <w:r w:rsidR="00691125" w:rsidRPr="009D0D71">
        <w:rPr>
          <w:rFonts w:ascii="Gill Sans MT" w:hAnsi="Gill Sans MT" w:cs="Arial"/>
          <w:vertAlign w:val="superscript"/>
        </w:rPr>
        <w:t>2</w:t>
      </w:r>
      <w:r w:rsidR="00691125">
        <w:rPr>
          <w:rFonts w:ascii="Gill Sans MT" w:hAnsi="Gill Sans MT" w:cs="Gill Sans MT"/>
          <w:color w:val="000000" w:themeColor="text1"/>
        </w:rPr>
        <w:t xml:space="preserve"> </w:t>
      </w:r>
      <w:r w:rsidR="00691125">
        <w:rPr>
          <w:rFonts w:ascii="Gill Sans MT" w:hAnsi="Gill Sans MT" w:cs="Gill Sans MT"/>
        </w:rPr>
        <w:t>al mes, respectivamente</w:t>
      </w:r>
      <w:r w:rsidR="00740FAD">
        <w:rPr>
          <w:rFonts w:ascii="Gill Sans MT" w:hAnsi="Gill Sans MT" w:cs="Gill Sans MT"/>
        </w:rPr>
        <w:t>)</w:t>
      </w:r>
      <w:r w:rsidR="003A2A55">
        <w:rPr>
          <w:rFonts w:ascii="Gill Sans MT" w:hAnsi="Gill Sans MT" w:cs="Gill Sans MT"/>
        </w:rPr>
        <w:t>.</w:t>
      </w:r>
    </w:p>
    <w:p w:rsidR="00343814" w:rsidRDefault="00343814" w:rsidP="00E36599">
      <w:pPr>
        <w:autoSpaceDE w:val="0"/>
        <w:autoSpaceDN w:val="0"/>
        <w:adjustRightInd w:val="0"/>
        <w:ind w:left="-180"/>
        <w:jc w:val="both"/>
        <w:rPr>
          <w:rFonts w:ascii="Gill Sans MT" w:hAnsi="Gill Sans MT" w:cs="Gill Sans MT"/>
          <w:color w:val="000000" w:themeColor="text1"/>
        </w:rPr>
      </w:pPr>
    </w:p>
    <w:p w:rsidR="006F0B76" w:rsidRDefault="002F7FB7" w:rsidP="006F0B76">
      <w:pPr>
        <w:autoSpaceDE w:val="0"/>
        <w:autoSpaceDN w:val="0"/>
        <w:adjustRightInd w:val="0"/>
        <w:ind w:left="-180"/>
        <w:jc w:val="both"/>
        <w:rPr>
          <w:rFonts w:ascii="Gill Sans MT" w:hAnsi="Gill Sans MT" w:cs="Arial"/>
          <w:color w:val="000000" w:themeColor="text1"/>
        </w:rPr>
      </w:pPr>
      <w:r w:rsidRPr="006F0B76">
        <w:rPr>
          <w:rFonts w:ascii="Gill Sans MT" w:hAnsi="Gill Sans MT" w:cs="Gill Sans MT"/>
          <w:color w:val="000000" w:themeColor="text1"/>
        </w:rPr>
        <w:t xml:space="preserve">El estudio de </w:t>
      </w:r>
      <w:hyperlink r:id="rId16" w:history="1">
        <w:proofErr w:type="spellStart"/>
        <w:r w:rsidR="00285FC7" w:rsidRPr="006F0B76">
          <w:rPr>
            <w:rStyle w:val="Hipervnculo"/>
            <w:rFonts w:ascii="Gill Sans MT" w:hAnsi="Gill Sans MT" w:cs="Gill Sans MT"/>
          </w:rPr>
          <w:t>fotocasa</w:t>
        </w:r>
        <w:proofErr w:type="spellEnd"/>
      </w:hyperlink>
      <w:r w:rsidRPr="006F0B76">
        <w:rPr>
          <w:rFonts w:ascii="Gill Sans MT" w:hAnsi="Gill Sans MT" w:cs="Gill Sans MT"/>
          <w:color w:val="000000" w:themeColor="text1"/>
        </w:rPr>
        <w:t xml:space="preserve"> analiza </w:t>
      </w:r>
      <w:r w:rsidR="002D67FA" w:rsidRPr="006F0B76">
        <w:rPr>
          <w:rFonts w:ascii="Gill Sans MT" w:hAnsi="Gill Sans MT" w:cs="Gill Sans MT"/>
          <w:b/>
          <w:color w:val="000000" w:themeColor="text1"/>
        </w:rPr>
        <w:t xml:space="preserve">el precio </w:t>
      </w:r>
      <w:r w:rsidR="00826A8B" w:rsidRPr="006F0B76">
        <w:rPr>
          <w:rFonts w:ascii="Gill Sans MT" w:hAnsi="Gill Sans MT" w:cs="Gill Sans MT"/>
          <w:b/>
          <w:color w:val="000000" w:themeColor="text1"/>
        </w:rPr>
        <w:t>del alquiler</w:t>
      </w:r>
      <w:r w:rsidR="002D67FA" w:rsidRPr="006F0B76">
        <w:rPr>
          <w:rFonts w:ascii="Gill Sans MT" w:hAnsi="Gill Sans MT" w:cs="Gill Sans MT"/>
          <w:b/>
          <w:color w:val="000000" w:themeColor="text1"/>
        </w:rPr>
        <w:t xml:space="preserve"> por </w:t>
      </w:r>
      <w:r w:rsidRPr="006F0B76">
        <w:rPr>
          <w:rFonts w:ascii="Gill Sans MT" w:hAnsi="Gill Sans MT" w:cs="Gill Sans MT"/>
          <w:b/>
          <w:color w:val="000000" w:themeColor="text1"/>
        </w:rPr>
        <w:t xml:space="preserve">distritos de </w:t>
      </w:r>
      <w:r w:rsidR="00404FDA" w:rsidRPr="006F0B76">
        <w:rPr>
          <w:rFonts w:ascii="Gill Sans MT" w:hAnsi="Gill Sans MT" w:cs="Gill Sans MT"/>
          <w:b/>
          <w:color w:val="000000" w:themeColor="text1"/>
        </w:rPr>
        <w:t>Madrid y</w:t>
      </w:r>
      <w:r w:rsidR="002D67FA" w:rsidRPr="006F0B76">
        <w:rPr>
          <w:rFonts w:ascii="Gill Sans MT" w:hAnsi="Gill Sans MT" w:cs="Gill Sans MT"/>
          <w:b/>
          <w:color w:val="000000" w:themeColor="text1"/>
        </w:rPr>
        <w:t xml:space="preserve"> Barcelona.</w:t>
      </w:r>
      <w:r w:rsidR="002D67FA" w:rsidRPr="006F0B76">
        <w:rPr>
          <w:rFonts w:ascii="Gill Sans MT" w:hAnsi="Gill Sans MT" w:cs="Gill Sans MT"/>
          <w:color w:val="000000" w:themeColor="text1"/>
        </w:rPr>
        <w:t xml:space="preserve"> </w:t>
      </w:r>
      <w:r w:rsidR="00330D06" w:rsidRPr="006F0B76">
        <w:rPr>
          <w:rFonts w:ascii="Gill Sans MT" w:hAnsi="Gill Sans MT" w:cs="Gill Sans MT"/>
          <w:color w:val="000000" w:themeColor="text1"/>
        </w:rPr>
        <w:t>El</w:t>
      </w:r>
      <w:r w:rsidR="00330D06">
        <w:rPr>
          <w:rFonts w:ascii="Gill Sans MT" w:hAnsi="Gill Sans MT" w:cs="Gill Sans MT"/>
          <w:color w:val="000000" w:themeColor="text1"/>
        </w:rPr>
        <w:t xml:space="preserve"> distrito más caro de España se encuentra en Barcelona. Se trata de </w:t>
      </w:r>
      <w:proofErr w:type="spellStart"/>
      <w:r w:rsidR="00691125">
        <w:rPr>
          <w:rFonts w:ascii="Gill Sans MT" w:hAnsi="Gill Sans MT" w:cs="Gill Sans MT"/>
          <w:color w:val="000000" w:themeColor="text1"/>
        </w:rPr>
        <w:t>Sarrià</w:t>
      </w:r>
      <w:proofErr w:type="spellEnd"/>
      <w:r w:rsidR="00691125">
        <w:rPr>
          <w:rFonts w:ascii="Gill Sans MT" w:hAnsi="Gill Sans MT" w:cs="Gill Sans MT"/>
          <w:color w:val="000000" w:themeColor="text1"/>
        </w:rPr>
        <w:t xml:space="preserve"> -  </w:t>
      </w:r>
      <w:proofErr w:type="spellStart"/>
      <w:r w:rsidR="00691125">
        <w:rPr>
          <w:rFonts w:ascii="Gill Sans MT" w:hAnsi="Gill Sans MT" w:cs="Gill Sans MT"/>
          <w:color w:val="000000" w:themeColor="text1"/>
        </w:rPr>
        <w:t>Sant</w:t>
      </w:r>
      <w:proofErr w:type="spellEnd"/>
      <w:r w:rsidR="00691125">
        <w:rPr>
          <w:rFonts w:ascii="Gill Sans MT" w:hAnsi="Gill Sans MT" w:cs="Gill Sans MT"/>
          <w:color w:val="000000" w:themeColor="text1"/>
        </w:rPr>
        <w:t xml:space="preserve"> </w:t>
      </w:r>
      <w:proofErr w:type="spellStart"/>
      <w:r w:rsidR="00691125">
        <w:rPr>
          <w:rFonts w:ascii="Gill Sans MT" w:hAnsi="Gill Sans MT" w:cs="Gill Sans MT"/>
          <w:color w:val="000000" w:themeColor="text1"/>
        </w:rPr>
        <w:t>Gervasi</w:t>
      </w:r>
      <w:proofErr w:type="spellEnd"/>
      <w:r w:rsidR="00330D06">
        <w:rPr>
          <w:rFonts w:ascii="Gill Sans MT" w:hAnsi="Gill Sans MT" w:cs="Gill Sans MT"/>
          <w:color w:val="000000" w:themeColor="text1"/>
        </w:rPr>
        <w:t xml:space="preserve">, que tiene un precio de </w:t>
      </w:r>
      <w:r w:rsidR="00691125">
        <w:rPr>
          <w:rFonts w:ascii="Gill Sans MT" w:hAnsi="Gill Sans MT" w:cs="Gill Sans MT"/>
          <w:color w:val="000000" w:themeColor="text1"/>
        </w:rPr>
        <w:t>15,36</w:t>
      </w:r>
      <w:r w:rsidR="00330D06">
        <w:rPr>
          <w:rFonts w:ascii="Gill Sans MT" w:hAnsi="Gill Sans MT" w:cs="Gill Sans MT"/>
          <w:color w:val="000000" w:themeColor="text1"/>
        </w:rPr>
        <w:t xml:space="preserve"> </w:t>
      </w:r>
      <w:r w:rsidR="00330D06" w:rsidRPr="000F36D6">
        <w:rPr>
          <w:rFonts w:ascii="Gill Sans MT" w:hAnsi="Gill Sans MT" w:cs="Gill Sans MT"/>
          <w:color w:val="000000" w:themeColor="text1"/>
        </w:rPr>
        <w:t>€/m</w:t>
      </w:r>
      <w:r w:rsidR="00330D06" w:rsidRPr="004D5162">
        <w:rPr>
          <w:rFonts w:ascii="Gill Sans MT" w:hAnsi="Gill Sans MT" w:cs="Arial"/>
          <w:vertAlign w:val="superscript"/>
        </w:rPr>
        <w:t>2</w:t>
      </w:r>
      <w:r w:rsidR="00330D06">
        <w:rPr>
          <w:rFonts w:ascii="Gill Sans MT" w:hAnsi="Gill Sans MT" w:cs="Gill Sans MT"/>
          <w:color w:val="000000" w:themeColor="text1"/>
        </w:rPr>
        <w:t xml:space="preserve"> </w:t>
      </w:r>
      <w:r w:rsidR="00330D06">
        <w:rPr>
          <w:rFonts w:ascii="Gill Sans MT" w:hAnsi="Gill Sans MT" w:cs="Gill Sans MT"/>
        </w:rPr>
        <w:t xml:space="preserve">al mes. En Madrid, el distrito más caro es </w:t>
      </w:r>
      <w:r w:rsidR="003A7B26">
        <w:rPr>
          <w:rFonts w:ascii="Gill Sans MT" w:hAnsi="Gill Sans MT" w:cs="Gill Sans MT"/>
        </w:rPr>
        <w:t>Salamanca</w:t>
      </w:r>
      <w:r w:rsidR="00330D06">
        <w:rPr>
          <w:rFonts w:ascii="Gill Sans MT" w:hAnsi="Gill Sans MT" w:cs="Gill Sans MT"/>
        </w:rPr>
        <w:t xml:space="preserve"> (</w:t>
      </w:r>
      <w:r w:rsidR="00691125">
        <w:rPr>
          <w:rFonts w:ascii="Gill Sans MT" w:hAnsi="Gill Sans MT" w:cs="Gill Sans MT"/>
        </w:rPr>
        <w:t>14,86</w:t>
      </w:r>
      <w:r w:rsidR="00330D06">
        <w:rPr>
          <w:rFonts w:ascii="Gill Sans MT" w:hAnsi="Gill Sans MT" w:cs="Gill Sans MT"/>
        </w:rPr>
        <w:t xml:space="preserve"> </w:t>
      </w:r>
      <w:r w:rsidR="00330D06" w:rsidRPr="000F36D6">
        <w:rPr>
          <w:rFonts w:ascii="Gill Sans MT" w:hAnsi="Gill Sans MT" w:cs="Gill Sans MT"/>
          <w:color w:val="000000" w:themeColor="text1"/>
        </w:rPr>
        <w:t>€/m</w:t>
      </w:r>
      <w:r w:rsidR="00330D06" w:rsidRPr="004D5162">
        <w:rPr>
          <w:rFonts w:ascii="Gill Sans MT" w:hAnsi="Gill Sans MT" w:cs="Arial"/>
          <w:vertAlign w:val="superscript"/>
        </w:rPr>
        <w:t>2</w:t>
      </w:r>
      <w:r w:rsidR="00330D06">
        <w:rPr>
          <w:rFonts w:ascii="Gill Sans MT" w:hAnsi="Gill Sans MT" w:cs="Gill Sans MT"/>
          <w:color w:val="000000" w:themeColor="text1"/>
        </w:rPr>
        <w:t xml:space="preserve"> </w:t>
      </w:r>
      <w:r w:rsidR="00330D06">
        <w:rPr>
          <w:rFonts w:ascii="Gill Sans MT" w:hAnsi="Gill Sans MT" w:cs="Gill Sans MT"/>
        </w:rPr>
        <w:t xml:space="preserve">al mes). </w:t>
      </w:r>
      <w:r w:rsidR="00FE3D02">
        <w:rPr>
          <w:rFonts w:ascii="Gill Sans MT" w:hAnsi="Gill Sans MT" w:cs="Arial"/>
          <w:color w:val="000000" w:themeColor="text1"/>
        </w:rPr>
        <w:tab/>
      </w:r>
    </w:p>
    <w:p w:rsidR="006F0B76" w:rsidRDefault="006F0B76" w:rsidP="006F0B76">
      <w:pPr>
        <w:autoSpaceDE w:val="0"/>
        <w:autoSpaceDN w:val="0"/>
        <w:adjustRightInd w:val="0"/>
        <w:ind w:left="-180"/>
        <w:jc w:val="both"/>
        <w:rPr>
          <w:rFonts w:ascii="Gill Sans MT" w:hAnsi="Gill Sans MT" w:cs="Arial"/>
          <w:color w:val="000000" w:themeColor="text1"/>
        </w:rPr>
      </w:pPr>
    </w:p>
    <w:p w:rsidR="006F0B76" w:rsidRDefault="006F0B76" w:rsidP="006F0B76">
      <w:pPr>
        <w:autoSpaceDE w:val="0"/>
        <w:autoSpaceDN w:val="0"/>
        <w:adjustRightInd w:val="0"/>
        <w:ind w:left="-180"/>
        <w:jc w:val="both"/>
        <w:rPr>
          <w:rFonts w:ascii="Gill Sans MT" w:hAnsi="Gill Sans MT" w:cs="Arial"/>
          <w:color w:val="000000" w:themeColor="text1"/>
        </w:rPr>
      </w:pPr>
    </w:p>
    <w:p w:rsidR="00294EC1" w:rsidRDefault="00294EC1" w:rsidP="006F0B76">
      <w:pPr>
        <w:autoSpaceDE w:val="0"/>
        <w:autoSpaceDN w:val="0"/>
        <w:adjustRightInd w:val="0"/>
        <w:ind w:left="-180"/>
        <w:jc w:val="both"/>
        <w:rPr>
          <w:rFonts w:ascii="Gill Sans MT" w:hAnsi="Gill Sans MT" w:cs="Arial"/>
          <w:color w:val="000000" w:themeColor="text1"/>
        </w:rPr>
      </w:pPr>
    </w:p>
    <w:p w:rsidR="00294EC1" w:rsidRDefault="00294EC1" w:rsidP="003014A9">
      <w:pPr>
        <w:autoSpaceDE w:val="0"/>
        <w:autoSpaceDN w:val="0"/>
        <w:adjustRightInd w:val="0"/>
        <w:ind w:left="708" w:hanging="708"/>
        <w:jc w:val="both"/>
        <w:rPr>
          <w:rFonts w:ascii="Gill Sans MT" w:hAnsi="Gill Sans MT" w:cs="Arial"/>
          <w:color w:val="000000" w:themeColor="text1"/>
        </w:rPr>
      </w:pPr>
    </w:p>
    <w:p w:rsidR="006F0B76" w:rsidRDefault="006F0B76" w:rsidP="006F0B76">
      <w:pPr>
        <w:autoSpaceDE w:val="0"/>
        <w:autoSpaceDN w:val="0"/>
        <w:adjustRightInd w:val="0"/>
        <w:ind w:left="-180"/>
        <w:jc w:val="both"/>
        <w:rPr>
          <w:rFonts w:ascii="Gill Sans MT" w:hAnsi="Gill Sans MT" w:cs="Arial"/>
          <w:color w:val="000000" w:themeColor="text1"/>
        </w:rPr>
      </w:pPr>
    </w:p>
    <w:p w:rsidR="003A2A55" w:rsidRPr="006F0B76" w:rsidRDefault="003A2A55" w:rsidP="006F0B76">
      <w:pPr>
        <w:autoSpaceDE w:val="0"/>
        <w:autoSpaceDN w:val="0"/>
        <w:adjustRightInd w:val="0"/>
        <w:ind w:left="-180"/>
        <w:jc w:val="both"/>
        <w:rPr>
          <w:rStyle w:val="Ninguno"/>
          <w:rFonts w:ascii="Gill Sans MT" w:hAnsi="Gill Sans MT" w:cs="Gill Sans MT"/>
          <w:color w:val="000000" w:themeColor="text1"/>
          <w:lang w:val="es-ES"/>
        </w:rPr>
      </w:pPr>
      <w:r w:rsidRPr="003A2A55">
        <w:rPr>
          <w:rStyle w:val="Ninguno"/>
          <w:rFonts w:ascii="Gill Sans MT" w:hAnsi="Gill Sans MT" w:cs="Gisha"/>
          <w:b/>
          <w:bCs/>
        </w:rPr>
        <w:t xml:space="preserve">Sobre </w:t>
      </w:r>
      <w:proofErr w:type="spellStart"/>
      <w:r w:rsidRPr="003A2A55">
        <w:rPr>
          <w:rStyle w:val="Ninguno"/>
          <w:rFonts w:ascii="Gill Sans MT" w:hAnsi="Gill Sans MT" w:cs="Gisha"/>
          <w:b/>
          <w:bCs/>
        </w:rPr>
        <w:t>fotocasa</w:t>
      </w:r>
      <w:proofErr w:type="spellEnd"/>
    </w:p>
    <w:p w:rsidR="003A2A55" w:rsidRPr="00927974" w:rsidRDefault="003A2A55" w:rsidP="003A2A55">
      <w:pPr>
        <w:pStyle w:val="Cuerpo"/>
        <w:jc w:val="both"/>
        <w:rPr>
          <w:rFonts w:ascii="Gill Sans MT" w:eastAsia="Gisha" w:hAnsi="Gill Sans MT" w:cs="Gisha"/>
          <w:lang w:val="es-ES_tradnl"/>
        </w:rPr>
      </w:pPr>
    </w:p>
    <w:p w:rsidR="003A2A55" w:rsidRDefault="003A2A55" w:rsidP="006F0B76">
      <w:pPr>
        <w:autoSpaceDE w:val="0"/>
        <w:autoSpaceDN w:val="0"/>
        <w:adjustRightInd w:val="0"/>
        <w:ind w:left="-142"/>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(5</w:t>
      </w:r>
      <w:r>
        <w:rPr>
          <w:rFonts w:ascii="Gill Sans MT" w:hAnsi="Gill Sans MT" w:cs="Gill Sans MT"/>
          <w:bCs/>
        </w:rPr>
        <w:t>5</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7" w:history="1">
        <w:r w:rsidRPr="000A712D">
          <w:rPr>
            <w:rStyle w:val="Hipervnculo"/>
            <w:rFonts w:ascii="Gill Sans MT" w:hAnsi="Gill Sans MT" w:cs="Gill Sans MT"/>
            <w:i/>
          </w:rPr>
          <w:t xml:space="preserve">índice inmobiliario </w:t>
        </w:r>
        <w:proofErr w:type="spellStart"/>
        <w:r w:rsidRPr="000A712D">
          <w:rPr>
            <w:rStyle w:val="Hipervnculo"/>
            <w:rFonts w:ascii="Gill Sans MT" w:hAnsi="Gill Sans MT" w:cs="Gill Sans MT"/>
            <w:i/>
          </w:rPr>
          <w:t>fotocasa</w:t>
        </w:r>
        <w:proofErr w:type="spellEnd"/>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3A2A55" w:rsidRDefault="003A2A55" w:rsidP="006F0B76">
      <w:pPr>
        <w:autoSpaceDE w:val="0"/>
        <w:autoSpaceDN w:val="0"/>
        <w:adjustRightInd w:val="0"/>
        <w:ind w:left="-142"/>
        <w:jc w:val="both"/>
        <w:rPr>
          <w:rFonts w:cs="Arial"/>
          <w:bCs/>
        </w:rPr>
      </w:pPr>
    </w:p>
    <w:p w:rsidR="003A2A55" w:rsidRDefault="0013508C" w:rsidP="006F0B76">
      <w:pPr>
        <w:autoSpaceDE w:val="0"/>
        <w:autoSpaceDN w:val="0"/>
        <w:adjustRightInd w:val="0"/>
        <w:ind w:left="-142"/>
        <w:jc w:val="both"/>
        <w:rPr>
          <w:rFonts w:ascii="Gill Sans MT" w:hAnsi="Gill Sans MT" w:cs="Gill Sans MT"/>
          <w:bCs/>
        </w:rPr>
      </w:pPr>
      <w:hyperlink r:id="rId18" w:history="1">
        <w:proofErr w:type="spellStart"/>
        <w:proofErr w:type="gramStart"/>
        <w:r w:rsidR="003A2A55" w:rsidRPr="00B67704">
          <w:rPr>
            <w:rStyle w:val="Hipervnculo"/>
            <w:rFonts w:ascii="Gill Sans MT" w:hAnsi="Gill Sans MT" w:cs="Gill Sans MT"/>
          </w:rPr>
          <w:t>fotocasa</w:t>
        </w:r>
        <w:proofErr w:type="spellEnd"/>
        <w:proofErr w:type="gramEnd"/>
      </w:hyperlink>
      <w:r w:rsidR="003A2A55" w:rsidRPr="00B67704">
        <w:rPr>
          <w:rFonts w:ascii="Gill Sans MT" w:hAnsi="Gill Sans MT" w:cs="Gill Sans MT"/>
          <w:bCs/>
        </w:rPr>
        <w:t xml:space="preserve"> pertenece a </w:t>
      </w:r>
      <w:proofErr w:type="spellStart"/>
      <w:r w:rsidR="003A2A55" w:rsidRPr="00B67704">
        <w:rPr>
          <w:rFonts w:ascii="Gill Sans MT" w:hAnsi="Gill Sans MT" w:cs="Gill Sans MT"/>
          <w:b/>
          <w:bCs/>
        </w:rPr>
        <w:t>Schibsted</w:t>
      </w:r>
      <w:proofErr w:type="spellEnd"/>
      <w:r w:rsidR="003A2A55" w:rsidRPr="00B67704">
        <w:rPr>
          <w:rFonts w:ascii="Gill Sans MT" w:hAnsi="Gill Sans MT" w:cs="Gill Sans MT"/>
          <w:b/>
          <w:bCs/>
        </w:rPr>
        <w:t xml:space="preserve"> </w:t>
      </w:r>
      <w:proofErr w:type="spellStart"/>
      <w:r w:rsidR="003A2A55" w:rsidRPr="00B67704">
        <w:rPr>
          <w:rFonts w:ascii="Gill Sans MT" w:hAnsi="Gill Sans MT" w:cs="Gill Sans MT"/>
          <w:b/>
          <w:bCs/>
        </w:rPr>
        <w:t>Spain</w:t>
      </w:r>
      <w:proofErr w:type="spellEnd"/>
      <w:r w:rsidR="003A2A55" w:rsidRPr="00B67704">
        <w:rPr>
          <w:rFonts w:ascii="Gill Sans MT" w:hAnsi="Gill Sans MT" w:cs="Gill Sans MT"/>
          <w:bCs/>
        </w:rPr>
        <w:t>, la compañía de anuncios clasificados</w:t>
      </w:r>
      <w:r w:rsidR="003A2A55">
        <w:rPr>
          <w:rFonts w:ascii="Gill Sans MT" w:hAnsi="Gill Sans MT" w:cs="Gill Sans MT"/>
          <w:bCs/>
        </w:rPr>
        <w:t xml:space="preserve"> y de ofertas de empleo más grande y diversificada del país</w:t>
      </w:r>
      <w:r w:rsidR="003A2A55" w:rsidRPr="00B67704">
        <w:rPr>
          <w:rFonts w:ascii="Gill Sans MT" w:hAnsi="Gill Sans MT" w:cs="Gill Sans MT"/>
          <w:bCs/>
        </w:rPr>
        <w:t xml:space="preserve">. Además de gestionar el portal inmobiliario </w:t>
      </w:r>
      <w:hyperlink r:id="rId19" w:history="1">
        <w:proofErr w:type="spellStart"/>
        <w:r w:rsidR="003A2A55" w:rsidRPr="00B67704">
          <w:rPr>
            <w:rStyle w:val="Hipervnculo"/>
            <w:rFonts w:ascii="Gill Sans MT" w:hAnsi="Gill Sans MT" w:cs="Gill Sans MT"/>
          </w:rPr>
          <w:t>fotocasa</w:t>
        </w:r>
        <w:proofErr w:type="spellEnd"/>
      </w:hyperlink>
      <w:r w:rsidR="003A2A55" w:rsidRPr="00B67704">
        <w:rPr>
          <w:rFonts w:ascii="Gill Sans MT" w:hAnsi="Gill Sans MT" w:cs="Gill Sans MT"/>
          <w:bCs/>
        </w:rPr>
        <w:t xml:space="preserve">, cuenta con los siguientes portales de referencia: </w:t>
      </w:r>
      <w:hyperlink r:id="rId20" w:history="1">
        <w:proofErr w:type="spellStart"/>
        <w:r w:rsidR="003A2A55" w:rsidRPr="00575E12">
          <w:rPr>
            <w:rStyle w:val="Hipervnculo"/>
            <w:rFonts w:ascii="Gill Sans MT" w:hAnsi="Gill Sans MT" w:cs="Gill Sans MT"/>
          </w:rPr>
          <w:t>vibbo</w:t>
        </w:r>
        <w:proofErr w:type="spellEnd"/>
      </w:hyperlink>
      <w:r w:rsidR="003A2A55" w:rsidRPr="00B67704">
        <w:rPr>
          <w:rFonts w:ascii="Gill Sans MT" w:hAnsi="Gill Sans MT" w:cs="Gill Sans MT"/>
          <w:bCs/>
        </w:rPr>
        <w:t xml:space="preserve">, </w:t>
      </w:r>
      <w:hyperlink r:id="rId21" w:history="1">
        <w:r w:rsidR="003A2A55" w:rsidRPr="00B67704">
          <w:rPr>
            <w:rStyle w:val="Hipervnculo"/>
            <w:rFonts w:ascii="Gill Sans MT" w:hAnsi="Gill Sans MT" w:cs="Gill Sans MT"/>
          </w:rPr>
          <w:t>coches.net</w:t>
        </w:r>
      </w:hyperlink>
      <w:r w:rsidR="003A2A55" w:rsidRPr="00B67704">
        <w:rPr>
          <w:rFonts w:ascii="Gill Sans MT" w:hAnsi="Gill Sans MT" w:cs="Gill Sans MT"/>
          <w:bCs/>
        </w:rPr>
        <w:t xml:space="preserve">, </w:t>
      </w:r>
      <w:hyperlink r:id="rId22" w:history="1">
        <w:r w:rsidR="003A2A55" w:rsidRPr="00B67704">
          <w:rPr>
            <w:rStyle w:val="Hipervnculo"/>
            <w:rFonts w:ascii="Gill Sans MT" w:hAnsi="Gill Sans MT" w:cs="Gill Sans MT"/>
          </w:rPr>
          <w:t>Infojobs.net</w:t>
        </w:r>
      </w:hyperlink>
      <w:r w:rsidR="003A2A55" w:rsidRPr="00B67704">
        <w:rPr>
          <w:rFonts w:ascii="Gill Sans MT" w:hAnsi="Gill Sans MT" w:cs="Gill Sans MT"/>
          <w:bCs/>
        </w:rPr>
        <w:t xml:space="preserve"> y </w:t>
      </w:r>
      <w:hyperlink r:id="rId23" w:history="1">
        <w:r w:rsidR="003A2A55">
          <w:rPr>
            <w:rStyle w:val="Hipervnculo"/>
            <w:rFonts w:ascii="Gill Sans MT" w:hAnsi="Gill Sans MT" w:cs="Gill Sans MT"/>
          </w:rPr>
          <w:t>milanun</w:t>
        </w:r>
        <w:r w:rsidR="003A2A55" w:rsidRPr="00CE4397">
          <w:rPr>
            <w:rStyle w:val="Hipervnculo"/>
            <w:rFonts w:ascii="Gill Sans MT" w:hAnsi="Gill Sans MT" w:cs="Gill Sans MT"/>
          </w:rPr>
          <w:t>cios.com</w:t>
        </w:r>
      </w:hyperlink>
      <w:r w:rsidR="003A2A55" w:rsidRPr="00B67704">
        <w:rPr>
          <w:rFonts w:ascii="Gill Sans MT" w:hAnsi="Gill Sans MT" w:cs="Gill Sans MT"/>
          <w:bCs/>
        </w:rPr>
        <w:t xml:space="preserve">. </w:t>
      </w:r>
      <w:proofErr w:type="spellStart"/>
      <w:r w:rsidR="003A2A55">
        <w:rPr>
          <w:rFonts w:ascii="Gill Sans MT" w:hAnsi="Gill Sans MT" w:cs="Gill Sans MT"/>
          <w:bCs/>
        </w:rPr>
        <w:t>Schibsted</w:t>
      </w:r>
      <w:proofErr w:type="spellEnd"/>
      <w:r w:rsidR="003A2A55">
        <w:rPr>
          <w:rFonts w:ascii="Gill Sans MT" w:hAnsi="Gill Sans MT" w:cs="Gill Sans MT"/>
          <w:bCs/>
        </w:rPr>
        <w:t xml:space="preserve"> </w:t>
      </w:r>
      <w:proofErr w:type="spellStart"/>
      <w:r w:rsidR="003A2A55">
        <w:rPr>
          <w:rFonts w:ascii="Gill Sans MT" w:hAnsi="Gill Sans MT" w:cs="Gill Sans MT"/>
          <w:bCs/>
        </w:rPr>
        <w:t>Spain</w:t>
      </w:r>
      <w:proofErr w:type="spellEnd"/>
      <w:r w:rsidR="003A2A55" w:rsidRPr="00B67704">
        <w:rPr>
          <w:rFonts w:ascii="Gill Sans MT" w:hAnsi="Gill Sans MT" w:cs="Gill Sans MT"/>
          <w:bCs/>
        </w:rPr>
        <w:t xml:space="preserve"> forma parte del grupo internacional de origen noruego </w:t>
      </w:r>
      <w:proofErr w:type="spellStart"/>
      <w:r w:rsidR="003A2A55" w:rsidRPr="00B67704">
        <w:rPr>
          <w:rFonts w:ascii="Gill Sans MT" w:hAnsi="Gill Sans MT" w:cs="Gill Sans MT"/>
          <w:bCs/>
        </w:rPr>
        <w:t>Schibsted</w:t>
      </w:r>
      <w:proofErr w:type="spellEnd"/>
      <w:r w:rsidR="003A2A55" w:rsidRPr="00B67704">
        <w:rPr>
          <w:rFonts w:ascii="Gill Sans MT" w:hAnsi="Gill Sans MT" w:cs="Gill Sans MT"/>
          <w:bCs/>
        </w:rPr>
        <w:t xml:space="preserve"> Media </w:t>
      </w:r>
      <w:proofErr w:type="spellStart"/>
      <w:r w:rsidR="003A2A55" w:rsidRPr="00B67704">
        <w:rPr>
          <w:rFonts w:ascii="Gill Sans MT" w:hAnsi="Gill Sans MT" w:cs="Gill Sans MT"/>
          <w:bCs/>
        </w:rPr>
        <w:t>Group</w:t>
      </w:r>
      <w:proofErr w:type="spellEnd"/>
      <w:r w:rsidR="003A2A55" w:rsidRPr="00B67704">
        <w:rPr>
          <w:rFonts w:ascii="Gill Sans MT" w:hAnsi="Gill Sans MT" w:cs="Gill Sans MT"/>
          <w:bCs/>
        </w:rPr>
        <w:t>, que está presente en</w:t>
      </w:r>
      <w:r w:rsidR="003A2A55">
        <w:rPr>
          <w:rFonts w:ascii="Gill Sans MT" w:hAnsi="Gill Sans MT" w:cs="Gill Sans MT"/>
          <w:bCs/>
        </w:rPr>
        <w:t xml:space="preserve"> más de 30 países y cuenta con 6.800 </w:t>
      </w:r>
      <w:r w:rsidR="003A2A55" w:rsidRPr="00B67704">
        <w:rPr>
          <w:rFonts w:ascii="Gill Sans MT" w:hAnsi="Gill Sans MT" w:cs="Gill Sans MT"/>
          <w:bCs/>
        </w:rPr>
        <w:t xml:space="preserve">empleados. Más información en la </w:t>
      </w:r>
      <w:hyperlink r:id="rId24" w:history="1">
        <w:r w:rsidR="003A2A55" w:rsidRPr="00B67704">
          <w:rPr>
            <w:rStyle w:val="Hipervnculo"/>
            <w:rFonts w:ascii="Gill Sans MT" w:hAnsi="Gill Sans MT" w:cs="Gill Sans MT"/>
          </w:rPr>
          <w:t xml:space="preserve">web de </w:t>
        </w:r>
        <w:proofErr w:type="spellStart"/>
        <w:r w:rsidR="003A2A55" w:rsidRPr="00B67704">
          <w:rPr>
            <w:rStyle w:val="Hipervnculo"/>
            <w:rFonts w:ascii="Gill Sans MT" w:hAnsi="Gill Sans MT" w:cs="Gill Sans MT"/>
          </w:rPr>
          <w:t>Schibsted</w:t>
        </w:r>
        <w:proofErr w:type="spellEnd"/>
        <w:r w:rsidR="003A2A55" w:rsidRPr="00B67704">
          <w:rPr>
            <w:rStyle w:val="Hipervnculo"/>
            <w:rFonts w:ascii="Gill Sans MT" w:hAnsi="Gill Sans MT" w:cs="Gill Sans MT"/>
          </w:rPr>
          <w:t xml:space="preserve"> Media </w:t>
        </w:r>
        <w:proofErr w:type="spellStart"/>
        <w:r w:rsidR="003A2A55" w:rsidRPr="00B67704">
          <w:rPr>
            <w:rStyle w:val="Hipervnculo"/>
            <w:rFonts w:ascii="Gill Sans MT" w:hAnsi="Gill Sans MT" w:cs="Gill Sans MT"/>
          </w:rPr>
          <w:t>Group</w:t>
        </w:r>
        <w:proofErr w:type="spellEnd"/>
      </w:hyperlink>
      <w:r w:rsidR="003A2A55" w:rsidRPr="00B67704">
        <w:rPr>
          <w:rFonts w:ascii="Gill Sans MT" w:hAnsi="Gill Sans MT" w:cs="Gill Sans MT"/>
          <w:bCs/>
        </w:rPr>
        <w:t>.</w:t>
      </w:r>
    </w:p>
    <w:p w:rsidR="006F0B76" w:rsidRDefault="006F0B76" w:rsidP="006F0B76">
      <w:pPr>
        <w:autoSpaceDE w:val="0"/>
        <w:autoSpaceDN w:val="0"/>
        <w:adjustRightInd w:val="0"/>
        <w:ind w:left="-142"/>
        <w:jc w:val="both"/>
        <w:rPr>
          <w:rFonts w:ascii="Gill Sans MT" w:hAnsi="Gill Sans MT" w:cs="Gill Sans MT"/>
          <w:bCs/>
        </w:rPr>
      </w:pPr>
    </w:p>
    <w:p w:rsidR="003A2A55" w:rsidRDefault="003A2A55" w:rsidP="006F0B76">
      <w:pPr>
        <w:autoSpaceDE w:val="0"/>
        <w:autoSpaceDN w:val="0"/>
        <w:adjustRightInd w:val="0"/>
        <w:ind w:left="-142"/>
        <w:jc w:val="both"/>
        <w:rPr>
          <w:rFonts w:ascii="Gill Sans MT" w:hAnsi="Gill Sans MT" w:cs="Arial"/>
          <w:color w:val="000000"/>
        </w:rPr>
      </w:pPr>
    </w:p>
    <w:p w:rsidR="003A2A55" w:rsidRPr="007459EE" w:rsidRDefault="003A2A55" w:rsidP="006F0B76">
      <w:pPr>
        <w:autoSpaceDE w:val="0"/>
        <w:autoSpaceDN w:val="0"/>
        <w:adjustRightInd w:val="0"/>
        <w:ind w:left="-180"/>
        <w:jc w:val="both"/>
        <w:rPr>
          <w:rStyle w:val="Ninguno"/>
          <w:rFonts w:ascii="Gill Sans MT" w:hAnsi="Gill Sans MT" w:cs="Gisha"/>
          <w:b/>
          <w:bCs/>
        </w:rPr>
      </w:pPr>
      <w:r w:rsidRPr="006F0B76">
        <w:rPr>
          <w:rStyle w:val="Ninguno"/>
          <w:rFonts w:ascii="Gill Sans MT" w:hAnsi="Gill Sans MT" w:cs="Gisha"/>
          <w:b/>
          <w:bCs/>
        </w:rPr>
        <w:t xml:space="preserve">Departamento de Comunicación de </w:t>
      </w:r>
      <w:proofErr w:type="spellStart"/>
      <w:r w:rsidRPr="006F0B76">
        <w:rPr>
          <w:rStyle w:val="Ninguno"/>
          <w:rFonts w:ascii="Gill Sans MT" w:hAnsi="Gill Sans MT" w:cs="Gisha"/>
          <w:b/>
          <w:bCs/>
        </w:rPr>
        <w:t>fotocasa</w:t>
      </w:r>
      <w:proofErr w:type="spellEnd"/>
    </w:p>
    <w:p w:rsidR="003A2A55" w:rsidRPr="00927974" w:rsidRDefault="003A2A55" w:rsidP="006F0B76">
      <w:pPr>
        <w:autoSpaceDE w:val="0"/>
        <w:autoSpaceDN w:val="0"/>
        <w:adjustRightInd w:val="0"/>
        <w:ind w:left="-142"/>
        <w:jc w:val="both"/>
        <w:rPr>
          <w:rFonts w:ascii="Gill Sans MT" w:hAnsi="Gill Sans MT" w:cs="Gisha"/>
          <w:bCs/>
        </w:rPr>
      </w:pPr>
      <w:r w:rsidRPr="00927974">
        <w:rPr>
          <w:rFonts w:ascii="Gill Sans MT" w:hAnsi="Gill Sans MT" w:cs="Gisha"/>
          <w:bCs/>
        </w:rPr>
        <w:t>Anaïs López</w:t>
      </w:r>
    </w:p>
    <w:p w:rsidR="003A2A55" w:rsidRPr="00F73836" w:rsidRDefault="003A2A55" w:rsidP="006F0B76">
      <w:pPr>
        <w:autoSpaceDE w:val="0"/>
        <w:autoSpaceDN w:val="0"/>
        <w:adjustRightInd w:val="0"/>
        <w:ind w:left="-142"/>
        <w:jc w:val="both"/>
        <w:rPr>
          <w:rFonts w:ascii="Gill Sans MT" w:hAnsi="Gill Sans MT" w:cs="Gisha"/>
          <w:bCs/>
        </w:rPr>
      </w:pPr>
      <w:r w:rsidRPr="00F73836">
        <w:rPr>
          <w:rFonts w:ascii="Gill Sans MT" w:hAnsi="Gill Sans MT" w:cs="Gisha"/>
          <w:bCs/>
        </w:rPr>
        <w:t xml:space="preserve">Tlf.: 93 576 56 79 </w:t>
      </w:r>
    </w:p>
    <w:p w:rsidR="003A2A55" w:rsidRPr="00F73836" w:rsidRDefault="003A2A55" w:rsidP="006F0B76">
      <w:pPr>
        <w:autoSpaceDE w:val="0"/>
        <w:autoSpaceDN w:val="0"/>
        <w:adjustRightInd w:val="0"/>
        <w:ind w:left="-142"/>
        <w:jc w:val="both"/>
        <w:rPr>
          <w:rFonts w:ascii="Gill Sans MT" w:hAnsi="Gill Sans MT" w:cs="Gisha"/>
          <w:bCs/>
        </w:rPr>
      </w:pPr>
      <w:r w:rsidRPr="00F73836">
        <w:rPr>
          <w:rFonts w:ascii="Gill Sans MT" w:hAnsi="Gill Sans MT" w:cs="Gisha"/>
          <w:bCs/>
        </w:rPr>
        <w:t>Móvil: 620 66 29 26</w:t>
      </w:r>
    </w:p>
    <w:p w:rsidR="003A2A55" w:rsidRPr="00FE4D71" w:rsidRDefault="0013508C" w:rsidP="006F0B76">
      <w:pPr>
        <w:pStyle w:val="Cuerpo"/>
        <w:ind w:left="-142"/>
        <w:jc w:val="both"/>
        <w:rPr>
          <w:rStyle w:val="Hyperlink1"/>
          <w:rFonts w:ascii="Gill Sans MT" w:hAnsi="Gill Sans MT"/>
          <w:lang w:val="es-ES"/>
        </w:rPr>
      </w:pPr>
      <w:hyperlink r:id="rId25" w:history="1">
        <w:r w:rsidR="003A2A55" w:rsidRPr="007458FE">
          <w:rPr>
            <w:rStyle w:val="Hipervnculo"/>
            <w:rFonts w:ascii="Gill Sans MT" w:eastAsia="Gisha" w:hAnsi="Gill Sans MT" w:cs="Gisha"/>
            <w:sz w:val="22"/>
            <w:szCs w:val="22"/>
            <w:u w:color="0000FF"/>
            <w:lang w:val="es-ES"/>
          </w:rPr>
          <w:t>anais.lopez@scmspain.com</w:t>
        </w:r>
      </w:hyperlink>
      <w:r w:rsidR="003A2A55" w:rsidRPr="00FE4D71">
        <w:rPr>
          <w:rStyle w:val="Hyperlink1"/>
          <w:rFonts w:ascii="Gill Sans MT" w:hAnsi="Gill Sans MT"/>
          <w:lang w:val="es-ES"/>
        </w:rPr>
        <w:t xml:space="preserve"> </w:t>
      </w:r>
    </w:p>
    <w:p w:rsidR="003A2A55" w:rsidRDefault="0013508C" w:rsidP="006F0B76">
      <w:pPr>
        <w:pStyle w:val="Cuerpo"/>
        <w:ind w:left="-142"/>
        <w:jc w:val="both"/>
        <w:rPr>
          <w:rStyle w:val="Ninguno"/>
          <w:rFonts w:ascii="Gill Sans MT" w:hAnsi="Gill Sans MT" w:cs="Gisha"/>
          <w:lang w:val="es-ES"/>
        </w:rPr>
      </w:pPr>
      <w:hyperlink r:id="rId26" w:history="1">
        <w:r w:rsidR="003A2A55" w:rsidRPr="00F73836">
          <w:rPr>
            <w:rStyle w:val="Hyperlink1"/>
            <w:rFonts w:ascii="Gill Sans MT" w:hAnsi="Gill Sans MT"/>
            <w:lang w:val="es-ES"/>
          </w:rPr>
          <w:t>comunicacion@fotocasa.es</w:t>
        </w:r>
      </w:hyperlink>
      <w:r w:rsidR="003A2A55">
        <w:rPr>
          <w:rStyle w:val="Ninguno"/>
          <w:rFonts w:ascii="Gill Sans MT" w:hAnsi="Gill Sans MT" w:cs="Gisha"/>
          <w:lang w:val="es-ES"/>
        </w:rPr>
        <w:t xml:space="preserve"> </w:t>
      </w:r>
    </w:p>
    <w:p w:rsidR="003A2A55" w:rsidRPr="007A5E62" w:rsidRDefault="0013508C" w:rsidP="006F0B76">
      <w:pPr>
        <w:pStyle w:val="Cuerpo"/>
        <w:ind w:left="-142"/>
        <w:jc w:val="both"/>
        <w:rPr>
          <w:rStyle w:val="Ninguno"/>
          <w:rFonts w:ascii="Gill Sans MT" w:hAnsi="Gill Sans MT" w:cs="Gisha"/>
          <w:lang w:val="es-ES"/>
        </w:rPr>
      </w:pPr>
      <w:hyperlink r:id="rId27" w:history="1">
        <w:r w:rsidR="003A2A55" w:rsidRPr="007A5E62">
          <w:rPr>
            <w:rStyle w:val="Hyperlink1"/>
            <w:rFonts w:ascii="Gill Sans MT" w:hAnsi="Gill Sans MT"/>
            <w:lang w:val="es-ES"/>
          </w:rPr>
          <w:t>http://prensa.fotocasa.es</w:t>
        </w:r>
      </w:hyperlink>
      <w:r w:rsidR="003A2A55" w:rsidRPr="007A5E62">
        <w:rPr>
          <w:rStyle w:val="Ninguno"/>
          <w:rFonts w:ascii="Gill Sans MT" w:hAnsi="Gill Sans MT" w:cs="Gisha"/>
          <w:lang w:val="es-ES"/>
        </w:rPr>
        <w:t xml:space="preserve"> </w:t>
      </w:r>
    </w:p>
    <w:p w:rsidR="003A2A55" w:rsidRPr="00927974" w:rsidRDefault="003A2A55" w:rsidP="006F0B76">
      <w:pPr>
        <w:pStyle w:val="Cuerpo"/>
        <w:ind w:left="-142"/>
        <w:rPr>
          <w:rFonts w:ascii="Gill Sans MT" w:hAnsi="Gill Sans MT" w:cs="Gisha"/>
        </w:rPr>
      </w:pPr>
      <w:proofErr w:type="gramStart"/>
      <w:r w:rsidRPr="002A2C5A">
        <w:rPr>
          <w:rStyle w:val="Ninguno"/>
          <w:rFonts w:ascii="Gill Sans MT" w:hAnsi="Gill Sans MT" w:cs="Gisha"/>
          <w:lang w:val="en-US"/>
        </w:rPr>
        <w:t>twitter</w:t>
      </w:r>
      <w:proofErr w:type="gramEnd"/>
      <w:r w:rsidRPr="002A2C5A">
        <w:rPr>
          <w:rStyle w:val="Ninguno"/>
          <w:rFonts w:ascii="Gill Sans MT" w:hAnsi="Gill Sans MT" w:cs="Gisha"/>
          <w:lang w:val="en-US"/>
        </w:rPr>
        <w:t>: @</w:t>
      </w:r>
      <w:proofErr w:type="spellStart"/>
      <w:r w:rsidRPr="002A2C5A">
        <w:rPr>
          <w:rStyle w:val="Ninguno"/>
          <w:rFonts w:ascii="Gill Sans MT" w:hAnsi="Gill Sans MT" w:cs="Gisha"/>
          <w:lang w:val="en-US"/>
        </w:rPr>
        <w:t>fotocasa</w:t>
      </w:r>
      <w:proofErr w:type="spellEnd"/>
    </w:p>
    <w:p w:rsidR="003A2A55" w:rsidRPr="00CB1B76" w:rsidRDefault="003A2A55" w:rsidP="006F0B76">
      <w:pPr>
        <w:autoSpaceDE w:val="0"/>
        <w:autoSpaceDN w:val="0"/>
        <w:adjustRightInd w:val="0"/>
        <w:ind w:left="-142"/>
        <w:rPr>
          <w:rFonts w:ascii="Gill Sans MT" w:hAnsi="Gill Sans MT"/>
          <w:b/>
          <w:sz w:val="20"/>
          <w:szCs w:val="20"/>
          <w:lang w:val="en-US"/>
        </w:rPr>
      </w:pPr>
    </w:p>
    <w:p w:rsidR="00AD62B0" w:rsidRDefault="00AD62B0" w:rsidP="006F0B76">
      <w:pPr>
        <w:pStyle w:val="Cuerpo"/>
        <w:ind w:left="-142"/>
        <w:jc w:val="both"/>
        <w:rPr>
          <w:rFonts w:ascii="Gill Sans MT" w:hAnsi="Gill Sans MT" w:cs="Gill Sans MT"/>
        </w:rPr>
      </w:pPr>
    </w:p>
    <w:sectPr w:rsidR="00AD62B0" w:rsidSect="00786004">
      <w:headerReference w:type="default" r:id="rId28"/>
      <w:footerReference w:type="default" r:id="rId29"/>
      <w:pgSz w:w="12240" w:h="15840"/>
      <w:pgMar w:top="539" w:right="1080" w:bottom="1417"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1D" w:rsidRDefault="00A76B1D">
      <w:r>
        <w:separator/>
      </w:r>
    </w:p>
  </w:endnote>
  <w:endnote w:type="continuationSeparator" w:id="0">
    <w:p w:rsidR="00A76B1D" w:rsidRDefault="00A7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30" w:rsidRDefault="00053730"/>
  <w:tbl>
    <w:tblPr>
      <w:tblW w:w="9772" w:type="dxa"/>
      <w:tblInd w:w="-252" w:type="dxa"/>
      <w:tblLook w:val="01E0" w:firstRow="1" w:lastRow="1" w:firstColumn="1" w:lastColumn="1" w:noHBand="0" w:noVBand="0"/>
    </w:tblPr>
    <w:tblGrid>
      <w:gridCol w:w="2047"/>
      <w:gridCol w:w="7725"/>
    </w:tblGrid>
    <w:tr w:rsidR="00053730" w:rsidRPr="00AF111B" w:rsidTr="00591914">
      <w:tc>
        <w:tcPr>
          <w:tcW w:w="2047" w:type="dxa"/>
          <w:shd w:val="clear" w:color="000000" w:fill="auto"/>
        </w:tcPr>
        <w:p w:rsidR="00053730" w:rsidRDefault="00053730" w:rsidP="00001EC7">
          <w:pPr>
            <w:pStyle w:val="Piedepgina"/>
          </w:pPr>
          <w:r>
            <w:t xml:space="preserve">  </w:t>
          </w:r>
          <w:r>
            <w:rPr>
              <w:noProof/>
              <w:lang w:bidi="ks-Deva"/>
            </w:rPr>
            <w:drawing>
              <wp:inline distT="0" distB="0" distL="0" distR="0" wp14:anchorId="2B394F77" wp14:editId="50AA4393">
                <wp:extent cx="942975" cy="266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266700"/>
                        </a:xfrm>
                        <a:prstGeom prst="rect">
                          <a:avLst/>
                        </a:prstGeom>
                        <a:noFill/>
                        <a:ln w="9525">
                          <a:noFill/>
                          <a:miter lim="800000"/>
                          <a:headEnd/>
                          <a:tailEnd/>
                        </a:ln>
                      </pic:spPr>
                    </pic:pic>
                  </a:graphicData>
                </a:graphic>
              </wp:inline>
            </w:drawing>
          </w:r>
        </w:p>
      </w:tc>
      <w:tc>
        <w:tcPr>
          <w:tcW w:w="7725" w:type="dxa"/>
          <w:shd w:val="clear" w:color="000000" w:fill="auto"/>
        </w:tcPr>
        <w:p w:rsidR="00053730" w:rsidRPr="0011304A" w:rsidRDefault="00053730" w:rsidP="0037736C">
          <w:pPr>
            <w:pStyle w:val="Piedepgina"/>
            <w:spacing w:line="360" w:lineRule="auto"/>
            <w:rPr>
              <w:rFonts w:ascii="GillSans" w:hAnsi="GillSans"/>
              <w:color w:val="999999"/>
              <w:sz w:val="16"/>
              <w:szCs w:val="16"/>
            </w:rPr>
          </w:pPr>
          <w:r w:rsidRPr="0011304A">
            <w:rPr>
              <w:rFonts w:ascii="GillSans" w:hAnsi="GillSans"/>
              <w:color w:val="024268"/>
              <w:sz w:val="16"/>
              <w:szCs w:val="16"/>
            </w:rPr>
            <w:t>Departamento de Comunicaci</w:t>
          </w:r>
          <w:r w:rsidRPr="0011304A">
            <w:rPr>
              <w:rFonts w:ascii="GillSans" w:hAnsi="GillSans" w:hint="eastAsia"/>
              <w:color w:val="024268"/>
              <w:sz w:val="16"/>
              <w:szCs w:val="16"/>
            </w:rPr>
            <w:t>ó</w:t>
          </w:r>
          <w:r w:rsidRPr="0011304A">
            <w:rPr>
              <w:rFonts w:ascii="GillSans" w:hAnsi="GillSans"/>
              <w:color w:val="024268"/>
              <w:sz w:val="16"/>
              <w:szCs w:val="16"/>
            </w:rPr>
            <w:t>n de fotocasa.es:</w:t>
          </w:r>
          <w:r>
            <w:rPr>
              <w:rFonts w:ascii="GillSans" w:hAnsi="GillSans"/>
              <w:color w:val="024268"/>
              <w:sz w:val="16"/>
              <w:szCs w:val="16"/>
            </w:rPr>
            <w:br/>
          </w:r>
          <w:r w:rsidRPr="0011304A">
            <w:rPr>
              <w:rFonts w:ascii="GillSans" w:hAnsi="GillSans"/>
              <w:color w:val="024268"/>
              <w:sz w:val="16"/>
              <w:szCs w:val="16"/>
            </w:rPr>
            <w:t xml:space="preserve">93 576 56 79 </w:t>
          </w:r>
          <w:r w:rsidRPr="0011304A">
            <w:rPr>
              <w:rFonts w:ascii="GillSans" w:hAnsi="GillSans"/>
              <w:color w:val="C0C0C0"/>
              <w:sz w:val="16"/>
              <w:szCs w:val="16"/>
            </w:rPr>
            <w:t xml:space="preserve">| </w:t>
          </w:r>
          <w:r w:rsidRPr="0011304A">
            <w:rPr>
              <w:rFonts w:ascii="GillSans" w:hAnsi="GillSans"/>
              <w:color w:val="024268"/>
              <w:sz w:val="16"/>
              <w:szCs w:val="16"/>
            </w:rPr>
            <w:t xml:space="preserve">comunicacion@fotocasa.es </w:t>
          </w:r>
          <w:r w:rsidRPr="0011304A">
            <w:rPr>
              <w:rFonts w:ascii="GillSans" w:hAnsi="GillSans"/>
              <w:color w:val="C0C0C0"/>
              <w:sz w:val="16"/>
              <w:szCs w:val="16"/>
            </w:rPr>
            <w:t>|</w:t>
          </w:r>
          <w:r w:rsidRPr="0011304A">
            <w:rPr>
              <w:rFonts w:ascii="GillSans" w:hAnsi="GillSans"/>
              <w:color w:val="024268"/>
              <w:sz w:val="16"/>
              <w:szCs w:val="16"/>
            </w:rPr>
            <w:t xml:space="preserve"> www.fotocasa.es  </w:t>
          </w:r>
          <w:r w:rsidRPr="0011304A">
            <w:rPr>
              <w:rFonts w:ascii="GillSans" w:hAnsi="GillSans"/>
              <w:color w:val="C0C0C0"/>
              <w:sz w:val="16"/>
              <w:szCs w:val="16"/>
            </w:rPr>
            <w:t xml:space="preserve">| </w:t>
          </w:r>
          <w:r w:rsidR="00FE3D02">
            <w:rPr>
              <w:rFonts w:ascii="GillSans" w:hAnsi="GillSans"/>
              <w:color w:val="024268"/>
              <w:sz w:val="16"/>
              <w:szCs w:val="16"/>
            </w:rPr>
            <w:t xml:space="preserve"> twitter: </w:t>
          </w:r>
          <w:proofErr w:type="spellStart"/>
          <w:r w:rsidR="00FE3D02">
            <w:rPr>
              <w:rFonts w:ascii="GillSans" w:hAnsi="GillSans"/>
              <w:color w:val="024268"/>
              <w:sz w:val="16"/>
              <w:szCs w:val="16"/>
            </w:rPr>
            <w:t>fotocasa</w:t>
          </w:r>
          <w:proofErr w:type="spellEnd"/>
        </w:p>
      </w:tc>
    </w:tr>
  </w:tbl>
  <w:p w:rsidR="00053730" w:rsidRDefault="00053730" w:rsidP="00591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1D" w:rsidRDefault="00A76B1D">
      <w:r>
        <w:separator/>
      </w:r>
    </w:p>
  </w:footnote>
  <w:footnote w:type="continuationSeparator" w:id="0">
    <w:p w:rsidR="00A76B1D" w:rsidRDefault="00A76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30" w:rsidRDefault="00053730" w:rsidP="001F0CBC">
    <w:pPr>
      <w:pStyle w:val="Encabezado"/>
      <w:jc w:val="center"/>
    </w:pPr>
  </w:p>
  <w:p w:rsidR="00053730" w:rsidRDefault="00053730" w:rsidP="00CD44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2A7"/>
    <w:multiLevelType w:val="multilevel"/>
    <w:tmpl w:val="44F017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8244A"/>
    <w:multiLevelType w:val="hybridMultilevel"/>
    <w:tmpl w:val="A42EF724"/>
    <w:lvl w:ilvl="0" w:tplc="ACAE017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1256"/>
    <w:multiLevelType w:val="hybridMultilevel"/>
    <w:tmpl w:val="44F01744"/>
    <w:lvl w:ilvl="0" w:tplc="41BC44EA">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94B7C9D"/>
    <w:multiLevelType w:val="hybridMultilevel"/>
    <w:tmpl w:val="C45691C4"/>
    <w:lvl w:ilvl="0" w:tplc="7FA44BFC">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B6AA6"/>
    <w:multiLevelType w:val="hybridMultilevel"/>
    <w:tmpl w:val="56D0CFB8"/>
    <w:lvl w:ilvl="0" w:tplc="ACAE017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956BB"/>
    <w:multiLevelType w:val="multilevel"/>
    <w:tmpl w:val="23B65B7A"/>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07E64"/>
    <w:multiLevelType w:val="multilevel"/>
    <w:tmpl w:val="0FC6A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3050E7"/>
    <w:multiLevelType w:val="hybridMultilevel"/>
    <w:tmpl w:val="F26E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141F0F"/>
    <w:multiLevelType w:val="hybridMultilevel"/>
    <w:tmpl w:val="7E5E521C"/>
    <w:lvl w:ilvl="0" w:tplc="36EA110E">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C402D"/>
    <w:multiLevelType w:val="hybridMultilevel"/>
    <w:tmpl w:val="559491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052C17"/>
    <w:multiLevelType w:val="multilevel"/>
    <w:tmpl w:val="30707EB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650ED"/>
    <w:multiLevelType w:val="hybridMultilevel"/>
    <w:tmpl w:val="BCE67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85014"/>
    <w:multiLevelType w:val="multilevel"/>
    <w:tmpl w:val="F8743672"/>
    <w:lvl w:ilvl="0">
      <w:start w:val="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25257"/>
    <w:multiLevelType w:val="hybridMultilevel"/>
    <w:tmpl w:val="AA8A22D0"/>
    <w:lvl w:ilvl="0" w:tplc="B35C833A">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D2B90"/>
    <w:multiLevelType w:val="hybridMultilevel"/>
    <w:tmpl w:val="F8743672"/>
    <w:lvl w:ilvl="0" w:tplc="7B92F35C">
      <w:start w:val="3"/>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C31F5"/>
    <w:multiLevelType w:val="hybridMultilevel"/>
    <w:tmpl w:val="5C3258EA"/>
    <w:lvl w:ilvl="0" w:tplc="ACAE01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A0644"/>
    <w:multiLevelType w:val="multilevel"/>
    <w:tmpl w:val="56D0CF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63F57"/>
    <w:multiLevelType w:val="hybridMultilevel"/>
    <w:tmpl w:val="4EFEEA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0A416FA"/>
    <w:multiLevelType w:val="hybridMultilevel"/>
    <w:tmpl w:val="4E3CDD1C"/>
    <w:lvl w:ilvl="0" w:tplc="ACAE0174">
      <w:start w:val="1"/>
      <w:numFmt w:val="bullet"/>
      <w:lvlText w:val=""/>
      <w:lvlJc w:val="left"/>
      <w:pPr>
        <w:tabs>
          <w:tab w:val="num" w:pos="180"/>
        </w:tabs>
        <w:ind w:left="18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3165617"/>
    <w:multiLevelType w:val="hybridMultilevel"/>
    <w:tmpl w:val="0FBC17A8"/>
    <w:lvl w:ilvl="0" w:tplc="0C0A000F">
      <w:start w:val="1"/>
      <w:numFmt w:val="decimal"/>
      <w:lvlText w:val="%1."/>
      <w:lvlJc w:val="left"/>
      <w:pPr>
        <w:ind w:left="540" w:hanging="360"/>
      </w:pPr>
      <w:rPr>
        <w:rFonts w:cs="Times New Roman"/>
      </w:rPr>
    </w:lvl>
    <w:lvl w:ilvl="1" w:tplc="0C0A0019" w:tentative="1">
      <w:start w:val="1"/>
      <w:numFmt w:val="lowerLetter"/>
      <w:lvlText w:val="%2."/>
      <w:lvlJc w:val="left"/>
      <w:pPr>
        <w:ind w:left="1260" w:hanging="360"/>
      </w:pPr>
      <w:rPr>
        <w:rFonts w:cs="Times New Roman"/>
      </w:rPr>
    </w:lvl>
    <w:lvl w:ilvl="2" w:tplc="0C0A001B" w:tentative="1">
      <w:start w:val="1"/>
      <w:numFmt w:val="lowerRoman"/>
      <w:lvlText w:val="%3."/>
      <w:lvlJc w:val="right"/>
      <w:pPr>
        <w:ind w:left="1980" w:hanging="180"/>
      </w:pPr>
      <w:rPr>
        <w:rFonts w:cs="Times New Roman"/>
      </w:rPr>
    </w:lvl>
    <w:lvl w:ilvl="3" w:tplc="0C0A000F" w:tentative="1">
      <w:start w:val="1"/>
      <w:numFmt w:val="decimal"/>
      <w:lvlText w:val="%4."/>
      <w:lvlJc w:val="left"/>
      <w:pPr>
        <w:ind w:left="2700" w:hanging="360"/>
      </w:pPr>
      <w:rPr>
        <w:rFonts w:cs="Times New Roman"/>
      </w:rPr>
    </w:lvl>
    <w:lvl w:ilvl="4" w:tplc="0C0A0019" w:tentative="1">
      <w:start w:val="1"/>
      <w:numFmt w:val="lowerLetter"/>
      <w:lvlText w:val="%5."/>
      <w:lvlJc w:val="left"/>
      <w:pPr>
        <w:ind w:left="3420" w:hanging="360"/>
      </w:pPr>
      <w:rPr>
        <w:rFonts w:cs="Times New Roman"/>
      </w:rPr>
    </w:lvl>
    <w:lvl w:ilvl="5" w:tplc="0C0A001B" w:tentative="1">
      <w:start w:val="1"/>
      <w:numFmt w:val="lowerRoman"/>
      <w:lvlText w:val="%6."/>
      <w:lvlJc w:val="right"/>
      <w:pPr>
        <w:ind w:left="4140" w:hanging="180"/>
      </w:pPr>
      <w:rPr>
        <w:rFonts w:cs="Times New Roman"/>
      </w:rPr>
    </w:lvl>
    <w:lvl w:ilvl="6" w:tplc="0C0A000F" w:tentative="1">
      <w:start w:val="1"/>
      <w:numFmt w:val="decimal"/>
      <w:lvlText w:val="%7."/>
      <w:lvlJc w:val="left"/>
      <w:pPr>
        <w:ind w:left="4860" w:hanging="360"/>
      </w:pPr>
      <w:rPr>
        <w:rFonts w:cs="Times New Roman"/>
      </w:rPr>
    </w:lvl>
    <w:lvl w:ilvl="7" w:tplc="0C0A0019" w:tentative="1">
      <w:start w:val="1"/>
      <w:numFmt w:val="lowerLetter"/>
      <w:lvlText w:val="%8."/>
      <w:lvlJc w:val="left"/>
      <w:pPr>
        <w:ind w:left="5580" w:hanging="360"/>
      </w:pPr>
      <w:rPr>
        <w:rFonts w:cs="Times New Roman"/>
      </w:rPr>
    </w:lvl>
    <w:lvl w:ilvl="8" w:tplc="0C0A001B" w:tentative="1">
      <w:start w:val="1"/>
      <w:numFmt w:val="lowerRoman"/>
      <w:lvlText w:val="%9."/>
      <w:lvlJc w:val="right"/>
      <w:pPr>
        <w:ind w:left="6300" w:hanging="180"/>
      </w:pPr>
      <w:rPr>
        <w:rFonts w:cs="Times New Roman"/>
      </w:rPr>
    </w:lvl>
  </w:abstractNum>
  <w:abstractNum w:abstractNumId="22" w15:restartNumberingAfterBreak="0">
    <w:nsid w:val="739E4523"/>
    <w:multiLevelType w:val="hybridMultilevel"/>
    <w:tmpl w:val="23B65B7A"/>
    <w:lvl w:ilvl="0" w:tplc="7FA44BFC">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61C04"/>
    <w:multiLevelType w:val="hybridMultilevel"/>
    <w:tmpl w:val="0FC6A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0B4045"/>
    <w:multiLevelType w:val="hybridMultilevel"/>
    <w:tmpl w:val="9FD88890"/>
    <w:lvl w:ilvl="0" w:tplc="0C0A0001">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93620"/>
    <w:multiLevelType w:val="hybridMultilevel"/>
    <w:tmpl w:val="30707EB4"/>
    <w:lvl w:ilvl="0" w:tplc="B5FE4B02">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4"/>
  </w:num>
  <w:num w:numId="4">
    <w:abstractNumId w:val="13"/>
  </w:num>
  <w:num w:numId="5">
    <w:abstractNumId w:val="16"/>
  </w:num>
  <w:num w:numId="6">
    <w:abstractNumId w:val="14"/>
  </w:num>
  <w:num w:numId="7">
    <w:abstractNumId w:val="17"/>
  </w:num>
  <w:num w:numId="8">
    <w:abstractNumId w:val="5"/>
  </w:num>
  <w:num w:numId="9">
    <w:abstractNumId w:val="18"/>
  </w:num>
  <w:num w:numId="10">
    <w:abstractNumId w:val="1"/>
  </w:num>
  <w:num w:numId="11">
    <w:abstractNumId w:val="20"/>
  </w:num>
  <w:num w:numId="12">
    <w:abstractNumId w:val="9"/>
  </w:num>
  <w:num w:numId="13">
    <w:abstractNumId w:val="11"/>
  </w:num>
  <w:num w:numId="14">
    <w:abstractNumId w:val="21"/>
  </w:num>
  <w:num w:numId="15">
    <w:abstractNumId w:val="19"/>
  </w:num>
  <w:num w:numId="16">
    <w:abstractNumId w:val="23"/>
  </w:num>
  <w:num w:numId="17">
    <w:abstractNumId w:val="3"/>
  </w:num>
  <w:num w:numId="18">
    <w:abstractNumId w:val="8"/>
  </w:num>
  <w:num w:numId="19">
    <w:abstractNumId w:val="4"/>
  </w:num>
  <w:num w:numId="20">
    <w:abstractNumId w:val="22"/>
  </w:num>
  <w:num w:numId="21">
    <w:abstractNumId w:val="7"/>
  </w:num>
  <w:num w:numId="22">
    <w:abstractNumId w:val="2"/>
  </w:num>
  <w:num w:numId="23">
    <w:abstractNumId w:val="0"/>
  </w:num>
  <w:num w:numId="24">
    <w:abstractNumId w:val="2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85"/>
    <w:rsid w:val="0000020B"/>
    <w:rsid w:val="00000E0E"/>
    <w:rsid w:val="00000EF2"/>
    <w:rsid w:val="0000105F"/>
    <w:rsid w:val="00001EC7"/>
    <w:rsid w:val="000025F5"/>
    <w:rsid w:val="00002852"/>
    <w:rsid w:val="00003102"/>
    <w:rsid w:val="00004BB2"/>
    <w:rsid w:val="00006983"/>
    <w:rsid w:val="00006EEB"/>
    <w:rsid w:val="000134B1"/>
    <w:rsid w:val="000138B0"/>
    <w:rsid w:val="00013CB8"/>
    <w:rsid w:val="00013EED"/>
    <w:rsid w:val="00013F44"/>
    <w:rsid w:val="00015CAF"/>
    <w:rsid w:val="000208D8"/>
    <w:rsid w:val="00021DD7"/>
    <w:rsid w:val="0002387C"/>
    <w:rsid w:val="000243EF"/>
    <w:rsid w:val="00024935"/>
    <w:rsid w:val="00024E6B"/>
    <w:rsid w:val="0002577F"/>
    <w:rsid w:val="00025D12"/>
    <w:rsid w:val="00030E31"/>
    <w:rsid w:val="00030E44"/>
    <w:rsid w:val="00032EF2"/>
    <w:rsid w:val="00033BF0"/>
    <w:rsid w:val="00033F15"/>
    <w:rsid w:val="00034199"/>
    <w:rsid w:val="00034CC5"/>
    <w:rsid w:val="00034F50"/>
    <w:rsid w:val="00035557"/>
    <w:rsid w:val="00040BC9"/>
    <w:rsid w:val="00043CB4"/>
    <w:rsid w:val="00050EE7"/>
    <w:rsid w:val="0005124E"/>
    <w:rsid w:val="00051A9C"/>
    <w:rsid w:val="00052EE4"/>
    <w:rsid w:val="00053730"/>
    <w:rsid w:val="0005391F"/>
    <w:rsid w:val="00057143"/>
    <w:rsid w:val="0006149B"/>
    <w:rsid w:val="0006154A"/>
    <w:rsid w:val="00062997"/>
    <w:rsid w:val="00062F45"/>
    <w:rsid w:val="00063A68"/>
    <w:rsid w:val="00064222"/>
    <w:rsid w:val="00064F73"/>
    <w:rsid w:val="00065820"/>
    <w:rsid w:val="00065D3C"/>
    <w:rsid w:val="0006676C"/>
    <w:rsid w:val="00067161"/>
    <w:rsid w:val="00067490"/>
    <w:rsid w:val="00070942"/>
    <w:rsid w:val="00071D9E"/>
    <w:rsid w:val="000728CA"/>
    <w:rsid w:val="00073015"/>
    <w:rsid w:val="0007452F"/>
    <w:rsid w:val="00075802"/>
    <w:rsid w:val="0007588E"/>
    <w:rsid w:val="00075EAD"/>
    <w:rsid w:val="000765E7"/>
    <w:rsid w:val="000776F7"/>
    <w:rsid w:val="000777AA"/>
    <w:rsid w:val="000779F0"/>
    <w:rsid w:val="00077ECD"/>
    <w:rsid w:val="00080C2B"/>
    <w:rsid w:val="00083213"/>
    <w:rsid w:val="00084017"/>
    <w:rsid w:val="00084581"/>
    <w:rsid w:val="000845B2"/>
    <w:rsid w:val="00084783"/>
    <w:rsid w:val="000855D2"/>
    <w:rsid w:val="000864F2"/>
    <w:rsid w:val="00086A5B"/>
    <w:rsid w:val="0009056B"/>
    <w:rsid w:val="00090F78"/>
    <w:rsid w:val="0009146E"/>
    <w:rsid w:val="00091B99"/>
    <w:rsid w:val="0009219B"/>
    <w:rsid w:val="00092BCB"/>
    <w:rsid w:val="000931B0"/>
    <w:rsid w:val="000958B1"/>
    <w:rsid w:val="00095B33"/>
    <w:rsid w:val="00095D22"/>
    <w:rsid w:val="0009778C"/>
    <w:rsid w:val="000A0CCE"/>
    <w:rsid w:val="000A4D8D"/>
    <w:rsid w:val="000A6D84"/>
    <w:rsid w:val="000A7A03"/>
    <w:rsid w:val="000B231A"/>
    <w:rsid w:val="000B2D3D"/>
    <w:rsid w:val="000B3200"/>
    <w:rsid w:val="000B3FA7"/>
    <w:rsid w:val="000B4395"/>
    <w:rsid w:val="000B4CD2"/>
    <w:rsid w:val="000B5DAD"/>
    <w:rsid w:val="000B70A1"/>
    <w:rsid w:val="000B7C6B"/>
    <w:rsid w:val="000C0248"/>
    <w:rsid w:val="000C18FB"/>
    <w:rsid w:val="000C356E"/>
    <w:rsid w:val="000C364A"/>
    <w:rsid w:val="000C3714"/>
    <w:rsid w:val="000C3F3B"/>
    <w:rsid w:val="000C46A1"/>
    <w:rsid w:val="000C4C61"/>
    <w:rsid w:val="000C5189"/>
    <w:rsid w:val="000C6270"/>
    <w:rsid w:val="000C64A3"/>
    <w:rsid w:val="000C68AB"/>
    <w:rsid w:val="000D07AA"/>
    <w:rsid w:val="000D100D"/>
    <w:rsid w:val="000D32C1"/>
    <w:rsid w:val="000D34E0"/>
    <w:rsid w:val="000D438A"/>
    <w:rsid w:val="000D4DC2"/>
    <w:rsid w:val="000D50B0"/>
    <w:rsid w:val="000D52AD"/>
    <w:rsid w:val="000D5B2C"/>
    <w:rsid w:val="000D6267"/>
    <w:rsid w:val="000E0A88"/>
    <w:rsid w:val="000E295B"/>
    <w:rsid w:val="000E4561"/>
    <w:rsid w:val="000E4563"/>
    <w:rsid w:val="000E5AF7"/>
    <w:rsid w:val="000E5B71"/>
    <w:rsid w:val="000E6B52"/>
    <w:rsid w:val="000E7031"/>
    <w:rsid w:val="000E7274"/>
    <w:rsid w:val="000E7AFC"/>
    <w:rsid w:val="000F0077"/>
    <w:rsid w:val="000F0809"/>
    <w:rsid w:val="000F1C74"/>
    <w:rsid w:val="000F218F"/>
    <w:rsid w:val="000F26EB"/>
    <w:rsid w:val="000F2B11"/>
    <w:rsid w:val="000F2BC3"/>
    <w:rsid w:val="000F36D6"/>
    <w:rsid w:val="000F3715"/>
    <w:rsid w:val="000F3B14"/>
    <w:rsid w:val="000F6372"/>
    <w:rsid w:val="000F6A5B"/>
    <w:rsid w:val="00100094"/>
    <w:rsid w:val="001014DA"/>
    <w:rsid w:val="0010211F"/>
    <w:rsid w:val="001036DF"/>
    <w:rsid w:val="00104D0B"/>
    <w:rsid w:val="00105221"/>
    <w:rsid w:val="001054EA"/>
    <w:rsid w:val="001074F8"/>
    <w:rsid w:val="001101A3"/>
    <w:rsid w:val="00110491"/>
    <w:rsid w:val="001116D3"/>
    <w:rsid w:val="00111CD4"/>
    <w:rsid w:val="00111F4E"/>
    <w:rsid w:val="001126B7"/>
    <w:rsid w:val="001128A4"/>
    <w:rsid w:val="0011304A"/>
    <w:rsid w:val="00116BCE"/>
    <w:rsid w:val="001214FD"/>
    <w:rsid w:val="00121D44"/>
    <w:rsid w:val="00122E70"/>
    <w:rsid w:val="001247C2"/>
    <w:rsid w:val="00124A20"/>
    <w:rsid w:val="00126FA2"/>
    <w:rsid w:val="001279E3"/>
    <w:rsid w:val="00127F46"/>
    <w:rsid w:val="00130FEC"/>
    <w:rsid w:val="00131D2D"/>
    <w:rsid w:val="001325E1"/>
    <w:rsid w:val="001326A9"/>
    <w:rsid w:val="00132F7E"/>
    <w:rsid w:val="001335F8"/>
    <w:rsid w:val="001347A3"/>
    <w:rsid w:val="00135048"/>
    <w:rsid w:val="0013508C"/>
    <w:rsid w:val="00135449"/>
    <w:rsid w:val="00137D60"/>
    <w:rsid w:val="00141528"/>
    <w:rsid w:val="001435F7"/>
    <w:rsid w:val="00145B2D"/>
    <w:rsid w:val="001460DB"/>
    <w:rsid w:val="00146535"/>
    <w:rsid w:val="00147561"/>
    <w:rsid w:val="00147B2A"/>
    <w:rsid w:val="00150619"/>
    <w:rsid w:val="00150B05"/>
    <w:rsid w:val="0015319D"/>
    <w:rsid w:val="00154062"/>
    <w:rsid w:val="001543AB"/>
    <w:rsid w:val="00155646"/>
    <w:rsid w:val="00156624"/>
    <w:rsid w:val="001574B8"/>
    <w:rsid w:val="00160BD5"/>
    <w:rsid w:val="00160D4A"/>
    <w:rsid w:val="0016438E"/>
    <w:rsid w:val="001644A4"/>
    <w:rsid w:val="0016488C"/>
    <w:rsid w:val="00164BFC"/>
    <w:rsid w:val="00165086"/>
    <w:rsid w:val="0016632D"/>
    <w:rsid w:val="00166B3F"/>
    <w:rsid w:val="001676FC"/>
    <w:rsid w:val="001730CE"/>
    <w:rsid w:val="0017651E"/>
    <w:rsid w:val="00176775"/>
    <w:rsid w:val="0017731A"/>
    <w:rsid w:val="001806BC"/>
    <w:rsid w:val="0018089C"/>
    <w:rsid w:val="00181152"/>
    <w:rsid w:val="0018157D"/>
    <w:rsid w:val="00182E52"/>
    <w:rsid w:val="00183F31"/>
    <w:rsid w:val="00185A0B"/>
    <w:rsid w:val="001909ED"/>
    <w:rsid w:val="00190C3B"/>
    <w:rsid w:val="00190D2E"/>
    <w:rsid w:val="00190DC2"/>
    <w:rsid w:val="00191140"/>
    <w:rsid w:val="00192C28"/>
    <w:rsid w:val="001948DF"/>
    <w:rsid w:val="00195887"/>
    <w:rsid w:val="00195D23"/>
    <w:rsid w:val="001A29B8"/>
    <w:rsid w:val="001A39AD"/>
    <w:rsid w:val="001A4277"/>
    <w:rsid w:val="001A4A63"/>
    <w:rsid w:val="001A5F71"/>
    <w:rsid w:val="001A6C77"/>
    <w:rsid w:val="001A6D4F"/>
    <w:rsid w:val="001A7301"/>
    <w:rsid w:val="001A778A"/>
    <w:rsid w:val="001A7E56"/>
    <w:rsid w:val="001B2145"/>
    <w:rsid w:val="001B35B4"/>
    <w:rsid w:val="001B4FE1"/>
    <w:rsid w:val="001B56F6"/>
    <w:rsid w:val="001B5C0F"/>
    <w:rsid w:val="001B6753"/>
    <w:rsid w:val="001B6AA2"/>
    <w:rsid w:val="001C056F"/>
    <w:rsid w:val="001C0635"/>
    <w:rsid w:val="001C095E"/>
    <w:rsid w:val="001C0B6B"/>
    <w:rsid w:val="001C0FE9"/>
    <w:rsid w:val="001C1185"/>
    <w:rsid w:val="001C1ECE"/>
    <w:rsid w:val="001C2243"/>
    <w:rsid w:val="001C42F4"/>
    <w:rsid w:val="001C6F99"/>
    <w:rsid w:val="001C733D"/>
    <w:rsid w:val="001C7CE9"/>
    <w:rsid w:val="001D2F70"/>
    <w:rsid w:val="001D332D"/>
    <w:rsid w:val="001D4DFE"/>
    <w:rsid w:val="001D6051"/>
    <w:rsid w:val="001D6EED"/>
    <w:rsid w:val="001D7DE3"/>
    <w:rsid w:val="001E16EC"/>
    <w:rsid w:val="001E1E4B"/>
    <w:rsid w:val="001E2267"/>
    <w:rsid w:val="001E25C0"/>
    <w:rsid w:val="001E3B0A"/>
    <w:rsid w:val="001E4B12"/>
    <w:rsid w:val="001E5B9B"/>
    <w:rsid w:val="001E763F"/>
    <w:rsid w:val="001E7B17"/>
    <w:rsid w:val="001F0CBC"/>
    <w:rsid w:val="001F45AD"/>
    <w:rsid w:val="001F5823"/>
    <w:rsid w:val="001F5C88"/>
    <w:rsid w:val="001F5F7A"/>
    <w:rsid w:val="001F7A9B"/>
    <w:rsid w:val="0020071D"/>
    <w:rsid w:val="00200AAC"/>
    <w:rsid w:val="002016C6"/>
    <w:rsid w:val="00202388"/>
    <w:rsid w:val="00202BB5"/>
    <w:rsid w:val="00203E2B"/>
    <w:rsid w:val="00204FD4"/>
    <w:rsid w:val="00205728"/>
    <w:rsid w:val="002060DF"/>
    <w:rsid w:val="0020674C"/>
    <w:rsid w:val="0020751A"/>
    <w:rsid w:val="00207763"/>
    <w:rsid w:val="002109FE"/>
    <w:rsid w:val="002125FA"/>
    <w:rsid w:val="00212C5B"/>
    <w:rsid w:val="00213B5D"/>
    <w:rsid w:val="00214113"/>
    <w:rsid w:val="00214A5A"/>
    <w:rsid w:val="002155E2"/>
    <w:rsid w:val="002167AF"/>
    <w:rsid w:val="00216912"/>
    <w:rsid w:val="00220171"/>
    <w:rsid w:val="00220F7A"/>
    <w:rsid w:val="00223B91"/>
    <w:rsid w:val="002243A0"/>
    <w:rsid w:val="00224E44"/>
    <w:rsid w:val="00224ED6"/>
    <w:rsid w:val="00226345"/>
    <w:rsid w:val="002275FB"/>
    <w:rsid w:val="00227999"/>
    <w:rsid w:val="002339F5"/>
    <w:rsid w:val="00234192"/>
    <w:rsid w:val="00235174"/>
    <w:rsid w:val="00235F4F"/>
    <w:rsid w:val="00236350"/>
    <w:rsid w:val="00236AAF"/>
    <w:rsid w:val="002373F9"/>
    <w:rsid w:val="002375B5"/>
    <w:rsid w:val="00237D02"/>
    <w:rsid w:val="00237D8A"/>
    <w:rsid w:val="002425BB"/>
    <w:rsid w:val="00244230"/>
    <w:rsid w:val="00245C60"/>
    <w:rsid w:val="0024635A"/>
    <w:rsid w:val="00246E96"/>
    <w:rsid w:val="002475F8"/>
    <w:rsid w:val="0024798B"/>
    <w:rsid w:val="00247EAB"/>
    <w:rsid w:val="00250546"/>
    <w:rsid w:val="002505CB"/>
    <w:rsid w:val="00252572"/>
    <w:rsid w:val="00253D55"/>
    <w:rsid w:val="002603B3"/>
    <w:rsid w:val="00260B20"/>
    <w:rsid w:val="00261CC7"/>
    <w:rsid w:val="00263BB0"/>
    <w:rsid w:val="00263BB7"/>
    <w:rsid w:val="00263E1C"/>
    <w:rsid w:val="00263F29"/>
    <w:rsid w:val="002640CC"/>
    <w:rsid w:val="002643CE"/>
    <w:rsid w:val="00265448"/>
    <w:rsid w:val="0026572C"/>
    <w:rsid w:val="00265EA2"/>
    <w:rsid w:val="00266892"/>
    <w:rsid w:val="002672A5"/>
    <w:rsid w:val="00267A6F"/>
    <w:rsid w:val="00267FF5"/>
    <w:rsid w:val="00270CF6"/>
    <w:rsid w:val="00271952"/>
    <w:rsid w:val="00273523"/>
    <w:rsid w:val="00273E3C"/>
    <w:rsid w:val="0027421A"/>
    <w:rsid w:val="00275A5C"/>
    <w:rsid w:val="00275FD0"/>
    <w:rsid w:val="00276676"/>
    <w:rsid w:val="00276857"/>
    <w:rsid w:val="00277D86"/>
    <w:rsid w:val="00280113"/>
    <w:rsid w:val="00283095"/>
    <w:rsid w:val="0028428A"/>
    <w:rsid w:val="00284797"/>
    <w:rsid w:val="00285244"/>
    <w:rsid w:val="00285FC7"/>
    <w:rsid w:val="002863E1"/>
    <w:rsid w:val="00286717"/>
    <w:rsid w:val="00286B66"/>
    <w:rsid w:val="002871A8"/>
    <w:rsid w:val="002900AE"/>
    <w:rsid w:val="00291087"/>
    <w:rsid w:val="0029356D"/>
    <w:rsid w:val="00294003"/>
    <w:rsid w:val="00294358"/>
    <w:rsid w:val="002945EB"/>
    <w:rsid w:val="00294A21"/>
    <w:rsid w:val="00294EC1"/>
    <w:rsid w:val="00295798"/>
    <w:rsid w:val="002A0BA9"/>
    <w:rsid w:val="002A1435"/>
    <w:rsid w:val="002A17DC"/>
    <w:rsid w:val="002A1C6D"/>
    <w:rsid w:val="002A2AEC"/>
    <w:rsid w:val="002A2C5A"/>
    <w:rsid w:val="002A3AF9"/>
    <w:rsid w:val="002A4574"/>
    <w:rsid w:val="002A7084"/>
    <w:rsid w:val="002B1560"/>
    <w:rsid w:val="002B213D"/>
    <w:rsid w:val="002B394C"/>
    <w:rsid w:val="002B402A"/>
    <w:rsid w:val="002B4903"/>
    <w:rsid w:val="002B66A9"/>
    <w:rsid w:val="002C041F"/>
    <w:rsid w:val="002C1F29"/>
    <w:rsid w:val="002C6501"/>
    <w:rsid w:val="002C6C88"/>
    <w:rsid w:val="002C7C6F"/>
    <w:rsid w:val="002D11F2"/>
    <w:rsid w:val="002D2269"/>
    <w:rsid w:val="002D3A98"/>
    <w:rsid w:val="002D3FB7"/>
    <w:rsid w:val="002D5F15"/>
    <w:rsid w:val="002D661A"/>
    <w:rsid w:val="002D6788"/>
    <w:rsid w:val="002D67FA"/>
    <w:rsid w:val="002E2609"/>
    <w:rsid w:val="002E26C6"/>
    <w:rsid w:val="002E409F"/>
    <w:rsid w:val="002E69F5"/>
    <w:rsid w:val="002E7816"/>
    <w:rsid w:val="002F0692"/>
    <w:rsid w:val="002F08DA"/>
    <w:rsid w:val="002F0A1B"/>
    <w:rsid w:val="002F1B9F"/>
    <w:rsid w:val="002F23F7"/>
    <w:rsid w:val="002F2646"/>
    <w:rsid w:val="002F352A"/>
    <w:rsid w:val="002F3773"/>
    <w:rsid w:val="002F49CB"/>
    <w:rsid w:val="002F7E38"/>
    <w:rsid w:val="002F7FB7"/>
    <w:rsid w:val="003014A9"/>
    <w:rsid w:val="00301726"/>
    <w:rsid w:val="003021BD"/>
    <w:rsid w:val="003027FF"/>
    <w:rsid w:val="00303AF0"/>
    <w:rsid w:val="0030476A"/>
    <w:rsid w:val="00305309"/>
    <w:rsid w:val="00305385"/>
    <w:rsid w:val="00305505"/>
    <w:rsid w:val="00305D88"/>
    <w:rsid w:val="00305E9B"/>
    <w:rsid w:val="00305F2C"/>
    <w:rsid w:val="003070FB"/>
    <w:rsid w:val="0031001B"/>
    <w:rsid w:val="00311598"/>
    <w:rsid w:val="003126E4"/>
    <w:rsid w:val="00312D0F"/>
    <w:rsid w:val="00314351"/>
    <w:rsid w:val="00315473"/>
    <w:rsid w:val="003160DD"/>
    <w:rsid w:val="00316D57"/>
    <w:rsid w:val="00317DD7"/>
    <w:rsid w:val="003208D7"/>
    <w:rsid w:val="003217FD"/>
    <w:rsid w:val="0032240E"/>
    <w:rsid w:val="0032361D"/>
    <w:rsid w:val="00323927"/>
    <w:rsid w:val="00324347"/>
    <w:rsid w:val="00325799"/>
    <w:rsid w:val="00327F77"/>
    <w:rsid w:val="0033094F"/>
    <w:rsid w:val="00330D06"/>
    <w:rsid w:val="00331021"/>
    <w:rsid w:val="003315E0"/>
    <w:rsid w:val="0033199C"/>
    <w:rsid w:val="00331D55"/>
    <w:rsid w:val="003329F8"/>
    <w:rsid w:val="003336C6"/>
    <w:rsid w:val="00336BE2"/>
    <w:rsid w:val="00337552"/>
    <w:rsid w:val="00340128"/>
    <w:rsid w:val="00340BF3"/>
    <w:rsid w:val="00341642"/>
    <w:rsid w:val="00341FD1"/>
    <w:rsid w:val="0034240B"/>
    <w:rsid w:val="00343689"/>
    <w:rsid w:val="00343814"/>
    <w:rsid w:val="00343F23"/>
    <w:rsid w:val="00345726"/>
    <w:rsid w:val="00346824"/>
    <w:rsid w:val="00347B65"/>
    <w:rsid w:val="00350669"/>
    <w:rsid w:val="003514B3"/>
    <w:rsid w:val="003522BB"/>
    <w:rsid w:val="003526C3"/>
    <w:rsid w:val="00355117"/>
    <w:rsid w:val="00355869"/>
    <w:rsid w:val="00355D95"/>
    <w:rsid w:val="00357FC6"/>
    <w:rsid w:val="00362A75"/>
    <w:rsid w:val="00362D0C"/>
    <w:rsid w:val="003656C9"/>
    <w:rsid w:val="00365C44"/>
    <w:rsid w:val="00365DA9"/>
    <w:rsid w:val="003664D1"/>
    <w:rsid w:val="00366BF1"/>
    <w:rsid w:val="00366C9F"/>
    <w:rsid w:val="00367C78"/>
    <w:rsid w:val="00371534"/>
    <w:rsid w:val="00371829"/>
    <w:rsid w:val="00373F1E"/>
    <w:rsid w:val="00374732"/>
    <w:rsid w:val="0037645C"/>
    <w:rsid w:val="0037736C"/>
    <w:rsid w:val="003810DE"/>
    <w:rsid w:val="003814A9"/>
    <w:rsid w:val="003827DE"/>
    <w:rsid w:val="00382F01"/>
    <w:rsid w:val="00383500"/>
    <w:rsid w:val="003839E3"/>
    <w:rsid w:val="00383E36"/>
    <w:rsid w:val="0038634C"/>
    <w:rsid w:val="003871FB"/>
    <w:rsid w:val="003878DF"/>
    <w:rsid w:val="003908F6"/>
    <w:rsid w:val="00391275"/>
    <w:rsid w:val="0039142B"/>
    <w:rsid w:val="00391F05"/>
    <w:rsid w:val="0039230D"/>
    <w:rsid w:val="00394868"/>
    <w:rsid w:val="00394AC6"/>
    <w:rsid w:val="00394F73"/>
    <w:rsid w:val="00395DE8"/>
    <w:rsid w:val="003960AE"/>
    <w:rsid w:val="00397449"/>
    <w:rsid w:val="003A011D"/>
    <w:rsid w:val="003A1EA5"/>
    <w:rsid w:val="003A2A55"/>
    <w:rsid w:val="003A6EC5"/>
    <w:rsid w:val="003A6F91"/>
    <w:rsid w:val="003A7442"/>
    <w:rsid w:val="003A7B26"/>
    <w:rsid w:val="003B0E74"/>
    <w:rsid w:val="003B376A"/>
    <w:rsid w:val="003B5B86"/>
    <w:rsid w:val="003B5B97"/>
    <w:rsid w:val="003B683D"/>
    <w:rsid w:val="003B7CB3"/>
    <w:rsid w:val="003B7F7B"/>
    <w:rsid w:val="003C0401"/>
    <w:rsid w:val="003C1A5F"/>
    <w:rsid w:val="003C3306"/>
    <w:rsid w:val="003C3DDC"/>
    <w:rsid w:val="003C4B0D"/>
    <w:rsid w:val="003C4EAA"/>
    <w:rsid w:val="003C57CB"/>
    <w:rsid w:val="003C7285"/>
    <w:rsid w:val="003D36EF"/>
    <w:rsid w:val="003D42F5"/>
    <w:rsid w:val="003D43F5"/>
    <w:rsid w:val="003E0BA8"/>
    <w:rsid w:val="003E11EC"/>
    <w:rsid w:val="003E16FB"/>
    <w:rsid w:val="003E173E"/>
    <w:rsid w:val="003E35EF"/>
    <w:rsid w:val="003E373E"/>
    <w:rsid w:val="003E4DEC"/>
    <w:rsid w:val="003E55D8"/>
    <w:rsid w:val="003E563C"/>
    <w:rsid w:val="003E5F37"/>
    <w:rsid w:val="003E7CBB"/>
    <w:rsid w:val="003F27F1"/>
    <w:rsid w:val="003F3C86"/>
    <w:rsid w:val="003F3E3A"/>
    <w:rsid w:val="003F544E"/>
    <w:rsid w:val="003F5C91"/>
    <w:rsid w:val="003F66E7"/>
    <w:rsid w:val="003F75B8"/>
    <w:rsid w:val="003F76B8"/>
    <w:rsid w:val="003F778C"/>
    <w:rsid w:val="003F7C67"/>
    <w:rsid w:val="00400930"/>
    <w:rsid w:val="004018AF"/>
    <w:rsid w:val="00404FCD"/>
    <w:rsid w:val="00404FDA"/>
    <w:rsid w:val="00405525"/>
    <w:rsid w:val="00407449"/>
    <w:rsid w:val="00410297"/>
    <w:rsid w:val="00410FD7"/>
    <w:rsid w:val="00411541"/>
    <w:rsid w:val="00416064"/>
    <w:rsid w:val="004168D6"/>
    <w:rsid w:val="00417364"/>
    <w:rsid w:val="004206A8"/>
    <w:rsid w:val="00422509"/>
    <w:rsid w:val="00422E21"/>
    <w:rsid w:val="00425A5D"/>
    <w:rsid w:val="00426577"/>
    <w:rsid w:val="00426686"/>
    <w:rsid w:val="00426F39"/>
    <w:rsid w:val="00427870"/>
    <w:rsid w:val="0043257E"/>
    <w:rsid w:val="00436CC3"/>
    <w:rsid w:val="00437237"/>
    <w:rsid w:val="00440520"/>
    <w:rsid w:val="00440542"/>
    <w:rsid w:val="004412BF"/>
    <w:rsid w:val="00441533"/>
    <w:rsid w:val="004418F4"/>
    <w:rsid w:val="00442A4E"/>
    <w:rsid w:val="0044399C"/>
    <w:rsid w:val="00445570"/>
    <w:rsid w:val="004455B5"/>
    <w:rsid w:val="004457F0"/>
    <w:rsid w:val="00446537"/>
    <w:rsid w:val="00447082"/>
    <w:rsid w:val="00447116"/>
    <w:rsid w:val="004476F0"/>
    <w:rsid w:val="00447C60"/>
    <w:rsid w:val="00450FB0"/>
    <w:rsid w:val="00451CF2"/>
    <w:rsid w:val="00454266"/>
    <w:rsid w:val="004545CA"/>
    <w:rsid w:val="0045526E"/>
    <w:rsid w:val="00456F97"/>
    <w:rsid w:val="00457B87"/>
    <w:rsid w:val="00464744"/>
    <w:rsid w:val="0046527A"/>
    <w:rsid w:val="00465D3A"/>
    <w:rsid w:val="004661ED"/>
    <w:rsid w:val="00466D9D"/>
    <w:rsid w:val="00467328"/>
    <w:rsid w:val="004701D4"/>
    <w:rsid w:val="004701E6"/>
    <w:rsid w:val="004718D0"/>
    <w:rsid w:val="00471AD0"/>
    <w:rsid w:val="00471DEA"/>
    <w:rsid w:val="00471E9D"/>
    <w:rsid w:val="00472A37"/>
    <w:rsid w:val="004730B7"/>
    <w:rsid w:val="00473546"/>
    <w:rsid w:val="00475404"/>
    <w:rsid w:val="00476E51"/>
    <w:rsid w:val="00481DCD"/>
    <w:rsid w:val="00482C6C"/>
    <w:rsid w:val="00483709"/>
    <w:rsid w:val="00483947"/>
    <w:rsid w:val="00483D2D"/>
    <w:rsid w:val="00483EF4"/>
    <w:rsid w:val="0048477D"/>
    <w:rsid w:val="00484843"/>
    <w:rsid w:val="004855F5"/>
    <w:rsid w:val="00485CCE"/>
    <w:rsid w:val="0048771E"/>
    <w:rsid w:val="004900AD"/>
    <w:rsid w:val="0049045A"/>
    <w:rsid w:val="00491176"/>
    <w:rsid w:val="0049131C"/>
    <w:rsid w:val="00493ACD"/>
    <w:rsid w:val="00493C9B"/>
    <w:rsid w:val="00494828"/>
    <w:rsid w:val="0049510D"/>
    <w:rsid w:val="004A01C0"/>
    <w:rsid w:val="004A16BD"/>
    <w:rsid w:val="004A1C38"/>
    <w:rsid w:val="004A1FD0"/>
    <w:rsid w:val="004A5762"/>
    <w:rsid w:val="004A5FC6"/>
    <w:rsid w:val="004A6B35"/>
    <w:rsid w:val="004A793E"/>
    <w:rsid w:val="004B14EC"/>
    <w:rsid w:val="004B347B"/>
    <w:rsid w:val="004B77C4"/>
    <w:rsid w:val="004B7889"/>
    <w:rsid w:val="004C0D22"/>
    <w:rsid w:val="004C0F60"/>
    <w:rsid w:val="004C5267"/>
    <w:rsid w:val="004C6266"/>
    <w:rsid w:val="004C6A4B"/>
    <w:rsid w:val="004C7632"/>
    <w:rsid w:val="004D13AF"/>
    <w:rsid w:val="004D17C1"/>
    <w:rsid w:val="004D2061"/>
    <w:rsid w:val="004D22CB"/>
    <w:rsid w:val="004D3519"/>
    <w:rsid w:val="004D4060"/>
    <w:rsid w:val="004D4E1C"/>
    <w:rsid w:val="004D5162"/>
    <w:rsid w:val="004D55EE"/>
    <w:rsid w:val="004D7E87"/>
    <w:rsid w:val="004E1DD6"/>
    <w:rsid w:val="004E46EF"/>
    <w:rsid w:val="004E523F"/>
    <w:rsid w:val="004E545C"/>
    <w:rsid w:val="004E7AE7"/>
    <w:rsid w:val="004F0971"/>
    <w:rsid w:val="004F2A21"/>
    <w:rsid w:val="004F33C6"/>
    <w:rsid w:val="004F47C1"/>
    <w:rsid w:val="004F4A09"/>
    <w:rsid w:val="004F5DDE"/>
    <w:rsid w:val="004F5FC4"/>
    <w:rsid w:val="004F6D8B"/>
    <w:rsid w:val="00501205"/>
    <w:rsid w:val="00502CA0"/>
    <w:rsid w:val="00503D14"/>
    <w:rsid w:val="00504B48"/>
    <w:rsid w:val="00505149"/>
    <w:rsid w:val="00507D2A"/>
    <w:rsid w:val="00507DE4"/>
    <w:rsid w:val="00507E02"/>
    <w:rsid w:val="00510911"/>
    <w:rsid w:val="00511598"/>
    <w:rsid w:val="0051223C"/>
    <w:rsid w:val="00512E4F"/>
    <w:rsid w:val="00513CC0"/>
    <w:rsid w:val="00515FE1"/>
    <w:rsid w:val="00516763"/>
    <w:rsid w:val="005216F9"/>
    <w:rsid w:val="00522329"/>
    <w:rsid w:val="00523DC2"/>
    <w:rsid w:val="00524CF4"/>
    <w:rsid w:val="005250C9"/>
    <w:rsid w:val="005261D9"/>
    <w:rsid w:val="00526EFC"/>
    <w:rsid w:val="00527B4F"/>
    <w:rsid w:val="005318D0"/>
    <w:rsid w:val="00531927"/>
    <w:rsid w:val="00532AD7"/>
    <w:rsid w:val="0053516C"/>
    <w:rsid w:val="005377ED"/>
    <w:rsid w:val="00542B6E"/>
    <w:rsid w:val="00543FDF"/>
    <w:rsid w:val="00545C91"/>
    <w:rsid w:val="005460BD"/>
    <w:rsid w:val="005466F0"/>
    <w:rsid w:val="00546BBB"/>
    <w:rsid w:val="00546C1A"/>
    <w:rsid w:val="00550CFC"/>
    <w:rsid w:val="00550E02"/>
    <w:rsid w:val="005537A6"/>
    <w:rsid w:val="00554CA5"/>
    <w:rsid w:val="00555D62"/>
    <w:rsid w:val="005570CB"/>
    <w:rsid w:val="005605B7"/>
    <w:rsid w:val="0056100F"/>
    <w:rsid w:val="005630EC"/>
    <w:rsid w:val="00563147"/>
    <w:rsid w:val="00563B77"/>
    <w:rsid w:val="0056413B"/>
    <w:rsid w:val="0057190F"/>
    <w:rsid w:val="005736BD"/>
    <w:rsid w:val="00573EE6"/>
    <w:rsid w:val="0057488A"/>
    <w:rsid w:val="00574925"/>
    <w:rsid w:val="005753A2"/>
    <w:rsid w:val="00576109"/>
    <w:rsid w:val="00576BBB"/>
    <w:rsid w:val="00576CE8"/>
    <w:rsid w:val="00577510"/>
    <w:rsid w:val="005775AE"/>
    <w:rsid w:val="005776A2"/>
    <w:rsid w:val="00577936"/>
    <w:rsid w:val="005803AB"/>
    <w:rsid w:val="00582C6D"/>
    <w:rsid w:val="0058388B"/>
    <w:rsid w:val="00583DE8"/>
    <w:rsid w:val="0058434C"/>
    <w:rsid w:val="0058470B"/>
    <w:rsid w:val="00585C07"/>
    <w:rsid w:val="005866CF"/>
    <w:rsid w:val="0058719B"/>
    <w:rsid w:val="00587785"/>
    <w:rsid w:val="00587DBA"/>
    <w:rsid w:val="00587E2E"/>
    <w:rsid w:val="00590370"/>
    <w:rsid w:val="00591914"/>
    <w:rsid w:val="00592685"/>
    <w:rsid w:val="00592B23"/>
    <w:rsid w:val="00592CE9"/>
    <w:rsid w:val="00592D4F"/>
    <w:rsid w:val="00592E1A"/>
    <w:rsid w:val="00593918"/>
    <w:rsid w:val="00593C66"/>
    <w:rsid w:val="005946D3"/>
    <w:rsid w:val="00595069"/>
    <w:rsid w:val="00595880"/>
    <w:rsid w:val="005A1487"/>
    <w:rsid w:val="005A2DF6"/>
    <w:rsid w:val="005A3613"/>
    <w:rsid w:val="005A3AD2"/>
    <w:rsid w:val="005A45A4"/>
    <w:rsid w:val="005A45CA"/>
    <w:rsid w:val="005A4B68"/>
    <w:rsid w:val="005A5113"/>
    <w:rsid w:val="005A58E4"/>
    <w:rsid w:val="005A684F"/>
    <w:rsid w:val="005A7A71"/>
    <w:rsid w:val="005A7DEC"/>
    <w:rsid w:val="005B196A"/>
    <w:rsid w:val="005B2747"/>
    <w:rsid w:val="005B465F"/>
    <w:rsid w:val="005B6D0F"/>
    <w:rsid w:val="005B70D9"/>
    <w:rsid w:val="005B74C7"/>
    <w:rsid w:val="005C22BE"/>
    <w:rsid w:val="005C2FC7"/>
    <w:rsid w:val="005C37EF"/>
    <w:rsid w:val="005C51C9"/>
    <w:rsid w:val="005C76F4"/>
    <w:rsid w:val="005D0436"/>
    <w:rsid w:val="005D4C85"/>
    <w:rsid w:val="005D6325"/>
    <w:rsid w:val="005D6E88"/>
    <w:rsid w:val="005D7BAE"/>
    <w:rsid w:val="005D7BF1"/>
    <w:rsid w:val="005E0313"/>
    <w:rsid w:val="005E0B0F"/>
    <w:rsid w:val="005E2761"/>
    <w:rsid w:val="005E284E"/>
    <w:rsid w:val="005E3B85"/>
    <w:rsid w:val="005E5B60"/>
    <w:rsid w:val="005E6022"/>
    <w:rsid w:val="005E6CD7"/>
    <w:rsid w:val="005F18F7"/>
    <w:rsid w:val="005F23B0"/>
    <w:rsid w:val="005F290D"/>
    <w:rsid w:val="005F2AF0"/>
    <w:rsid w:val="005F43FB"/>
    <w:rsid w:val="005F47D1"/>
    <w:rsid w:val="005F5B87"/>
    <w:rsid w:val="005F7B82"/>
    <w:rsid w:val="006007CD"/>
    <w:rsid w:val="00601775"/>
    <w:rsid w:val="00601EDD"/>
    <w:rsid w:val="006021D7"/>
    <w:rsid w:val="006026FB"/>
    <w:rsid w:val="0060481D"/>
    <w:rsid w:val="0060622A"/>
    <w:rsid w:val="00606A90"/>
    <w:rsid w:val="00606F77"/>
    <w:rsid w:val="0061037A"/>
    <w:rsid w:val="006105BD"/>
    <w:rsid w:val="0061096B"/>
    <w:rsid w:val="00610F86"/>
    <w:rsid w:val="0061150F"/>
    <w:rsid w:val="006130E7"/>
    <w:rsid w:val="0061465B"/>
    <w:rsid w:val="00615F0C"/>
    <w:rsid w:val="00616751"/>
    <w:rsid w:val="00617743"/>
    <w:rsid w:val="00617F3F"/>
    <w:rsid w:val="00620584"/>
    <w:rsid w:val="006215C3"/>
    <w:rsid w:val="006218EF"/>
    <w:rsid w:val="006226BB"/>
    <w:rsid w:val="0062297E"/>
    <w:rsid w:val="00624194"/>
    <w:rsid w:val="006247ED"/>
    <w:rsid w:val="00625525"/>
    <w:rsid w:val="006259E1"/>
    <w:rsid w:val="00625C54"/>
    <w:rsid w:val="00625E31"/>
    <w:rsid w:val="00626700"/>
    <w:rsid w:val="006277EC"/>
    <w:rsid w:val="00627B83"/>
    <w:rsid w:val="00632B1D"/>
    <w:rsid w:val="006330DC"/>
    <w:rsid w:val="006340CF"/>
    <w:rsid w:val="00634FC8"/>
    <w:rsid w:val="00637B25"/>
    <w:rsid w:val="006408FF"/>
    <w:rsid w:val="00641EED"/>
    <w:rsid w:val="0064347F"/>
    <w:rsid w:val="00643CAB"/>
    <w:rsid w:val="006448EE"/>
    <w:rsid w:val="00645369"/>
    <w:rsid w:val="00646279"/>
    <w:rsid w:val="00646297"/>
    <w:rsid w:val="00646E51"/>
    <w:rsid w:val="00646F49"/>
    <w:rsid w:val="00647439"/>
    <w:rsid w:val="006514E6"/>
    <w:rsid w:val="006517B9"/>
    <w:rsid w:val="0065222B"/>
    <w:rsid w:val="0065269C"/>
    <w:rsid w:val="00652939"/>
    <w:rsid w:val="00652B47"/>
    <w:rsid w:val="00652EE8"/>
    <w:rsid w:val="00653519"/>
    <w:rsid w:val="00653BE4"/>
    <w:rsid w:val="00654741"/>
    <w:rsid w:val="00654904"/>
    <w:rsid w:val="00656941"/>
    <w:rsid w:val="00656F48"/>
    <w:rsid w:val="00657AD9"/>
    <w:rsid w:val="00657CE0"/>
    <w:rsid w:val="006611D9"/>
    <w:rsid w:val="0066168B"/>
    <w:rsid w:val="00662721"/>
    <w:rsid w:val="0066506C"/>
    <w:rsid w:val="00665ACC"/>
    <w:rsid w:val="00667946"/>
    <w:rsid w:val="00670DBE"/>
    <w:rsid w:val="00670DDD"/>
    <w:rsid w:val="00670F51"/>
    <w:rsid w:val="00671E91"/>
    <w:rsid w:val="006724F9"/>
    <w:rsid w:val="0067282B"/>
    <w:rsid w:val="00673051"/>
    <w:rsid w:val="00673694"/>
    <w:rsid w:val="00673CAD"/>
    <w:rsid w:val="0068370E"/>
    <w:rsid w:val="00683F9A"/>
    <w:rsid w:val="00685E52"/>
    <w:rsid w:val="006866CD"/>
    <w:rsid w:val="00687950"/>
    <w:rsid w:val="0068796E"/>
    <w:rsid w:val="00690368"/>
    <w:rsid w:val="00691125"/>
    <w:rsid w:val="00693B5D"/>
    <w:rsid w:val="00694650"/>
    <w:rsid w:val="00695C5C"/>
    <w:rsid w:val="00696F2A"/>
    <w:rsid w:val="006971B8"/>
    <w:rsid w:val="006A0E29"/>
    <w:rsid w:val="006A29BD"/>
    <w:rsid w:val="006A326A"/>
    <w:rsid w:val="006A3B4F"/>
    <w:rsid w:val="006A704C"/>
    <w:rsid w:val="006B2275"/>
    <w:rsid w:val="006B2814"/>
    <w:rsid w:val="006B343E"/>
    <w:rsid w:val="006B3B9E"/>
    <w:rsid w:val="006B4176"/>
    <w:rsid w:val="006B4F9F"/>
    <w:rsid w:val="006B6A5F"/>
    <w:rsid w:val="006C02D9"/>
    <w:rsid w:val="006C12FF"/>
    <w:rsid w:val="006C1965"/>
    <w:rsid w:val="006C203C"/>
    <w:rsid w:val="006C203F"/>
    <w:rsid w:val="006C27C0"/>
    <w:rsid w:val="006C2FC9"/>
    <w:rsid w:val="006C320C"/>
    <w:rsid w:val="006C33CE"/>
    <w:rsid w:val="006C372E"/>
    <w:rsid w:val="006C466F"/>
    <w:rsid w:val="006C599C"/>
    <w:rsid w:val="006C5C7F"/>
    <w:rsid w:val="006C6A6B"/>
    <w:rsid w:val="006C6E72"/>
    <w:rsid w:val="006C7999"/>
    <w:rsid w:val="006C7B7E"/>
    <w:rsid w:val="006D011F"/>
    <w:rsid w:val="006D35C9"/>
    <w:rsid w:val="006D5E4F"/>
    <w:rsid w:val="006D7984"/>
    <w:rsid w:val="006E0F6A"/>
    <w:rsid w:val="006E3488"/>
    <w:rsid w:val="006E3550"/>
    <w:rsid w:val="006E6F70"/>
    <w:rsid w:val="006F0B76"/>
    <w:rsid w:val="006F224A"/>
    <w:rsid w:val="006F2D61"/>
    <w:rsid w:val="006F33D1"/>
    <w:rsid w:val="006F3C9A"/>
    <w:rsid w:val="006F5B77"/>
    <w:rsid w:val="006F775C"/>
    <w:rsid w:val="007001F8"/>
    <w:rsid w:val="00700E71"/>
    <w:rsid w:val="007027D7"/>
    <w:rsid w:val="00702B28"/>
    <w:rsid w:val="00704114"/>
    <w:rsid w:val="00705756"/>
    <w:rsid w:val="00705CC9"/>
    <w:rsid w:val="00705F25"/>
    <w:rsid w:val="00706A01"/>
    <w:rsid w:val="00706B3B"/>
    <w:rsid w:val="0071266A"/>
    <w:rsid w:val="00713852"/>
    <w:rsid w:val="007142AB"/>
    <w:rsid w:val="0071594E"/>
    <w:rsid w:val="00717291"/>
    <w:rsid w:val="00717E23"/>
    <w:rsid w:val="00717F00"/>
    <w:rsid w:val="00720389"/>
    <w:rsid w:val="00721197"/>
    <w:rsid w:val="00721AD8"/>
    <w:rsid w:val="007238BA"/>
    <w:rsid w:val="007243E2"/>
    <w:rsid w:val="007248C9"/>
    <w:rsid w:val="00726557"/>
    <w:rsid w:val="00726AA2"/>
    <w:rsid w:val="00727317"/>
    <w:rsid w:val="00727F57"/>
    <w:rsid w:val="007307AA"/>
    <w:rsid w:val="00733C5F"/>
    <w:rsid w:val="007343F4"/>
    <w:rsid w:val="00734829"/>
    <w:rsid w:val="00734B3A"/>
    <w:rsid w:val="007356CE"/>
    <w:rsid w:val="00736324"/>
    <w:rsid w:val="00736339"/>
    <w:rsid w:val="007367A1"/>
    <w:rsid w:val="0073728D"/>
    <w:rsid w:val="00737DFD"/>
    <w:rsid w:val="00740FAD"/>
    <w:rsid w:val="0074318E"/>
    <w:rsid w:val="00744EC6"/>
    <w:rsid w:val="007454A5"/>
    <w:rsid w:val="007460C3"/>
    <w:rsid w:val="007464DC"/>
    <w:rsid w:val="00746820"/>
    <w:rsid w:val="00746B0E"/>
    <w:rsid w:val="00746F6C"/>
    <w:rsid w:val="00747047"/>
    <w:rsid w:val="007504B4"/>
    <w:rsid w:val="00754E85"/>
    <w:rsid w:val="00755943"/>
    <w:rsid w:val="007559A8"/>
    <w:rsid w:val="00755AAE"/>
    <w:rsid w:val="0075646C"/>
    <w:rsid w:val="0075764D"/>
    <w:rsid w:val="00760B0F"/>
    <w:rsid w:val="00760C04"/>
    <w:rsid w:val="00760E56"/>
    <w:rsid w:val="0076171D"/>
    <w:rsid w:val="00761920"/>
    <w:rsid w:val="00761A1A"/>
    <w:rsid w:val="00762216"/>
    <w:rsid w:val="00762250"/>
    <w:rsid w:val="00763E99"/>
    <w:rsid w:val="00764E80"/>
    <w:rsid w:val="0076654A"/>
    <w:rsid w:val="007672D8"/>
    <w:rsid w:val="007678B9"/>
    <w:rsid w:val="00767EDB"/>
    <w:rsid w:val="00770532"/>
    <w:rsid w:val="00770566"/>
    <w:rsid w:val="00773684"/>
    <w:rsid w:val="00774568"/>
    <w:rsid w:val="00775AA3"/>
    <w:rsid w:val="00776C3A"/>
    <w:rsid w:val="00780168"/>
    <w:rsid w:val="00780247"/>
    <w:rsid w:val="00781A77"/>
    <w:rsid w:val="00781DD5"/>
    <w:rsid w:val="00782855"/>
    <w:rsid w:val="00782E5D"/>
    <w:rsid w:val="00783650"/>
    <w:rsid w:val="0078398C"/>
    <w:rsid w:val="00786004"/>
    <w:rsid w:val="00786484"/>
    <w:rsid w:val="00787256"/>
    <w:rsid w:val="007879D4"/>
    <w:rsid w:val="00792CD2"/>
    <w:rsid w:val="00793759"/>
    <w:rsid w:val="007955A5"/>
    <w:rsid w:val="00796E43"/>
    <w:rsid w:val="007972CD"/>
    <w:rsid w:val="007A0CA9"/>
    <w:rsid w:val="007A0F48"/>
    <w:rsid w:val="007A1B03"/>
    <w:rsid w:val="007A3BCB"/>
    <w:rsid w:val="007A5955"/>
    <w:rsid w:val="007A5E62"/>
    <w:rsid w:val="007A6918"/>
    <w:rsid w:val="007B14AA"/>
    <w:rsid w:val="007B2AD4"/>
    <w:rsid w:val="007B38D5"/>
    <w:rsid w:val="007B4F97"/>
    <w:rsid w:val="007B55AE"/>
    <w:rsid w:val="007B6901"/>
    <w:rsid w:val="007B7935"/>
    <w:rsid w:val="007C0507"/>
    <w:rsid w:val="007C18CB"/>
    <w:rsid w:val="007C1BB8"/>
    <w:rsid w:val="007C1C49"/>
    <w:rsid w:val="007C1DE9"/>
    <w:rsid w:val="007C3134"/>
    <w:rsid w:val="007C4D49"/>
    <w:rsid w:val="007C5729"/>
    <w:rsid w:val="007C71FF"/>
    <w:rsid w:val="007C7E94"/>
    <w:rsid w:val="007D29F6"/>
    <w:rsid w:val="007D45F1"/>
    <w:rsid w:val="007D5F03"/>
    <w:rsid w:val="007D623E"/>
    <w:rsid w:val="007E07C0"/>
    <w:rsid w:val="007E08C3"/>
    <w:rsid w:val="007E2152"/>
    <w:rsid w:val="007E2FA8"/>
    <w:rsid w:val="007E3A40"/>
    <w:rsid w:val="007E4E62"/>
    <w:rsid w:val="007E5B3B"/>
    <w:rsid w:val="007E5F99"/>
    <w:rsid w:val="007E5FD9"/>
    <w:rsid w:val="007E6534"/>
    <w:rsid w:val="007E664D"/>
    <w:rsid w:val="007F3D21"/>
    <w:rsid w:val="007F5ECC"/>
    <w:rsid w:val="00801F33"/>
    <w:rsid w:val="00803989"/>
    <w:rsid w:val="0080508F"/>
    <w:rsid w:val="00806516"/>
    <w:rsid w:val="008073F5"/>
    <w:rsid w:val="00807656"/>
    <w:rsid w:val="0081055F"/>
    <w:rsid w:val="00812774"/>
    <w:rsid w:val="00815C37"/>
    <w:rsid w:val="008169E3"/>
    <w:rsid w:val="00816E02"/>
    <w:rsid w:val="00817CB5"/>
    <w:rsid w:val="00820FDA"/>
    <w:rsid w:val="00822CB8"/>
    <w:rsid w:val="00823D55"/>
    <w:rsid w:val="00824EE7"/>
    <w:rsid w:val="00825DC8"/>
    <w:rsid w:val="00826A8B"/>
    <w:rsid w:val="008310E0"/>
    <w:rsid w:val="008314AE"/>
    <w:rsid w:val="008319BF"/>
    <w:rsid w:val="00831F1B"/>
    <w:rsid w:val="00832D08"/>
    <w:rsid w:val="00832EEA"/>
    <w:rsid w:val="0083314B"/>
    <w:rsid w:val="0083381A"/>
    <w:rsid w:val="008342AF"/>
    <w:rsid w:val="00837A61"/>
    <w:rsid w:val="00837E88"/>
    <w:rsid w:val="0084280C"/>
    <w:rsid w:val="00842E8D"/>
    <w:rsid w:val="0084325B"/>
    <w:rsid w:val="008438C6"/>
    <w:rsid w:val="00843FBD"/>
    <w:rsid w:val="0085059D"/>
    <w:rsid w:val="00851FDB"/>
    <w:rsid w:val="0085258A"/>
    <w:rsid w:val="0085311E"/>
    <w:rsid w:val="008562ED"/>
    <w:rsid w:val="008574E2"/>
    <w:rsid w:val="008577DC"/>
    <w:rsid w:val="0086060C"/>
    <w:rsid w:val="00861E07"/>
    <w:rsid w:val="008632B9"/>
    <w:rsid w:val="008650D0"/>
    <w:rsid w:val="008653A4"/>
    <w:rsid w:val="0086576A"/>
    <w:rsid w:val="00867A37"/>
    <w:rsid w:val="00867F0C"/>
    <w:rsid w:val="00870FC5"/>
    <w:rsid w:val="008718B4"/>
    <w:rsid w:val="00871CD5"/>
    <w:rsid w:val="008721E0"/>
    <w:rsid w:val="00872DEF"/>
    <w:rsid w:val="00872F25"/>
    <w:rsid w:val="00873640"/>
    <w:rsid w:val="008743C5"/>
    <w:rsid w:val="00875709"/>
    <w:rsid w:val="008763E8"/>
    <w:rsid w:val="00876BA1"/>
    <w:rsid w:val="00880181"/>
    <w:rsid w:val="008824A1"/>
    <w:rsid w:val="00882555"/>
    <w:rsid w:val="00883302"/>
    <w:rsid w:val="008838B4"/>
    <w:rsid w:val="00884202"/>
    <w:rsid w:val="00890E0E"/>
    <w:rsid w:val="00891C01"/>
    <w:rsid w:val="0089459A"/>
    <w:rsid w:val="008969FA"/>
    <w:rsid w:val="00896C23"/>
    <w:rsid w:val="008A03D6"/>
    <w:rsid w:val="008A05F4"/>
    <w:rsid w:val="008A0633"/>
    <w:rsid w:val="008A1082"/>
    <w:rsid w:val="008A26CD"/>
    <w:rsid w:val="008A275D"/>
    <w:rsid w:val="008A3E5C"/>
    <w:rsid w:val="008A480C"/>
    <w:rsid w:val="008A6F0E"/>
    <w:rsid w:val="008B0084"/>
    <w:rsid w:val="008B0493"/>
    <w:rsid w:val="008B0FBF"/>
    <w:rsid w:val="008B28ED"/>
    <w:rsid w:val="008B59DB"/>
    <w:rsid w:val="008B5D4E"/>
    <w:rsid w:val="008B62F7"/>
    <w:rsid w:val="008B642B"/>
    <w:rsid w:val="008B64C3"/>
    <w:rsid w:val="008B6CD8"/>
    <w:rsid w:val="008B72D4"/>
    <w:rsid w:val="008C2087"/>
    <w:rsid w:val="008C33A4"/>
    <w:rsid w:val="008C449E"/>
    <w:rsid w:val="008C4E73"/>
    <w:rsid w:val="008C69D6"/>
    <w:rsid w:val="008D0CBB"/>
    <w:rsid w:val="008D0DAD"/>
    <w:rsid w:val="008D2067"/>
    <w:rsid w:val="008D310D"/>
    <w:rsid w:val="008D385C"/>
    <w:rsid w:val="008D40DF"/>
    <w:rsid w:val="008D4304"/>
    <w:rsid w:val="008D507C"/>
    <w:rsid w:val="008D534D"/>
    <w:rsid w:val="008D5B05"/>
    <w:rsid w:val="008E15A4"/>
    <w:rsid w:val="008E2887"/>
    <w:rsid w:val="008E2B5F"/>
    <w:rsid w:val="008E32B2"/>
    <w:rsid w:val="008E3F48"/>
    <w:rsid w:val="008E47E7"/>
    <w:rsid w:val="008E4E70"/>
    <w:rsid w:val="008E7B0C"/>
    <w:rsid w:val="008F0779"/>
    <w:rsid w:val="008F0BE2"/>
    <w:rsid w:val="008F12FA"/>
    <w:rsid w:val="008F1438"/>
    <w:rsid w:val="008F1DE3"/>
    <w:rsid w:val="008F1E9B"/>
    <w:rsid w:val="008F33F0"/>
    <w:rsid w:val="008F4104"/>
    <w:rsid w:val="008F4642"/>
    <w:rsid w:val="008F6A6A"/>
    <w:rsid w:val="0090031E"/>
    <w:rsid w:val="009008C5"/>
    <w:rsid w:val="009011C0"/>
    <w:rsid w:val="009028D5"/>
    <w:rsid w:val="00902B6B"/>
    <w:rsid w:val="00904FC5"/>
    <w:rsid w:val="0090526F"/>
    <w:rsid w:val="00910B3E"/>
    <w:rsid w:val="00915198"/>
    <w:rsid w:val="00916096"/>
    <w:rsid w:val="009172F8"/>
    <w:rsid w:val="00921AAB"/>
    <w:rsid w:val="00922095"/>
    <w:rsid w:val="0092517F"/>
    <w:rsid w:val="009251CD"/>
    <w:rsid w:val="0092545A"/>
    <w:rsid w:val="0092582D"/>
    <w:rsid w:val="00925FE6"/>
    <w:rsid w:val="0093042F"/>
    <w:rsid w:val="00930F44"/>
    <w:rsid w:val="00931335"/>
    <w:rsid w:val="00931725"/>
    <w:rsid w:val="009332C6"/>
    <w:rsid w:val="00933693"/>
    <w:rsid w:val="00934942"/>
    <w:rsid w:val="00934B00"/>
    <w:rsid w:val="00936888"/>
    <w:rsid w:val="009368FE"/>
    <w:rsid w:val="009417CF"/>
    <w:rsid w:val="009418A3"/>
    <w:rsid w:val="009427C9"/>
    <w:rsid w:val="00944EF1"/>
    <w:rsid w:val="00945AD1"/>
    <w:rsid w:val="00945BF4"/>
    <w:rsid w:val="0095070D"/>
    <w:rsid w:val="00950780"/>
    <w:rsid w:val="00951319"/>
    <w:rsid w:val="009516D6"/>
    <w:rsid w:val="00951862"/>
    <w:rsid w:val="009534DF"/>
    <w:rsid w:val="00954F71"/>
    <w:rsid w:val="00956973"/>
    <w:rsid w:val="009625B8"/>
    <w:rsid w:val="00964485"/>
    <w:rsid w:val="00964FC3"/>
    <w:rsid w:val="009671FC"/>
    <w:rsid w:val="0096732C"/>
    <w:rsid w:val="009719B3"/>
    <w:rsid w:val="00972954"/>
    <w:rsid w:val="00973416"/>
    <w:rsid w:val="00973BB2"/>
    <w:rsid w:val="0097469D"/>
    <w:rsid w:val="009747C1"/>
    <w:rsid w:val="00975B54"/>
    <w:rsid w:val="00975DF3"/>
    <w:rsid w:val="009779BC"/>
    <w:rsid w:val="0098121B"/>
    <w:rsid w:val="00982618"/>
    <w:rsid w:val="00983BC2"/>
    <w:rsid w:val="0098591F"/>
    <w:rsid w:val="009877E0"/>
    <w:rsid w:val="009905CD"/>
    <w:rsid w:val="009906E8"/>
    <w:rsid w:val="00991F42"/>
    <w:rsid w:val="00993423"/>
    <w:rsid w:val="0099442B"/>
    <w:rsid w:val="00994C0A"/>
    <w:rsid w:val="0099527F"/>
    <w:rsid w:val="00995F26"/>
    <w:rsid w:val="00996A6A"/>
    <w:rsid w:val="00996D58"/>
    <w:rsid w:val="00997960"/>
    <w:rsid w:val="009A20C0"/>
    <w:rsid w:val="009A2154"/>
    <w:rsid w:val="009A287B"/>
    <w:rsid w:val="009A2BA4"/>
    <w:rsid w:val="009A4E5E"/>
    <w:rsid w:val="009B2BE1"/>
    <w:rsid w:val="009B2E14"/>
    <w:rsid w:val="009B383D"/>
    <w:rsid w:val="009B3D04"/>
    <w:rsid w:val="009B3EBE"/>
    <w:rsid w:val="009B5AB2"/>
    <w:rsid w:val="009B5BF3"/>
    <w:rsid w:val="009B5D38"/>
    <w:rsid w:val="009B7CB8"/>
    <w:rsid w:val="009C115E"/>
    <w:rsid w:val="009C27B6"/>
    <w:rsid w:val="009D03B6"/>
    <w:rsid w:val="009D0D71"/>
    <w:rsid w:val="009D0E75"/>
    <w:rsid w:val="009D137E"/>
    <w:rsid w:val="009D13AE"/>
    <w:rsid w:val="009D3F44"/>
    <w:rsid w:val="009D4A7F"/>
    <w:rsid w:val="009D4FEA"/>
    <w:rsid w:val="009D5A35"/>
    <w:rsid w:val="009D62E8"/>
    <w:rsid w:val="009D74B6"/>
    <w:rsid w:val="009D7792"/>
    <w:rsid w:val="009D7EAC"/>
    <w:rsid w:val="009E00C9"/>
    <w:rsid w:val="009E2447"/>
    <w:rsid w:val="009E426B"/>
    <w:rsid w:val="009E7516"/>
    <w:rsid w:val="009E7AD9"/>
    <w:rsid w:val="009F2562"/>
    <w:rsid w:val="009F2934"/>
    <w:rsid w:val="009F2D81"/>
    <w:rsid w:val="009F41C3"/>
    <w:rsid w:val="009F4E8D"/>
    <w:rsid w:val="009F61F5"/>
    <w:rsid w:val="009F7125"/>
    <w:rsid w:val="00A0038E"/>
    <w:rsid w:val="00A00398"/>
    <w:rsid w:val="00A007E9"/>
    <w:rsid w:val="00A00EBE"/>
    <w:rsid w:val="00A013CA"/>
    <w:rsid w:val="00A02528"/>
    <w:rsid w:val="00A02EA2"/>
    <w:rsid w:val="00A02EE0"/>
    <w:rsid w:val="00A03B0E"/>
    <w:rsid w:val="00A03C23"/>
    <w:rsid w:val="00A05ED5"/>
    <w:rsid w:val="00A0737E"/>
    <w:rsid w:val="00A1065D"/>
    <w:rsid w:val="00A1263B"/>
    <w:rsid w:val="00A127CC"/>
    <w:rsid w:val="00A12D87"/>
    <w:rsid w:val="00A1342A"/>
    <w:rsid w:val="00A13E0F"/>
    <w:rsid w:val="00A14C01"/>
    <w:rsid w:val="00A14E8A"/>
    <w:rsid w:val="00A1616E"/>
    <w:rsid w:val="00A16BCB"/>
    <w:rsid w:val="00A21274"/>
    <w:rsid w:val="00A22503"/>
    <w:rsid w:val="00A25BC8"/>
    <w:rsid w:val="00A264F0"/>
    <w:rsid w:val="00A26CF0"/>
    <w:rsid w:val="00A27B33"/>
    <w:rsid w:val="00A27E15"/>
    <w:rsid w:val="00A27F6E"/>
    <w:rsid w:val="00A30267"/>
    <w:rsid w:val="00A31342"/>
    <w:rsid w:val="00A3171E"/>
    <w:rsid w:val="00A31ECB"/>
    <w:rsid w:val="00A32127"/>
    <w:rsid w:val="00A327E1"/>
    <w:rsid w:val="00A329CB"/>
    <w:rsid w:val="00A33195"/>
    <w:rsid w:val="00A3378B"/>
    <w:rsid w:val="00A34E9C"/>
    <w:rsid w:val="00A36DDB"/>
    <w:rsid w:val="00A36FAD"/>
    <w:rsid w:val="00A36FFE"/>
    <w:rsid w:val="00A3732C"/>
    <w:rsid w:val="00A37ED8"/>
    <w:rsid w:val="00A40EA7"/>
    <w:rsid w:val="00A42469"/>
    <w:rsid w:val="00A4269A"/>
    <w:rsid w:val="00A45DF5"/>
    <w:rsid w:val="00A45F4A"/>
    <w:rsid w:val="00A46981"/>
    <w:rsid w:val="00A46ABF"/>
    <w:rsid w:val="00A51A24"/>
    <w:rsid w:val="00A51A56"/>
    <w:rsid w:val="00A522E4"/>
    <w:rsid w:val="00A523CE"/>
    <w:rsid w:val="00A53252"/>
    <w:rsid w:val="00A53EC3"/>
    <w:rsid w:val="00A54932"/>
    <w:rsid w:val="00A560F7"/>
    <w:rsid w:val="00A5629C"/>
    <w:rsid w:val="00A57332"/>
    <w:rsid w:val="00A60207"/>
    <w:rsid w:val="00A6058C"/>
    <w:rsid w:val="00A623B5"/>
    <w:rsid w:val="00A64506"/>
    <w:rsid w:val="00A64DC2"/>
    <w:rsid w:val="00A6624A"/>
    <w:rsid w:val="00A667C9"/>
    <w:rsid w:val="00A71C90"/>
    <w:rsid w:val="00A7475C"/>
    <w:rsid w:val="00A75724"/>
    <w:rsid w:val="00A75A5C"/>
    <w:rsid w:val="00A76B1D"/>
    <w:rsid w:val="00A811CD"/>
    <w:rsid w:val="00A82567"/>
    <w:rsid w:val="00A834F9"/>
    <w:rsid w:val="00A83DC0"/>
    <w:rsid w:val="00A85322"/>
    <w:rsid w:val="00A86914"/>
    <w:rsid w:val="00A871A4"/>
    <w:rsid w:val="00A914C7"/>
    <w:rsid w:val="00A92EB2"/>
    <w:rsid w:val="00A9539E"/>
    <w:rsid w:val="00A953FB"/>
    <w:rsid w:val="00A96581"/>
    <w:rsid w:val="00AA0C6C"/>
    <w:rsid w:val="00AA1EE0"/>
    <w:rsid w:val="00AA2098"/>
    <w:rsid w:val="00AA36D6"/>
    <w:rsid w:val="00AA4A67"/>
    <w:rsid w:val="00AA52D3"/>
    <w:rsid w:val="00AB4C27"/>
    <w:rsid w:val="00AB5CE2"/>
    <w:rsid w:val="00AB7045"/>
    <w:rsid w:val="00AC0344"/>
    <w:rsid w:val="00AC15E9"/>
    <w:rsid w:val="00AC332D"/>
    <w:rsid w:val="00AC65B1"/>
    <w:rsid w:val="00AC67EA"/>
    <w:rsid w:val="00AC7021"/>
    <w:rsid w:val="00AC73C8"/>
    <w:rsid w:val="00AD2279"/>
    <w:rsid w:val="00AD5459"/>
    <w:rsid w:val="00AD61CA"/>
    <w:rsid w:val="00AD62B0"/>
    <w:rsid w:val="00AD672D"/>
    <w:rsid w:val="00AD6A28"/>
    <w:rsid w:val="00AE16BF"/>
    <w:rsid w:val="00AE3401"/>
    <w:rsid w:val="00AE55D5"/>
    <w:rsid w:val="00AE5D5A"/>
    <w:rsid w:val="00AE5F88"/>
    <w:rsid w:val="00AE606E"/>
    <w:rsid w:val="00AE6945"/>
    <w:rsid w:val="00AF1079"/>
    <w:rsid w:val="00AF111B"/>
    <w:rsid w:val="00AF1A24"/>
    <w:rsid w:val="00AF1ED7"/>
    <w:rsid w:val="00AF2DA8"/>
    <w:rsid w:val="00AF4471"/>
    <w:rsid w:val="00AF6F5F"/>
    <w:rsid w:val="00AF75F8"/>
    <w:rsid w:val="00B00152"/>
    <w:rsid w:val="00B005CB"/>
    <w:rsid w:val="00B01473"/>
    <w:rsid w:val="00B01D93"/>
    <w:rsid w:val="00B031EB"/>
    <w:rsid w:val="00B052B1"/>
    <w:rsid w:val="00B06A10"/>
    <w:rsid w:val="00B06E64"/>
    <w:rsid w:val="00B111DD"/>
    <w:rsid w:val="00B118B0"/>
    <w:rsid w:val="00B11FF0"/>
    <w:rsid w:val="00B134AD"/>
    <w:rsid w:val="00B13FDA"/>
    <w:rsid w:val="00B140D7"/>
    <w:rsid w:val="00B155E7"/>
    <w:rsid w:val="00B212CA"/>
    <w:rsid w:val="00B217A3"/>
    <w:rsid w:val="00B218F9"/>
    <w:rsid w:val="00B230A2"/>
    <w:rsid w:val="00B2673C"/>
    <w:rsid w:val="00B30672"/>
    <w:rsid w:val="00B30E28"/>
    <w:rsid w:val="00B3187E"/>
    <w:rsid w:val="00B32816"/>
    <w:rsid w:val="00B411FD"/>
    <w:rsid w:val="00B430C7"/>
    <w:rsid w:val="00B4432E"/>
    <w:rsid w:val="00B46F92"/>
    <w:rsid w:val="00B51221"/>
    <w:rsid w:val="00B51841"/>
    <w:rsid w:val="00B52680"/>
    <w:rsid w:val="00B55FFD"/>
    <w:rsid w:val="00B56138"/>
    <w:rsid w:val="00B57EC9"/>
    <w:rsid w:val="00B57FE3"/>
    <w:rsid w:val="00B607AF"/>
    <w:rsid w:val="00B60A01"/>
    <w:rsid w:val="00B6143B"/>
    <w:rsid w:val="00B6150D"/>
    <w:rsid w:val="00B61DDA"/>
    <w:rsid w:val="00B62E55"/>
    <w:rsid w:val="00B63028"/>
    <w:rsid w:val="00B6564D"/>
    <w:rsid w:val="00B6662F"/>
    <w:rsid w:val="00B66778"/>
    <w:rsid w:val="00B67552"/>
    <w:rsid w:val="00B71FBD"/>
    <w:rsid w:val="00B725A2"/>
    <w:rsid w:val="00B73664"/>
    <w:rsid w:val="00B739AB"/>
    <w:rsid w:val="00B73D07"/>
    <w:rsid w:val="00B74EA3"/>
    <w:rsid w:val="00B764CF"/>
    <w:rsid w:val="00B814F3"/>
    <w:rsid w:val="00B81740"/>
    <w:rsid w:val="00B818F1"/>
    <w:rsid w:val="00B83E9D"/>
    <w:rsid w:val="00B84CC3"/>
    <w:rsid w:val="00B858BD"/>
    <w:rsid w:val="00B85FEB"/>
    <w:rsid w:val="00B86F2C"/>
    <w:rsid w:val="00B877F3"/>
    <w:rsid w:val="00B87928"/>
    <w:rsid w:val="00B87E98"/>
    <w:rsid w:val="00B920C8"/>
    <w:rsid w:val="00B92730"/>
    <w:rsid w:val="00B9346E"/>
    <w:rsid w:val="00B9383D"/>
    <w:rsid w:val="00B94C61"/>
    <w:rsid w:val="00B9527D"/>
    <w:rsid w:val="00B956A5"/>
    <w:rsid w:val="00B96D9E"/>
    <w:rsid w:val="00B979C0"/>
    <w:rsid w:val="00BA07E1"/>
    <w:rsid w:val="00BA0A24"/>
    <w:rsid w:val="00BA0DFB"/>
    <w:rsid w:val="00BA1558"/>
    <w:rsid w:val="00BA1625"/>
    <w:rsid w:val="00BA2071"/>
    <w:rsid w:val="00BA25FF"/>
    <w:rsid w:val="00BA3D0A"/>
    <w:rsid w:val="00BA53D3"/>
    <w:rsid w:val="00BA5DA8"/>
    <w:rsid w:val="00BA5DB1"/>
    <w:rsid w:val="00BA5E4F"/>
    <w:rsid w:val="00BA6435"/>
    <w:rsid w:val="00BA6821"/>
    <w:rsid w:val="00BA7336"/>
    <w:rsid w:val="00BB0C53"/>
    <w:rsid w:val="00BB1683"/>
    <w:rsid w:val="00BB1A94"/>
    <w:rsid w:val="00BB1EDC"/>
    <w:rsid w:val="00BB3231"/>
    <w:rsid w:val="00BB3745"/>
    <w:rsid w:val="00BB41E8"/>
    <w:rsid w:val="00BB4A11"/>
    <w:rsid w:val="00BB4A61"/>
    <w:rsid w:val="00BB63E0"/>
    <w:rsid w:val="00BB7F02"/>
    <w:rsid w:val="00BB7FAB"/>
    <w:rsid w:val="00BC0E0E"/>
    <w:rsid w:val="00BC13F6"/>
    <w:rsid w:val="00BC2705"/>
    <w:rsid w:val="00BC3F20"/>
    <w:rsid w:val="00BC431A"/>
    <w:rsid w:val="00BC53E0"/>
    <w:rsid w:val="00BC6773"/>
    <w:rsid w:val="00BD1FEE"/>
    <w:rsid w:val="00BD40CA"/>
    <w:rsid w:val="00BD59EB"/>
    <w:rsid w:val="00BD6172"/>
    <w:rsid w:val="00BD7F36"/>
    <w:rsid w:val="00BD7F98"/>
    <w:rsid w:val="00BE0632"/>
    <w:rsid w:val="00BE4D1E"/>
    <w:rsid w:val="00BE4D86"/>
    <w:rsid w:val="00BE73B2"/>
    <w:rsid w:val="00BF0DE9"/>
    <w:rsid w:val="00BF0FA5"/>
    <w:rsid w:val="00BF1EDB"/>
    <w:rsid w:val="00BF1F2F"/>
    <w:rsid w:val="00BF2444"/>
    <w:rsid w:val="00BF26C5"/>
    <w:rsid w:val="00BF3852"/>
    <w:rsid w:val="00BF4F62"/>
    <w:rsid w:val="00BF6449"/>
    <w:rsid w:val="00C008BB"/>
    <w:rsid w:val="00C01EB0"/>
    <w:rsid w:val="00C02BA2"/>
    <w:rsid w:val="00C03C19"/>
    <w:rsid w:val="00C04DBF"/>
    <w:rsid w:val="00C055D2"/>
    <w:rsid w:val="00C0571D"/>
    <w:rsid w:val="00C06412"/>
    <w:rsid w:val="00C06A30"/>
    <w:rsid w:val="00C0776E"/>
    <w:rsid w:val="00C12406"/>
    <w:rsid w:val="00C12D97"/>
    <w:rsid w:val="00C16668"/>
    <w:rsid w:val="00C16A3C"/>
    <w:rsid w:val="00C2041C"/>
    <w:rsid w:val="00C22D18"/>
    <w:rsid w:val="00C2333F"/>
    <w:rsid w:val="00C24FF7"/>
    <w:rsid w:val="00C27238"/>
    <w:rsid w:val="00C27258"/>
    <w:rsid w:val="00C27F20"/>
    <w:rsid w:val="00C30D37"/>
    <w:rsid w:val="00C30E95"/>
    <w:rsid w:val="00C3144A"/>
    <w:rsid w:val="00C31DF2"/>
    <w:rsid w:val="00C32004"/>
    <w:rsid w:val="00C32D00"/>
    <w:rsid w:val="00C343C4"/>
    <w:rsid w:val="00C3539A"/>
    <w:rsid w:val="00C4003E"/>
    <w:rsid w:val="00C400E7"/>
    <w:rsid w:val="00C41374"/>
    <w:rsid w:val="00C419E5"/>
    <w:rsid w:val="00C42129"/>
    <w:rsid w:val="00C43594"/>
    <w:rsid w:val="00C43E62"/>
    <w:rsid w:val="00C45C57"/>
    <w:rsid w:val="00C461F1"/>
    <w:rsid w:val="00C46F12"/>
    <w:rsid w:val="00C50762"/>
    <w:rsid w:val="00C5091F"/>
    <w:rsid w:val="00C52F25"/>
    <w:rsid w:val="00C53F41"/>
    <w:rsid w:val="00C56099"/>
    <w:rsid w:val="00C56628"/>
    <w:rsid w:val="00C57643"/>
    <w:rsid w:val="00C60828"/>
    <w:rsid w:val="00C624C6"/>
    <w:rsid w:val="00C62785"/>
    <w:rsid w:val="00C63116"/>
    <w:rsid w:val="00C65DD7"/>
    <w:rsid w:val="00C67EC7"/>
    <w:rsid w:val="00C700B7"/>
    <w:rsid w:val="00C70FBD"/>
    <w:rsid w:val="00C72B45"/>
    <w:rsid w:val="00C73123"/>
    <w:rsid w:val="00C732BF"/>
    <w:rsid w:val="00C803DA"/>
    <w:rsid w:val="00C80E0C"/>
    <w:rsid w:val="00C81E11"/>
    <w:rsid w:val="00C82786"/>
    <w:rsid w:val="00C83316"/>
    <w:rsid w:val="00C835C9"/>
    <w:rsid w:val="00C84129"/>
    <w:rsid w:val="00C8542C"/>
    <w:rsid w:val="00C8648F"/>
    <w:rsid w:val="00C9006B"/>
    <w:rsid w:val="00C90D75"/>
    <w:rsid w:val="00C91256"/>
    <w:rsid w:val="00C92119"/>
    <w:rsid w:val="00C92DA3"/>
    <w:rsid w:val="00C93C53"/>
    <w:rsid w:val="00C948C4"/>
    <w:rsid w:val="00C94A4E"/>
    <w:rsid w:val="00CA0A37"/>
    <w:rsid w:val="00CA1855"/>
    <w:rsid w:val="00CA29E5"/>
    <w:rsid w:val="00CA3EE3"/>
    <w:rsid w:val="00CA45DA"/>
    <w:rsid w:val="00CA50EA"/>
    <w:rsid w:val="00CA535D"/>
    <w:rsid w:val="00CA652C"/>
    <w:rsid w:val="00CA73D2"/>
    <w:rsid w:val="00CB0DD1"/>
    <w:rsid w:val="00CB1925"/>
    <w:rsid w:val="00CB391A"/>
    <w:rsid w:val="00CB3C27"/>
    <w:rsid w:val="00CB3E67"/>
    <w:rsid w:val="00CB5618"/>
    <w:rsid w:val="00CB57AF"/>
    <w:rsid w:val="00CB62F5"/>
    <w:rsid w:val="00CB643A"/>
    <w:rsid w:val="00CB769B"/>
    <w:rsid w:val="00CC0325"/>
    <w:rsid w:val="00CC047F"/>
    <w:rsid w:val="00CC0919"/>
    <w:rsid w:val="00CC2168"/>
    <w:rsid w:val="00CC278F"/>
    <w:rsid w:val="00CC3B3C"/>
    <w:rsid w:val="00CC3D68"/>
    <w:rsid w:val="00CC4E9A"/>
    <w:rsid w:val="00CC5DC5"/>
    <w:rsid w:val="00CC62BB"/>
    <w:rsid w:val="00CC686D"/>
    <w:rsid w:val="00CC6937"/>
    <w:rsid w:val="00CC6B28"/>
    <w:rsid w:val="00CC7425"/>
    <w:rsid w:val="00CC779E"/>
    <w:rsid w:val="00CC7A04"/>
    <w:rsid w:val="00CD0171"/>
    <w:rsid w:val="00CD1471"/>
    <w:rsid w:val="00CD1605"/>
    <w:rsid w:val="00CD1AEF"/>
    <w:rsid w:val="00CD1CD6"/>
    <w:rsid w:val="00CD28EA"/>
    <w:rsid w:val="00CD2B24"/>
    <w:rsid w:val="00CD4100"/>
    <w:rsid w:val="00CD44C2"/>
    <w:rsid w:val="00CD4F32"/>
    <w:rsid w:val="00CD55BA"/>
    <w:rsid w:val="00CD58E8"/>
    <w:rsid w:val="00CD6136"/>
    <w:rsid w:val="00CE145E"/>
    <w:rsid w:val="00CE290B"/>
    <w:rsid w:val="00CE2A02"/>
    <w:rsid w:val="00CE3790"/>
    <w:rsid w:val="00CE3963"/>
    <w:rsid w:val="00CE433B"/>
    <w:rsid w:val="00CE4397"/>
    <w:rsid w:val="00CE544D"/>
    <w:rsid w:val="00CE55A9"/>
    <w:rsid w:val="00CE70A8"/>
    <w:rsid w:val="00CF0551"/>
    <w:rsid w:val="00CF4CB3"/>
    <w:rsid w:val="00CF52AA"/>
    <w:rsid w:val="00CF540C"/>
    <w:rsid w:val="00CF615F"/>
    <w:rsid w:val="00CF6506"/>
    <w:rsid w:val="00D00A0A"/>
    <w:rsid w:val="00D0300E"/>
    <w:rsid w:val="00D0354D"/>
    <w:rsid w:val="00D037B5"/>
    <w:rsid w:val="00D04CF8"/>
    <w:rsid w:val="00D070DD"/>
    <w:rsid w:val="00D072EB"/>
    <w:rsid w:val="00D11827"/>
    <w:rsid w:val="00D12002"/>
    <w:rsid w:val="00D1223C"/>
    <w:rsid w:val="00D12272"/>
    <w:rsid w:val="00D13512"/>
    <w:rsid w:val="00D13A39"/>
    <w:rsid w:val="00D15049"/>
    <w:rsid w:val="00D15160"/>
    <w:rsid w:val="00D16AF6"/>
    <w:rsid w:val="00D17438"/>
    <w:rsid w:val="00D228E7"/>
    <w:rsid w:val="00D264B4"/>
    <w:rsid w:val="00D32C48"/>
    <w:rsid w:val="00D349FD"/>
    <w:rsid w:val="00D3748C"/>
    <w:rsid w:val="00D4003D"/>
    <w:rsid w:val="00D413CC"/>
    <w:rsid w:val="00D432BD"/>
    <w:rsid w:val="00D43676"/>
    <w:rsid w:val="00D442C7"/>
    <w:rsid w:val="00D44BE5"/>
    <w:rsid w:val="00D44D0B"/>
    <w:rsid w:val="00D460E6"/>
    <w:rsid w:val="00D460EB"/>
    <w:rsid w:val="00D47D6B"/>
    <w:rsid w:val="00D50334"/>
    <w:rsid w:val="00D5489A"/>
    <w:rsid w:val="00D57702"/>
    <w:rsid w:val="00D60099"/>
    <w:rsid w:val="00D60490"/>
    <w:rsid w:val="00D6078E"/>
    <w:rsid w:val="00D61F66"/>
    <w:rsid w:val="00D6498D"/>
    <w:rsid w:val="00D70601"/>
    <w:rsid w:val="00D734CC"/>
    <w:rsid w:val="00D74189"/>
    <w:rsid w:val="00D7465A"/>
    <w:rsid w:val="00D76AE8"/>
    <w:rsid w:val="00D76C24"/>
    <w:rsid w:val="00D7761E"/>
    <w:rsid w:val="00D80B79"/>
    <w:rsid w:val="00D80CD7"/>
    <w:rsid w:val="00D8326D"/>
    <w:rsid w:val="00D84CEC"/>
    <w:rsid w:val="00D86612"/>
    <w:rsid w:val="00D871E2"/>
    <w:rsid w:val="00D87B2D"/>
    <w:rsid w:val="00D9006E"/>
    <w:rsid w:val="00D919D0"/>
    <w:rsid w:val="00D932BB"/>
    <w:rsid w:val="00D93ACC"/>
    <w:rsid w:val="00D93FFC"/>
    <w:rsid w:val="00D948D8"/>
    <w:rsid w:val="00D94A5B"/>
    <w:rsid w:val="00D96109"/>
    <w:rsid w:val="00DA0720"/>
    <w:rsid w:val="00DA1143"/>
    <w:rsid w:val="00DA20CE"/>
    <w:rsid w:val="00DA3A22"/>
    <w:rsid w:val="00DA4EF0"/>
    <w:rsid w:val="00DA55CC"/>
    <w:rsid w:val="00DA587C"/>
    <w:rsid w:val="00DA5CBE"/>
    <w:rsid w:val="00DA600A"/>
    <w:rsid w:val="00DA65EB"/>
    <w:rsid w:val="00DA7637"/>
    <w:rsid w:val="00DA77CA"/>
    <w:rsid w:val="00DB10E2"/>
    <w:rsid w:val="00DB3322"/>
    <w:rsid w:val="00DB42CB"/>
    <w:rsid w:val="00DB456C"/>
    <w:rsid w:val="00DB539C"/>
    <w:rsid w:val="00DB5D75"/>
    <w:rsid w:val="00DB6BD7"/>
    <w:rsid w:val="00DB7404"/>
    <w:rsid w:val="00DC02EE"/>
    <w:rsid w:val="00DC2723"/>
    <w:rsid w:val="00DC4D2A"/>
    <w:rsid w:val="00DC619E"/>
    <w:rsid w:val="00DD06BA"/>
    <w:rsid w:val="00DD1821"/>
    <w:rsid w:val="00DD1F2D"/>
    <w:rsid w:val="00DD6D82"/>
    <w:rsid w:val="00DD78D3"/>
    <w:rsid w:val="00DE0038"/>
    <w:rsid w:val="00DE0C25"/>
    <w:rsid w:val="00DE0CB7"/>
    <w:rsid w:val="00DE130C"/>
    <w:rsid w:val="00DE1D8D"/>
    <w:rsid w:val="00DE35AC"/>
    <w:rsid w:val="00DE49E5"/>
    <w:rsid w:val="00DE5063"/>
    <w:rsid w:val="00DE5179"/>
    <w:rsid w:val="00DE5BCD"/>
    <w:rsid w:val="00DE6159"/>
    <w:rsid w:val="00DE67B8"/>
    <w:rsid w:val="00DE6EB0"/>
    <w:rsid w:val="00DF0CF9"/>
    <w:rsid w:val="00DF106B"/>
    <w:rsid w:val="00DF15E9"/>
    <w:rsid w:val="00DF1940"/>
    <w:rsid w:val="00DF1E6B"/>
    <w:rsid w:val="00DF1F86"/>
    <w:rsid w:val="00DF22CB"/>
    <w:rsid w:val="00DF3251"/>
    <w:rsid w:val="00DF387B"/>
    <w:rsid w:val="00DF3DB2"/>
    <w:rsid w:val="00DF4A6E"/>
    <w:rsid w:val="00DF56B7"/>
    <w:rsid w:val="00DF6021"/>
    <w:rsid w:val="00DF62FA"/>
    <w:rsid w:val="00DF644F"/>
    <w:rsid w:val="00DF6EB1"/>
    <w:rsid w:val="00E00FCC"/>
    <w:rsid w:val="00E01481"/>
    <w:rsid w:val="00E018B0"/>
    <w:rsid w:val="00E02BFB"/>
    <w:rsid w:val="00E03389"/>
    <w:rsid w:val="00E03E6D"/>
    <w:rsid w:val="00E058E7"/>
    <w:rsid w:val="00E06BB5"/>
    <w:rsid w:val="00E07762"/>
    <w:rsid w:val="00E10134"/>
    <w:rsid w:val="00E11234"/>
    <w:rsid w:val="00E11B93"/>
    <w:rsid w:val="00E1307A"/>
    <w:rsid w:val="00E13D07"/>
    <w:rsid w:val="00E1443E"/>
    <w:rsid w:val="00E1487C"/>
    <w:rsid w:val="00E151DB"/>
    <w:rsid w:val="00E16153"/>
    <w:rsid w:val="00E179BE"/>
    <w:rsid w:val="00E20467"/>
    <w:rsid w:val="00E20639"/>
    <w:rsid w:val="00E20E59"/>
    <w:rsid w:val="00E21B3A"/>
    <w:rsid w:val="00E227FF"/>
    <w:rsid w:val="00E22B6C"/>
    <w:rsid w:val="00E23848"/>
    <w:rsid w:val="00E23E87"/>
    <w:rsid w:val="00E248D9"/>
    <w:rsid w:val="00E25913"/>
    <w:rsid w:val="00E259F0"/>
    <w:rsid w:val="00E25C27"/>
    <w:rsid w:val="00E26514"/>
    <w:rsid w:val="00E26CE0"/>
    <w:rsid w:val="00E2701D"/>
    <w:rsid w:val="00E27EEA"/>
    <w:rsid w:val="00E30918"/>
    <w:rsid w:val="00E30AF1"/>
    <w:rsid w:val="00E31B43"/>
    <w:rsid w:val="00E337B2"/>
    <w:rsid w:val="00E33F86"/>
    <w:rsid w:val="00E3407A"/>
    <w:rsid w:val="00E341F5"/>
    <w:rsid w:val="00E350A5"/>
    <w:rsid w:val="00E36173"/>
    <w:rsid w:val="00E36599"/>
    <w:rsid w:val="00E37CCD"/>
    <w:rsid w:val="00E4037F"/>
    <w:rsid w:val="00E416B0"/>
    <w:rsid w:val="00E43969"/>
    <w:rsid w:val="00E44061"/>
    <w:rsid w:val="00E44FA8"/>
    <w:rsid w:val="00E4599B"/>
    <w:rsid w:val="00E45C18"/>
    <w:rsid w:val="00E477C6"/>
    <w:rsid w:val="00E5014C"/>
    <w:rsid w:val="00E504B7"/>
    <w:rsid w:val="00E516FE"/>
    <w:rsid w:val="00E517D4"/>
    <w:rsid w:val="00E56905"/>
    <w:rsid w:val="00E56E81"/>
    <w:rsid w:val="00E57C1D"/>
    <w:rsid w:val="00E57E59"/>
    <w:rsid w:val="00E62384"/>
    <w:rsid w:val="00E63F6C"/>
    <w:rsid w:val="00E6454E"/>
    <w:rsid w:val="00E64846"/>
    <w:rsid w:val="00E65FAF"/>
    <w:rsid w:val="00E66BDE"/>
    <w:rsid w:val="00E66D8F"/>
    <w:rsid w:val="00E67519"/>
    <w:rsid w:val="00E7010A"/>
    <w:rsid w:val="00E70654"/>
    <w:rsid w:val="00E72303"/>
    <w:rsid w:val="00E7362D"/>
    <w:rsid w:val="00E741C9"/>
    <w:rsid w:val="00E74C7C"/>
    <w:rsid w:val="00E767DD"/>
    <w:rsid w:val="00E76B52"/>
    <w:rsid w:val="00E77CFC"/>
    <w:rsid w:val="00E8150A"/>
    <w:rsid w:val="00E83702"/>
    <w:rsid w:val="00E84BA1"/>
    <w:rsid w:val="00E854CC"/>
    <w:rsid w:val="00E86490"/>
    <w:rsid w:val="00E86A5A"/>
    <w:rsid w:val="00E87F11"/>
    <w:rsid w:val="00E9017A"/>
    <w:rsid w:val="00E91B46"/>
    <w:rsid w:val="00E921E9"/>
    <w:rsid w:val="00E92292"/>
    <w:rsid w:val="00E9304E"/>
    <w:rsid w:val="00E93DF1"/>
    <w:rsid w:val="00E950C0"/>
    <w:rsid w:val="00E9769C"/>
    <w:rsid w:val="00E97978"/>
    <w:rsid w:val="00E97E3F"/>
    <w:rsid w:val="00EA0095"/>
    <w:rsid w:val="00EA08FD"/>
    <w:rsid w:val="00EA1428"/>
    <w:rsid w:val="00EA227B"/>
    <w:rsid w:val="00EA4877"/>
    <w:rsid w:val="00EA6AFC"/>
    <w:rsid w:val="00EA7464"/>
    <w:rsid w:val="00EB05BB"/>
    <w:rsid w:val="00EB4B17"/>
    <w:rsid w:val="00EB7776"/>
    <w:rsid w:val="00EB791B"/>
    <w:rsid w:val="00EC1DBD"/>
    <w:rsid w:val="00EC45EA"/>
    <w:rsid w:val="00EC5FAA"/>
    <w:rsid w:val="00EC71F5"/>
    <w:rsid w:val="00ED1A08"/>
    <w:rsid w:val="00ED1C8E"/>
    <w:rsid w:val="00ED2CA9"/>
    <w:rsid w:val="00ED2F30"/>
    <w:rsid w:val="00ED5E7E"/>
    <w:rsid w:val="00ED6DE0"/>
    <w:rsid w:val="00ED718D"/>
    <w:rsid w:val="00EE34DB"/>
    <w:rsid w:val="00EE35F2"/>
    <w:rsid w:val="00EE4124"/>
    <w:rsid w:val="00EE4C29"/>
    <w:rsid w:val="00EE5E63"/>
    <w:rsid w:val="00EE669F"/>
    <w:rsid w:val="00EE7AFB"/>
    <w:rsid w:val="00EE7B22"/>
    <w:rsid w:val="00EF0300"/>
    <w:rsid w:val="00EF0DEB"/>
    <w:rsid w:val="00EF18FF"/>
    <w:rsid w:val="00EF466E"/>
    <w:rsid w:val="00EF4DB3"/>
    <w:rsid w:val="00EF5684"/>
    <w:rsid w:val="00EF7351"/>
    <w:rsid w:val="00F002BA"/>
    <w:rsid w:val="00F011FC"/>
    <w:rsid w:val="00F01C46"/>
    <w:rsid w:val="00F02BE7"/>
    <w:rsid w:val="00F035E7"/>
    <w:rsid w:val="00F0365A"/>
    <w:rsid w:val="00F04356"/>
    <w:rsid w:val="00F0546A"/>
    <w:rsid w:val="00F075D4"/>
    <w:rsid w:val="00F07B25"/>
    <w:rsid w:val="00F07E05"/>
    <w:rsid w:val="00F11032"/>
    <w:rsid w:val="00F11755"/>
    <w:rsid w:val="00F11D38"/>
    <w:rsid w:val="00F12FF7"/>
    <w:rsid w:val="00F14389"/>
    <w:rsid w:val="00F14913"/>
    <w:rsid w:val="00F16B6E"/>
    <w:rsid w:val="00F16BB0"/>
    <w:rsid w:val="00F1739A"/>
    <w:rsid w:val="00F1789D"/>
    <w:rsid w:val="00F20A02"/>
    <w:rsid w:val="00F20A2B"/>
    <w:rsid w:val="00F211CD"/>
    <w:rsid w:val="00F225A0"/>
    <w:rsid w:val="00F22BE8"/>
    <w:rsid w:val="00F243E1"/>
    <w:rsid w:val="00F24507"/>
    <w:rsid w:val="00F26F5B"/>
    <w:rsid w:val="00F308F5"/>
    <w:rsid w:val="00F3098E"/>
    <w:rsid w:val="00F3112B"/>
    <w:rsid w:val="00F31331"/>
    <w:rsid w:val="00F313E0"/>
    <w:rsid w:val="00F324AA"/>
    <w:rsid w:val="00F33BBA"/>
    <w:rsid w:val="00F35804"/>
    <w:rsid w:val="00F358E8"/>
    <w:rsid w:val="00F407A1"/>
    <w:rsid w:val="00F4182B"/>
    <w:rsid w:val="00F4201D"/>
    <w:rsid w:val="00F422C7"/>
    <w:rsid w:val="00F43123"/>
    <w:rsid w:val="00F44961"/>
    <w:rsid w:val="00F45DA5"/>
    <w:rsid w:val="00F4651A"/>
    <w:rsid w:val="00F479CC"/>
    <w:rsid w:val="00F47CEA"/>
    <w:rsid w:val="00F5141B"/>
    <w:rsid w:val="00F5186E"/>
    <w:rsid w:val="00F52C5D"/>
    <w:rsid w:val="00F53CB6"/>
    <w:rsid w:val="00F54194"/>
    <w:rsid w:val="00F55E44"/>
    <w:rsid w:val="00F5630C"/>
    <w:rsid w:val="00F564BF"/>
    <w:rsid w:val="00F56B19"/>
    <w:rsid w:val="00F57624"/>
    <w:rsid w:val="00F60033"/>
    <w:rsid w:val="00F60889"/>
    <w:rsid w:val="00F6102A"/>
    <w:rsid w:val="00F640CA"/>
    <w:rsid w:val="00F65C83"/>
    <w:rsid w:val="00F65D07"/>
    <w:rsid w:val="00F66360"/>
    <w:rsid w:val="00F6670C"/>
    <w:rsid w:val="00F6702C"/>
    <w:rsid w:val="00F679A5"/>
    <w:rsid w:val="00F71734"/>
    <w:rsid w:val="00F74127"/>
    <w:rsid w:val="00F75678"/>
    <w:rsid w:val="00F77D5D"/>
    <w:rsid w:val="00F80241"/>
    <w:rsid w:val="00F8175D"/>
    <w:rsid w:val="00F82A48"/>
    <w:rsid w:val="00F85097"/>
    <w:rsid w:val="00F856CD"/>
    <w:rsid w:val="00F8731C"/>
    <w:rsid w:val="00F873D4"/>
    <w:rsid w:val="00F87771"/>
    <w:rsid w:val="00F87A62"/>
    <w:rsid w:val="00F87B72"/>
    <w:rsid w:val="00F90A31"/>
    <w:rsid w:val="00F93020"/>
    <w:rsid w:val="00F9326A"/>
    <w:rsid w:val="00F93D93"/>
    <w:rsid w:val="00F94B25"/>
    <w:rsid w:val="00F94FEF"/>
    <w:rsid w:val="00F965D7"/>
    <w:rsid w:val="00F9783C"/>
    <w:rsid w:val="00F97D28"/>
    <w:rsid w:val="00FA02B5"/>
    <w:rsid w:val="00FA1676"/>
    <w:rsid w:val="00FA1C1C"/>
    <w:rsid w:val="00FA5847"/>
    <w:rsid w:val="00FA5A1E"/>
    <w:rsid w:val="00FA69DF"/>
    <w:rsid w:val="00FA7D79"/>
    <w:rsid w:val="00FB1BA5"/>
    <w:rsid w:val="00FB1DEA"/>
    <w:rsid w:val="00FB2223"/>
    <w:rsid w:val="00FB273E"/>
    <w:rsid w:val="00FB27DC"/>
    <w:rsid w:val="00FB3303"/>
    <w:rsid w:val="00FB3432"/>
    <w:rsid w:val="00FB41D9"/>
    <w:rsid w:val="00FB5CC2"/>
    <w:rsid w:val="00FB61ED"/>
    <w:rsid w:val="00FB6CA5"/>
    <w:rsid w:val="00FB6F4B"/>
    <w:rsid w:val="00FB708C"/>
    <w:rsid w:val="00FC2F0E"/>
    <w:rsid w:val="00FD3BD2"/>
    <w:rsid w:val="00FD46BF"/>
    <w:rsid w:val="00FD4B52"/>
    <w:rsid w:val="00FD6F2C"/>
    <w:rsid w:val="00FD7D91"/>
    <w:rsid w:val="00FE0E38"/>
    <w:rsid w:val="00FE1D73"/>
    <w:rsid w:val="00FE1E7C"/>
    <w:rsid w:val="00FE3D02"/>
    <w:rsid w:val="00FE7C2D"/>
    <w:rsid w:val="00FE7EF4"/>
    <w:rsid w:val="00FE7FE1"/>
    <w:rsid w:val="00FF074F"/>
    <w:rsid w:val="00FF1F0A"/>
    <w:rsid w:val="00FF390A"/>
    <w:rsid w:val="00FF7C7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700AB0B2-142A-47D7-BC5F-4FFF805F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25"/>
    <w:rPr>
      <w:sz w:val="24"/>
      <w:szCs w:val="24"/>
    </w:rPr>
  </w:style>
  <w:style w:type="paragraph" w:styleId="Ttulo1">
    <w:name w:val="heading 1"/>
    <w:basedOn w:val="Normal"/>
    <w:next w:val="Normal"/>
    <w:link w:val="Ttulo1Car"/>
    <w:uiPriority w:val="99"/>
    <w:qFormat/>
    <w:rsid w:val="00084017"/>
    <w:pPr>
      <w:keepNext/>
      <w:outlineLvl w:val="0"/>
    </w:pPr>
    <w:rPr>
      <w:rFonts w:ascii="Helvetica Light*" w:hAnsi="Helvetica Light*"/>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3676"/>
    <w:rPr>
      <w:rFonts w:ascii="Cambria" w:hAnsi="Cambria" w:cs="Times New Roman"/>
      <w:b/>
      <w:bCs/>
      <w:kern w:val="32"/>
      <w:sz w:val="32"/>
      <w:szCs w:val="32"/>
    </w:rPr>
  </w:style>
  <w:style w:type="paragraph" w:styleId="Encabezado">
    <w:name w:val="header"/>
    <w:basedOn w:val="Normal"/>
    <w:link w:val="EncabezadoCar"/>
    <w:uiPriority w:val="99"/>
    <w:rsid w:val="00CD44C2"/>
    <w:pPr>
      <w:tabs>
        <w:tab w:val="center" w:pos="4252"/>
        <w:tab w:val="right" w:pos="8504"/>
      </w:tabs>
    </w:pPr>
  </w:style>
  <w:style w:type="character" w:customStyle="1" w:styleId="EncabezadoCar">
    <w:name w:val="Encabezado Car"/>
    <w:basedOn w:val="Fuentedeprrafopredeter"/>
    <w:link w:val="Encabezado"/>
    <w:uiPriority w:val="99"/>
    <w:semiHidden/>
    <w:locked/>
    <w:rsid w:val="00D43676"/>
    <w:rPr>
      <w:rFonts w:cs="Times New Roman"/>
      <w:sz w:val="24"/>
      <w:szCs w:val="24"/>
    </w:rPr>
  </w:style>
  <w:style w:type="paragraph" w:styleId="Piedepgina">
    <w:name w:val="footer"/>
    <w:basedOn w:val="Normal"/>
    <w:link w:val="PiedepginaCar"/>
    <w:uiPriority w:val="99"/>
    <w:rsid w:val="00CD44C2"/>
    <w:pPr>
      <w:tabs>
        <w:tab w:val="center" w:pos="4252"/>
        <w:tab w:val="right" w:pos="8504"/>
      </w:tabs>
    </w:pPr>
  </w:style>
  <w:style w:type="character" w:customStyle="1" w:styleId="PiedepginaCar">
    <w:name w:val="Pie de página Car"/>
    <w:basedOn w:val="Fuentedeprrafopredeter"/>
    <w:link w:val="Piedepgina"/>
    <w:uiPriority w:val="99"/>
    <w:locked/>
    <w:rsid w:val="006F33D1"/>
    <w:rPr>
      <w:rFonts w:cs="Times New Roman"/>
      <w:sz w:val="24"/>
      <w:szCs w:val="24"/>
    </w:rPr>
  </w:style>
  <w:style w:type="character" w:styleId="Hipervnculo">
    <w:name w:val="Hyperlink"/>
    <w:basedOn w:val="Fuentedeprrafopredeter"/>
    <w:uiPriority w:val="99"/>
    <w:rsid w:val="003B683D"/>
    <w:rPr>
      <w:rFonts w:cs="Times New Roman"/>
      <w:color w:val="0000FF"/>
      <w:u w:val="single"/>
    </w:rPr>
  </w:style>
  <w:style w:type="character" w:styleId="Hipervnculovisitado">
    <w:name w:val="FollowedHyperlink"/>
    <w:basedOn w:val="Fuentedeprrafopredeter"/>
    <w:uiPriority w:val="99"/>
    <w:rsid w:val="003B683D"/>
    <w:rPr>
      <w:rFonts w:cs="Times New Roman"/>
      <w:color w:val="800080"/>
      <w:u w:val="single"/>
    </w:rPr>
  </w:style>
  <w:style w:type="table" w:styleId="Tablaconcuadrcula">
    <w:name w:val="Table Grid"/>
    <w:basedOn w:val="Tablanormal"/>
    <w:uiPriority w:val="99"/>
    <w:rsid w:val="007E3A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652939"/>
    <w:rPr>
      <w:rFonts w:ascii="Helvetica Light*" w:hAnsi="Helvetica Light*"/>
      <w:b/>
      <w:bCs/>
      <w:sz w:val="20"/>
    </w:rPr>
  </w:style>
  <w:style w:type="character" w:customStyle="1" w:styleId="TextoindependienteCar">
    <w:name w:val="Texto independiente Car"/>
    <w:basedOn w:val="Fuentedeprrafopredeter"/>
    <w:link w:val="Textoindependiente"/>
    <w:uiPriority w:val="99"/>
    <w:semiHidden/>
    <w:locked/>
    <w:rsid w:val="00D43676"/>
    <w:rPr>
      <w:rFonts w:cs="Times New Roman"/>
      <w:sz w:val="24"/>
      <w:szCs w:val="24"/>
    </w:rPr>
  </w:style>
  <w:style w:type="character" w:styleId="Textoennegrita">
    <w:name w:val="Strong"/>
    <w:basedOn w:val="Fuentedeprrafopredeter"/>
    <w:uiPriority w:val="99"/>
    <w:qFormat/>
    <w:rsid w:val="008D2067"/>
    <w:rPr>
      <w:rFonts w:cs="Times New Roman"/>
      <w:b/>
      <w:bCs/>
    </w:rPr>
  </w:style>
  <w:style w:type="paragraph" w:styleId="Prrafodelista">
    <w:name w:val="List Paragraph"/>
    <w:basedOn w:val="Normal"/>
    <w:uiPriority w:val="34"/>
    <w:qFormat/>
    <w:rsid w:val="00CA0A37"/>
    <w:pPr>
      <w:ind w:left="708"/>
    </w:pPr>
  </w:style>
  <w:style w:type="paragraph" w:styleId="Textodeglobo">
    <w:name w:val="Balloon Text"/>
    <w:basedOn w:val="Normal"/>
    <w:link w:val="TextodegloboCar"/>
    <w:uiPriority w:val="99"/>
    <w:rsid w:val="000C64A3"/>
    <w:rPr>
      <w:rFonts w:ascii="Tahoma" w:hAnsi="Tahoma" w:cs="Tahoma"/>
      <w:sz w:val="16"/>
      <w:szCs w:val="16"/>
    </w:rPr>
  </w:style>
  <w:style w:type="character" w:customStyle="1" w:styleId="TextodegloboCar">
    <w:name w:val="Texto de globo Car"/>
    <w:basedOn w:val="Fuentedeprrafopredeter"/>
    <w:link w:val="Textodeglobo"/>
    <w:uiPriority w:val="99"/>
    <w:locked/>
    <w:rsid w:val="000C64A3"/>
    <w:rPr>
      <w:rFonts w:ascii="Tahoma" w:hAnsi="Tahoma" w:cs="Tahoma"/>
      <w:sz w:val="16"/>
      <w:szCs w:val="16"/>
    </w:rPr>
  </w:style>
  <w:style w:type="paragraph" w:customStyle="1" w:styleId="Titular">
    <w:name w:val="Titular"/>
    <w:basedOn w:val="Normal"/>
    <w:uiPriority w:val="99"/>
    <w:rsid w:val="00BA53D3"/>
    <w:rPr>
      <w:rFonts w:ascii="Gill Sans MT" w:hAnsi="Gill Sans MT" w:cs="Arial"/>
      <w:bCs/>
      <w:color w:val="023E68"/>
      <w:sz w:val="60"/>
      <w:szCs w:val="60"/>
    </w:rPr>
  </w:style>
  <w:style w:type="paragraph" w:customStyle="1" w:styleId="Entradilla">
    <w:name w:val="Entradilla"/>
    <w:basedOn w:val="Prrafodelista"/>
    <w:uiPriority w:val="99"/>
    <w:rsid w:val="00BA53D3"/>
    <w:pPr>
      <w:ind w:left="0"/>
    </w:pPr>
    <w:rPr>
      <w:rFonts w:ascii="Gill Sans MT" w:hAnsi="Gill Sans MT" w:cs="Arial"/>
      <w:bCs/>
      <w:sz w:val="28"/>
      <w:szCs w:val="28"/>
    </w:rPr>
  </w:style>
  <w:style w:type="paragraph" w:customStyle="1" w:styleId="Texto">
    <w:name w:val="Texto"/>
    <w:basedOn w:val="Normal"/>
    <w:uiPriority w:val="99"/>
    <w:rsid w:val="000D50B0"/>
    <w:rPr>
      <w:rFonts w:ascii="Gill Sans MT" w:hAnsi="Gill Sans MT" w:cs="Arial"/>
      <w:sz w:val="22"/>
      <w:szCs w:val="22"/>
      <w:lang w:val="pt-BR"/>
    </w:rPr>
  </w:style>
  <w:style w:type="paragraph" w:customStyle="1" w:styleId="Nota">
    <w:name w:val="Nota"/>
    <w:basedOn w:val="Normal"/>
    <w:uiPriority w:val="99"/>
    <w:rsid w:val="00DE5179"/>
    <w:pPr>
      <w:tabs>
        <w:tab w:val="left" w:pos="360"/>
      </w:tabs>
    </w:pPr>
    <w:rPr>
      <w:rFonts w:ascii="Gill Sans MT" w:hAnsi="Gill Sans MT" w:cs="Arial"/>
      <w:color w:val="999999"/>
      <w:sz w:val="20"/>
      <w:szCs w:val="20"/>
    </w:rPr>
  </w:style>
  <w:style w:type="paragraph" w:customStyle="1" w:styleId="tablaaaa">
    <w:name w:val="tablaaaa"/>
    <w:basedOn w:val="Texto"/>
    <w:uiPriority w:val="99"/>
    <w:rsid w:val="00C65DD7"/>
    <w:rPr>
      <w:b/>
    </w:rPr>
  </w:style>
  <w:style w:type="paragraph" w:styleId="NormalWeb">
    <w:name w:val="Normal (Web)"/>
    <w:basedOn w:val="Normal"/>
    <w:uiPriority w:val="99"/>
    <w:semiHidden/>
    <w:unhideWhenUsed/>
    <w:rsid w:val="00067161"/>
    <w:pPr>
      <w:spacing w:before="100" w:beforeAutospacing="1" w:after="100" w:afterAutospacing="1"/>
    </w:pPr>
  </w:style>
  <w:style w:type="character" w:customStyle="1" w:styleId="apple-converted-space">
    <w:name w:val="apple-converted-space"/>
    <w:basedOn w:val="Fuentedeprrafopredeter"/>
    <w:rsid w:val="00442A4E"/>
  </w:style>
  <w:style w:type="character" w:styleId="Refdecomentario">
    <w:name w:val="annotation reference"/>
    <w:basedOn w:val="Fuentedeprrafopredeter"/>
    <w:uiPriority w:val="99"/>
    <w:semiHidden/>
    <w:unhideWhenUsed/>
    <w:rsid w:val="00C84129"/>
    <w:rPr>
      <w:sz w:val="16"/>
      <w:szCs w:val="16"/>
    </w:rPr>
  </w:style>
  <w:style w:type="paragraph" w:styleId="Textocomentario">
    <w:name w:val="annotation text"/>
    <w:basedOn w:val="Normal"/>
    <w:link w:val="TextocomentarioCar"/>
    <w:uiPriority w:val="99"/>
    <w:semiHidden/>
    <w:unhideWhenUsed/>
    <w:rsid w:val="00C84129"/>
    <w:rPr>
      <w:sz w:val="20"/>
      <w:szCs w:val="20"/>
    </w:rPr>
  </w:style>
  <w:style w:type="character" w:customStyle="1" w:styleId="TextocomentarioCar">
    <w:name w:val="Texto comentario Car"/>
    <w:basedOn w:val="Fuentedeprrafopredeter"/>
    <w:link w:val="Textocomentario"/>
    <w:uiPriority w:val="99"/>
    <w:semiHidden/>
    <w:rsid w:val="00C84129"/>
    <w:rPr>
      <w:sz w:val="20"/>
      <w:szCs w:val="20"/>
    </w:rPr>
  </w:style>
  <w:style w:type="paragraph" w:styleId="Asuntodelcomentario">
    <w:name w:val="annotation subject"/>
    <w:basedOn w:val="Textocomentario"/>
    <w:next w:val="Textocomentario"/>
    <w:link w:val="AsuntodelcomentarioCar"/>
    <w:uiPriority w:val="99"/>
    <w:semiHidden/>
    <w:unhideWhenUsed/>
    <w:rsid w:val="00C84129"/>
    <w:rPr>
      <w:b/>
      <w:bCs/>
    </w:rPr>
  </w:style>
  <w:style w:type="character" w:customStyle="1" w:styleId="AsuntodelcomentarioCar">
    <w:name w:val="Asunto del comentario Car"/>
    <w:basedOn w:val="TextocomentarioCar"/>
    <w:link w:val="Asuntodelcomentario"/>
    <w:uiPriority w:val="99"/>
    <w:semiHidden/>
    <w:rsid w:val="00C84129"/>
    <w:rPr>
      <w:b/>
      <w:bCs/>
      <w:sz w:val="20"/>
      <w:szCs w:val="20"/>
    </w:rPr>
  </w:style>
  <w:style w:type="paragraph" w:customStyle="1" w:styleId="Cuerpo">
    <w:name w:val="Cuerpo"/>
    <w:rsid w:val="00077ECD"/>
    <w:rPr>
      <w:rFonts w:eastAsia="Arial Unicode MS" w:cs="Arial Unicode MS"/>
      <w:color w:val="000000"/>
      <w:sz w:val="24"/>
      <w:szCs w:val="24"/>
      <w:u w:color="000000"/>
      <w:lang w:val="en-US" w:eastAsia="en-US"/>
    </w:rPr>
  </w:style>
  <w:style w:type="character" w:customStyle="1" w:styleId="Ninguno">
    <w:name w:val="Ninguno"/>
    <w:rsid w:val="00077ECD"/>
    <w:rPr>
      <w:lang w:val="es-ES_tradnl"/>
    </w:rPr>
  </w:style>
  <w:style w:type="character" w:customStyle="1" w:styleId="Hyperlink1">
    <w:name w:val="Hyperlink.1"/>
    <w:rsid w:val="00077ECD"/>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0186">
      <w:bodyDiv w:val="1"/>
      <w:marLeft w:val="0"/>
      <w:marRight w:val="0"/>
      <w:marTop w:val="0"/>
      <w:marBottom w:val="0"/>
      <w:divBdr>
        <w:top w:val="none" w:sz="0" w:space="0" w:color="auto"/>
        <w:left w:val="none" w:sz="0" w:space="0" w:color="auto"/>
        <w:bottom w:val="none" w:sz="0" w:space="0" w:color="auto"/>
        <w:right w:val="none" w:sz="0" w:space="0" w:color="auto"/>
      </w:divBdr>
    </w:div>
    <w:div w:id="87778777">
      <w:bodyDiv w:val="1"/>
      <w:marLeft w:val="0"/>
      <w:marRight w:val="0"/>
      <w:marTop w:val="0"/>
      <w:marBottom w:val="0"/>
      <w:divBdr>
        <w:top w:val="none" w:sz="0" w:space="0" w:color="auto"/>
        <w:left w:val="none" w:sz="0" w:space="0" w:color="auto"/>
        <w:bottom w:val="none" w:sz="0" w:space="0" w:color="auto"/>
        <w:right w:val="none" w:sz="0" w:space="0" w:color="auto"/>
      </w:divBdr>
    </w:div>
    <w:div w:id="204023546">
      <w:bodyDiv w:val="1"/>
      <w:marLeft w:val="0"/>
      <w:marRight w:val="0"/>
      <w:marTop w:val="0"/>
      <w:marBottom w:val="0"/>
      <w:divBdr>
        <w:top w:val="none" w:sz="0" w:space="0" w:color="auto"/>
        <w:left w:val="none" w:sz="0" w:space="0" w:color="auto"/>
        <w:bottom w:val="none" w:sz="0" w:space="0" w:color="auto"/>
        <w:right w:val="none" w:sz="0" w:space="0" w:color="auto"/>
      </w:divBdr>
    </w:div>
    <w:div w:id="216401945">
      <w:bodyDiv w:val="1"/>
      <w:marLeft w:val="0"/>
      <w:marRight w:val="0"/>
      <w:marTop w:val="0"/>
      <w:marBottom w:val="0"/>
      <w:divBdr>
        <w:top w:val="none" w:sz="0" w:space="0" w:color="auto"/>
        <w:left w:val="none" w:sz="0" w:space="0" w:color="auto"/>
        <w:bottom w:val="none" w:sz="0" w:space="0" w:color="auto"/>
        <w:right w:val="none" w:sz="0" w:space="0" w:color="auto"/>
      </w:divBdr>
    </w:div>
    <w:div w:id="244725876">
      <w:bodyDiv w:val="1"/>
      <w:marLeft w:val="0"/>
      <w:marRight w:val="0"/>
      <w:marTop w:val="0"/>
      <w:marBottom w:val="0"/>
      <w:divBdr>
        <w:top w:val="none" w:sz="0" w:space="0" w:color="auto"/>
        <w:left w:val="none" w:sz="0" w:space="0" w:color="auto"/>
        <w:bottom w:val="none" w:sz="0" w:space="0" w:color="auto"/>
        <w:right w:val="none" w:sz="0" w:space="0" w:color="auto"/>
      </w:divBdr>
    </w:div>
    <w:div w:id="252595760">
      <w:bodyDiv w:val="1"/>
      <w:marLeft w:val="0"/>
      <w:marRight w:val="0"/>
      <w:marTop w:val="0"/>
      <w:marBottom w:val="0"/>
      <w:divBdr>
        <w:top w:val="none" w:sz="0" w:space="0" w:color="auto"/>
        <w:left w:val="none" w:sz="0" w:space="0" w:color="auto"/>
        <w:bottom w:val="none" w:sz="0" w:space="0" w:color="auto"/>
        <w:right w:val="none" w:sz="0" w:space="0" w:color="auto"/>
      </w:divBdr>
    </w:div>
    <w:div w:id="254441223">
      <w:bodyDiv w:val="1"/>
      <w:marLeft w:val="0"/>
      <w:marRight w:val="0"/>
      <w:marTop w:val="0"/>
      <w:marBottom w:val="0"/>
      <w:divBdr>
        <w:top w:val="none" w:sz="0" w:space="0" w:color="auto"/>
        <w:left w:val="none" w:sz="0" w:space="0" w:color="auto"/>
        <w:bottom w:val="none" w:sz="0" w:space="0" w:color="auto"/>
        <w:right w:val="none" w:sz="0" w:space="0" w:color="auto"/>
      </w:divBdr>
      <w:divsChild>
        <w:div w:id="1239363419">
          <w:marLeft w:val="0"/>
          <w:marRight w:val="0"/>
          <w:marTop w:val="0"/>
          <w:marBottom w:val="0"/>
          <w:divBdr>
            <w:top w:val="none" w:sz="0" w:space="0" w:color="auto"/>
            <w:left w:val="none" w:sz="0" w:space="0" w:color="auto"/>
            <w:bottom w:val="none" w:sz="0" w:space="0" w:color="auto"/>
            <w:right w:val="none" w:sz="0" w:space="0" w:color="auto"/>
          </w:divBdr>
        </w:div>
        <w:div w:id="1534733769">
          <w:marLeft w:val="0"/>
          <w:marRight w:val="0"/>
          <w:marTop w:val="0"/>
          <w:marBottom w:val="0"/>
          <w:divBdr>
            <w:top w:val="none" w:sz="0" w:space="0" w:color="auto"/>
            <w:left w:val="none" w:sz="0" w:space="0" w:color="auto"/>
            <w:bottom w:val="none" w:sz="0" w:space="0" w:color="auto"/>
            <w:right w:val="none" w:sz="0" w:space="0" w:color="auto"/>
          </w:divBdr>
        </w:div>
      </w:divsChild>
    </w:div>
    <w:div w:id="273024722">
      <w:bodyDiv w:val="1"/>
      <w:marLeft w:val="0"/>
      <w:marRight w:val="0"/>
      <w:marTop w:val="0"/>
      <w:marBottom w:val="0"/>
      <w:divBdr>
        <w:top w:val="none" w:sz="0" w:space="0" w:color="auto"/>
        <w:left w:val="none" w:sz="0" w:space="0" w:color="auto"/>
        <w:bottom w:val="none" w:sz="0" w:space="0" w:color="auto"/>
        <w:right w:val="none" w:sz="0" w:space="0" w:color="auto"/>
      </w:divBdr>
    </w:div>
    <w:div w:id="281806339">
      <w:bodyDiv w:val="1"/>
      <w:marLeft w:val="0"/>
      <w:marRight w:val="0"/>
      <w:marTop w:val="0"/>
      <w:marBottom w:val="0"/>
      <w:divBdr>
        <w:top w:val="none" w:sz="0" w:space="0" w:color="auto"/>
        <w:left w:val="none" w:sz="0" w:space="0" w:color="auto"/>
        <w:bottom w:val="none" w:sz="0" w:space="0" w:color="auto"/>
        <w:right w:val="none" w:sz="0" w:space="0" w:color="auto"/>
      </w:divBdr>
    </w:div>
    <w:div w:id="290551555">
      <w:bodyDiv w:val="1"/>
      <w:marLeft w:val="0"/>
      <w:marRight w:val="0"/>
      <w:marTop w:val="0"/>
      <w:marBottom w:val="0"/>
      <w:divBdr>
        <w:top w:val="none" w:sz="0" w:space="0" w:color="auto"/>
        <w:left w:val="none" w:sz="0" w:space="0" w:color="auto"/>
        <w:bottom w:val="none" w:sz="0" w:space="0" w:color="auto"/>
        <w:right w:val="none" w:sz="0" w:space="0" w:color="auto"/>
      </w:divBdr>
    </w:div>
    <w:div w:id="313726012">
      <w:bodyDiv w:val="1"/>
      <w:marLeft w:val="0"/>
      <w:marRight w:val="0"/>
      <w:marTop w:val="0"/>
      <w:marBottom w:val="0"/>
      <w:divBdr>
        <w:top w:val="none" w:sz="0" w:space="0" w:color="auto"/>
        <w:left w:val="none" w:sz="0" w:space="0" w:color="auto"/>
        <w:bottom w:val="none" w:sz="0" w:space="0" w:color="auto"/>
        <w:right w:val="none" w:sz="0" w:space="0" w:color="auto"/>
      </w:divBdr>
    </w:div>
    <w:div w:id="329137861">
      <w:bodyDiv w:val="1"/>
      <w:marLeft w:val="0"/>
      <w:marRight w:val="0"/>
      <w:marTop w:val="0"/>
      <w:marBottom w:val="0"/>
      <w:divBdr>
        <w:top w:val="none" w:sz="0" w:space="0" w:color="auto"/>
        <w:left w:val="none" w:sz="0" w:space="0" w:color="auto"/>
        <w:bottom w:val="none" w:sz="0" w:space="0" w:color="auto"/>
        <w:right w:val="none" w:sz="0" w:space="0" w:color="auto"/>
      </w:divBdr>
    </w:div>
    <w:div w:id="340667644">
      <w:bodyDiv w:val="1"/>
      <w:marLeft w:val="0"/>
      <w:marRight w:val="0"/>
      <w:marTop w:val="0"/>
      <w:marBottom w:val="0"/>
      <w:divBdr>
        <w:top w:val="none" w:sz="0" w:space="0" w:color="auto"/>
        <w:left w:val="none" w:sz="0" w:space="0" w:color="auto"/>
        <w:bottom w:val="none" w:sz="0" w:space="0" w:color="auto"/>
        <w:right w:val="none" w:sz="0" w:space="0" w:color="auto"/>
      </w:divBdr>
    </w:div>
    <w:div w:id="354354698">
      <w:bodyDiv w:val="1"/>
      <w:marLeft w:val="0"/>
      <w:marRight w:val="0"/>
      <w:marTop w:val="0"/>
      <w:marBottom w:val="0"/>
      <w:divBdr>
        <w:top w:val="none" w:sz="0" w:space="0" w:color="auto"/>
        <w:left w:val="none" w:sz="0" w:space="0" w:color="auto"/>
        <w:bottom w:val="none" w:sz="0" w:space="0" w:color="auto"/>
        <w:right w:val="none" w:sz="0" w:space="0" w:color="auto"/>
      </w:divBdr>
    </w:div>
    <w:div w:id="384334177">
      <w:bodyDiv w:val="1"/>
      <w:marLeft w:val="0"/>
      <w:marRight w:val="0"/>
      <w:marTop w:val="0"/>
      <w:marBottom w:val="0"/>
      <w:divBdr>
        <w:top w:val="none" w:sz="0" w:space="0" w:color="auto"/>
        <w:left w:val="none" w:sz="0" w:space="0" w:color="auto"/>
        <w:bottom w:val="none" w:sz="0" w:space="0" w:color="auto"/>
        <w:right w:val="none" w:sz="0" w:space="0" w:color="auto"/>
      </w:divBdr>
    </w:div>
    <w:div w:id="399139158">
      <w:marLeft w:val="0"/>
      <w:marRight w:val="0"/>
      <w:marTop w:val="0"/>
      <w:marBottom w:val="0"/>
      <w:divBdr>
        <w:top w:val="none" w:sz="0" w:space="0" w:color="auto"/>
        <w:left w:val="none" w:sz="0" w:space="0" w:color="auto"/>
        <w:bottom w:val="none" w:sz="0" w:space="0" w:color="auto"/>
        <w:right w:val="none" w:sz="0" w:space="0" w:color="auto"/>
      </w:divBdr>
    </w:div>
    <w:div w:id="399139159">
      <w:marLeft w:val="0"/>
      <w:marRight w:val="0"/>
      <w:marTop w:val="0"/>
      <w:marBottom w:val="0"/>
      <w:divBdr>
        <w:top w:val="none" w:sz="0" w:space="0" w:color="auto"/>
        <w:left w:val="none" w:sz="0" w:space="0" w:color="auto"/>
        <w:bottom w:val="none" w:sz="0" w:space="0" w:color="auto"/>
        <w:right w:val="none" w:sz="0" w:space="0" w:color="auto"/>
      </w:divBdr>
    </w:div>
    <w:div w:id="399139160">
      <w:marLeft w:val="0"/>
      <w:marRight w:val="0"/>
      <w:marTop w:val="0"/>
      <w:marBottom w:val="0"/>
      <w:divBdr>
        <w:top w:val="none" w:sz="0" w:space="0" w:color="auto"/>
        <w:left w:val="none" w:sz="0" w:space="0" w:color="auto"/>
        <w:bottom w:val="none" w:sz="0" w:space="0" w:color="auto"/>
        <w:right w:val="none" w:sz="0" w:space="0" w:color="auto"/>
      </w:divBdr>
    </w:div>
    <w:div w:id="399139161">
      <w:marLeft w:val="0"/>
      <w:marRight w:val="0"/>
      <w:marTop w:val="0"/>
      <w:marBottom w:val="0"/>
      <w:divBdr>
        <w:top w:val="none" w:sz="0" w:space="0" w:color="auto"/>
        <w:left w:val="none" w:sz="0" w:space="0" w:color="auto"/>
        <w:bottom w:val="none" w:sz="0" w:space="0" w:color="auto"/>
        <w:right w:val="none" w:sz="0" w:space="0" w:color="auto"/>
      </w:divBdr>
    </w:div>
    <w:div w:id="399139162">
      <w:marLeft w:val="0"/>
      <w:marRight w:val="0"/>
      <w:marTop w:val="0"/>
      <w:marBottom w:val="0"/>
      <w:divBdr>
        <w:top w:val="none" w:sz="0" w:space="0" w:color="auto"/>
        <w:left w:val="none" w:sz="0" w:space="0" w:color="auto"/>
        <w:bottom w:val="none" w:sz="0" w:space="0" w:color="auto"/>
        <w:right w:val="none" w:sz="0" w:space="0" w:color="auto"/>
      </w:divBdr>
    </w:div>
    <w:div w:id="399139163">
      <w:marLeft w:val="0"/>
      <w:marRight w:val="0"/>
      <w:marTop w:val="0"/>
      <w:marBottom w:val="0"/>
      <w:divBdr>
        <w:top w:val="none" w:sz="0" w:space="0" w:color="auto"/>
        <w:left w:val="none" w:sz="0" w:space="0" w:color="auto"/>
        <w:bottom w:val="none" w:sz="0" w:space="0" w:color="auto"/>
        <w:right w:val="none" w:sz="0" w:space="0" w:color="auto"/>
      </w:divBdr>
    </w:div>
    <w:div w:id="399139164">
      <w:marLeft w:val="0"/>
      <w:marRight w:val="0"/>
      <w:marTop w:val="0"/>
      <w:marBottom w:val="0"/>
      <w:divBdr>
        <w:top w:val="none" w:sz="0" w:space="0" w:color="auto"/>
        <w:left w:val="none" w:sz="0" w:space="0" w:color="auto"/>
        <w:bottom w:val="none" w:sz="0" w:space="0" w:color="auto"/>
        <w:right w:val="none" w:sz="0" w:space="0" w:color="auto"/>
      </w:divBdr>
    </w:div>
    <w:div w:id="399139165">
      <w:marLeft w:val="0"/>
      <w:marRight w:val="0"/>
      <w:marTop w:val="0"/>
      <w:marBottom w:val="0"/>
      <w:divBdr>
        <w:top w:val="none" w:sz="0" w:space="0" w:color="auto"/>
        <w:left w:val="none" w:sz="0" w:space="0" w:color="auto"/>
        <w:bottom w:val="none" w:sz="0" w:space="0" w:color="auto"/>
        <w:right w:val="none" w:sz="0" w:space="0" w:color="auto"/>
      </w:divBdr>
    </w:div>
    <w:div w:id="399139166">
      <w:marLeft w:val="0"/>
      <w:marRight w:val="0"/>
      <w:marTop w:val="0"/>
      <w:marBottom w:val="0"/>
      <w:divBdr>
        <w:top w:val="none" w:sz="0" w:space="0" w:color="auto"/>
        <w:left w:val="none" w:sz="0" w:space="0" w:color="auto"/>
        <w:bottom w:val="none" w:sz="0" w:space="0" w:color="auto"/>
        <w:right w:val="none" w:sz="0" w:space="0" w:color="auto"/>
      </w:divBdr>
    </w:div>
    <w:div w:id="399139167">
      <w:marLeft w:val="0"/>
      <w:marRight w:val="0"/>
      <w:marTop w:val="0"/>
      <w:marBottom w:val="0"/>
      <w:divBdr>
        <w:top w:val="none" w:sz="0" w:space="0" w:color="auto"/>
        <w:left w:val="none" w:sz="0" w:space="0" w:color="auto"/>
        <w:bottom w:val="none" w:sz="0" w:space="0" w:color="auto"/>
        <w:right w:val="none" w:sz="0" w:space="0" w:color="auto"/>
      </w:divBdr>
    </w:div>
    <w:div w:id="399139168">
      <w:marLeft w:val="0"/>
      <w:marRight w:val="0"/>
      <w:marTop w:val="0"/>
      <w:marBottom w:val="0"/>
      <w:divBdr>
        <w:top w:val="none" w:sz="0" w:space="0" w:color="auto"/>
        <w:left w:val="none" w:sz="0" w:space="0" w:color="auto"/>
        <w:bottom w:val="none" w:sz="0" w:space="0" w:color="auto"/>
        <w:right w:val="none" w:sz="0" w:space="0" w:color="auto"/>
      </w:divBdr>
    </w:div>
    <w:div w:id="399139169">
      <w:marLeft w:val="0"/>
      <w:marRight w:val="0"/>
      <w:marTop w:val="0"/>
      <w:marBottom w:val="0"/>
      <w:divBdr>
        <w:top w:val="none" w:sz="0" w:space="0" w:color="auto"/>
        <w:left w:val="none" w:sz="0" w:space="0" w:color="auto"/>
        <w:bottom w:val="none" w:sz="0" w:space="0" w:color="auto"/>
        <w:right w:val="none" w:sz="0" w:space="0" w:color="auto"/>
      </w:divBdr>
    </w:div>
    <w:div w:id="399139170">
      <w:marLeft w:val="0"/>
      <w:marRight w:val="0"/>
      <w:marTop w:val="0"/>
      <w:marBottom w:val="0"/>
      <w:divBdr>
        <w:top w:val="none" w:sz="0" w:space="0" w:color="auto"/>
        <w:left w:val="none" w:sz="0" w:space="0" w:color="auto"/>
        <w:bottom w:val="none" w:sz="0" w:space="0" w:color="auto"/>
        <w:right w:val="none" w:sz="0" w:space="0" w:color="auto"/>
      </w:divBdr>
    </w:div>
    <w:div w:id="399139171">
      <w:marLeft w:val="0"/>
      <w:marRight w:val="0"/>
      <w:marTop w:val="0"/>
      <w:marBottom w:val="0"/>
      <w:divBdr>
        <w:top w:val="none" w:sz="0" w:space="0" w:color="auto"/>
        <w:left w:val="none" w:sz="0" w:space="0" w:color="auto"/>
        <w:bottom w:val="none" w:sz="0" w:space="0" w:color="auto"/>
        <w:right w:val="none" w:sz="0" w:space="0" w:color="auto"/>
      </w:divBdr>
    </w:div>
    <w:div w:id="399139172">
      <w:marLeft w:val="0"/>
      <w:marRight w:val="0"/>
      <w:marTop w:val="0"/>
      <w:marBottom w:val="0"/>
      <w:divBdr>
        <w:top w:val="none" w:sz="0" w:space="0" w:color="auto"/>
        <w:left w:val="none" w:sz="0" w:space="0" w:color="auto"/>
        <w:bottom w:val="none" w:sz="0" w:space="0" w:color="auto"/>
        <w:right w:val="none" w:sz="0" w:space="0" w:color="auto"/>
      </w:divBdr>
    </w:div>
    <w:div w:id="399139173">
      <w:marLeft w:val="0"/>
      <w:marRight w:val="0"/>
      <w:marTop w:val="0"/>
      <w:marBottom w:val="0"/>
      <w:divBdr>
        <w:top w:val="none" w:sz="0" w:space="0" w:color="auto"/>
        <w:left w:val="none" w:sz="0" w:space="0" w:color="auto"/>
        <w:bottom w:val="none" w:sz="0" w:space="0" w:color="auto"/>
        <w:right w:val="none" w:sz="0" w:space="0" w:color="auto"/>
      </w:divBdr>
    </w:div>
    <w:div w:id="399139174">
      <w:marLeft w:val="0"/>
      <w:marRight w:val="0"/>
      <w:marTop w:val="0"/>
      <w:marBottom w:val="0"/>
      <w:divBdr>
        <w:top w:val="none" w:sz="0" w:space="0" w:color="auto"/>
        <w:left w:val="none" w:sz="0" w:space="0" w:color="auto"/>
        <w:bottom w:val="none" w:sz="0" w:space="0" w:color="auto"/>
        <w:right w:val="none" w:sz="0" w:space="0" w:color="auto"/>
      </w:divBdr>
    </w:div>
    <w:div w:id="399139175">
      <w:marLeft w:val="0"/>
      <w:marRight w:val="0"/>
      <w:marTop w:val="0"/>
      <w:marBottom w:val="0"/>
      <w:divBdr>
        <w:top w:val="none" w:sz="0" w:space="0" w:color="auto"/>
        <w:left w:val="none" w:sz="0" w:space="0" w:color="auto"/>
        <w:bottom w:val="none" w:sz="0" w:space="0" w:color="auto"/>
        <w:right w:val="none" w:sz="0" w:space="0" w:color="auto"/>
      </w:divBdr>
    </w:div>
    <w:div w:id="399139176">
      <w:marLeft w:val="0"/>
      <w:marRight w:val="0"/>
      <w:marTop w:val="0"/>
      <w:marBottom w:val="0"/>
      <w:divBdr>
        <w:top w:val="none" w:sz="0" w:space="0" w:color="auto"/>
        <w:left w:val="none" w:sz="0" w:space="0" w:color="auto"/>
        <w:bottom w:val="none" w:sz="0" w:space="0" w:color="auto"/>
        <w:right w:val="none" w:sz="0" w:space="0" w:color="auto"/>
      </w:divBdr>
    </w:div>
    <w:div w:id="399139177">
      <w:marLeft w:val="0"/>
      <w:marRight w:val="0"/>
      <w:marTop w:val="0"/>
      <w:marBottom w:val="0"/>
      <w:divBdr>
        <w:top w:val="none" w:sz="0" w:space="0" w:color="auto"/>
        <w:left w:val="none" w:sz="0" w:space="0" w:color="auto"/>
        <w:bottom w:val="none" w:sz="0" w:space="0" w:color="auto"/>
        <w:right w:val="none" w:sz="0" w:space="0" w:color="auto"/>
      </w:divBdr>
    </w:div>
    <w:div w:id="399139178">
      <w:marLeft w:val="0"/>
      <w:marRight w:val="0"/>
      <w:marTop w:val="0"/>
      <w:marBottom w:val="0"/>
      <w:divBdr>
        <w:top w:val="none" w:sz="0" w:space="0" w:color="auto"/>
        <w:left w:val="none" w:sz="0" w:space="0" w:color="auto"/>
        <w:bottom w:val="none" w:sz="0" w:space="0" w:color="auto"/>
        <w:right w:val="none" w:sz="0" w:space="0" w:color="auto"/>
      </w:divBdr>
    </w:div>
    <w:div w:id="399139179">
      <w:marLeft w:val="0"/>
      <w:marRight w:val="0"/>
      <w:marTop w:val="0"/>
      <w:marBottom w:val="0"/>
      <w:divBdr>
        <w:top w:val="none" w:sz="0" w:space="0" w:color="auto"/>
        <w:left w:val="none" w:sz="0" w:space="0" w:color="auto"/>
        <w:bottom w:val="none" w:sz="0" w:space="0" w:color="auto"/>
        <w:right w:val="none" w:sz="0" w:space="0" w:color="auto"/>
      </w:divBdr>
    </w:div>
    <w:div w:id="399139180">
      <w:marLeft w:val="0"/>
      <w:marRight w:val="0"/>
      <w:marTop w:val="0"/>
      <w:marBottom w:val="0"/>
      <w:divBdr>
        <w:top w:val="none" w:sz="0" w:space="0" w:color="auto"/>
        <w:left w:val="none" w:sz="0" w:space="0" w:color="auto"/>
        <w:bottom w:val="none" w:sz="0" w:space="0" w:color="auto"/>
        <w:right w:val="none" w:sz="0" w:space="0" w:color="auto"/>
      </w:divBdr>
    </w:div>
    <w:div w:id="399139181">
      <w:marLeft w:val="0"/>
      <w:marRight w:val="0"/>
      <w:marTop w:val="0"/>
      <w:marBottom w:val="0"/>
      <w:divBdr>
        <w:top w:val="none" w:sz="0" w:space="0" w:color="auto"/>
        <w:left w:val="none" w:sz="0" w:space="0" w:color="auto"/>
        <w:bottom w:val="none" w:sz="0" w:space="0" w:color="auto"/>
        <w:right w:val="none" w:sz="0" w:space="0" w:color="auto"/>
      </w:divBdr>
    </w:div>
    <w:div w:id="399139182">
      <w:marLeft w:val="0"/>
      <w:marRight w:val="0"/>
      <w:marTop w:val="0"/>
      <w:marBottom w:val="0"/>
      <w:divBdr>
        <w:top w:val="none" w:sz="0" w:space="0" w:color="auto"/>
        <w:left w:val="none" w:sz="0" w:space="0" w:color="auto"/>
        <w:bottom w:val="none" w:sz="0" w:space="0" w:color="auto"/>
        <w:right w:val="none" w:sz="0" w:space="0" w:color="auto"/>
      </w:divBdr>
    </w:div>
    <w:div w:id="399139183">
      <w:marLeft w:val="0"/>
      <w:marRight w:val="0"/>
      <w:marTop w:val="0"/>
      <w:marBottom w:val="0"/>
      <w:divBdr>
        <w:top w:val="none" w:sz="0" w:space="0" w:color="auto"/>
        <w:left w:val="none" w:sz="0" w:space="0" w:color="auto"/>
        <w:bottom w:val="none" w:sz="0" w:space="0" w:color="auto"/>
        <w:right w:val="none" w:sz="0" w:space="0" w:color="auto"/>
      </w:divBdr>
    </w:div>
    <w:div w:id="399139184">
      <w:marLeft w:val="0"/>
      <w:marRight w:val="0"/>
      <w:marTop w:val="0"/>
      <w:marBottom w:val="0"/>
      <w:divBdr>
        <w:top w:val="none" w:sz="0" w:space="0" w:color="auto"/>
        <w:left w:val="none" w:sz="0" w:space="0" w:color="auto"/>
        <w:bottom w:val="none" w:sz="0" w:space="0" w:color="auto"/>
        <w:right w:val="none" w:sz="0" w:space="0" w:color="auto"/>
      </w:divBdr>
    </w:div>
    <w:div w:id="399139185">
      <w:marLeft w:val="0"/>
      <w:marRight w:val="0"/>
      <w:marTop w:val="0"/>
      <w:marBottom w:val="0"/>
      <w:divBdr>
        <w:top w:val="none" w:sz="0" w:space="0" w:color="auto"/>
        <w:left w:val="none" w:sz="0" w:space="0" w:color="auto"/>
        <w:bottom w:val="none" w:sz="0" w:space="0" w:color="auto"/>
        <w:right w:val="none" w:sz="0" w:space="0" w:color="auto"/>
      </w:divBdr>
    </w:div>
    <w:div w:id="399139186">
      <w:marLeft w:val="0"/>
      <w:marRight w:val="0"/>
      <w:marTop w:val="0"/>
      <w:marBottom w:val="0"/>
      <w:divBdr>
        <w:top w:val="none" w:sz="0" w:space="0" w:color="auto"/>
        <w:left w:val="none" w:sz="0" w:space="0" w:color="auto"/>
        <w:bottom w:val="none" w:sz="0" w:space="0" w:color="auto"/>
        <w:right w:val="none" w:sz="0" w:space="0" w:color="auto"/>
      </w:divBdr>
    </w:div>
    <w:div w:id="399139187">
      <w:marLeft w:val="0"/>
      <w:marRight w:val="0"/>
      <w:marTop w:val="0"/>
      <w:marBottom w:val="0"/>
      <w:divBdr>
        <w:top w:val="none" w:sz="0" w:space="0" w:color="auto"/>
        <w:left w:val="none" w:sz="0" w:space="0" w:color="auto"/>
        <w:bottom w:val="none" w:sz="0" w:space="0" w:color="auto"/>
        <w:right w:val="none" w:sz="0" w:space="0" w:color="auto"/>
      </w:divBdr>
    </w:div>
    <w:div w:id="399139188">
      <w:marLeft w:val="0"/>
      <w:marRight w:val="0"/>
      <w:marTop w:val="0"/>
      <w:marBottom w:val="0"/>
      <w:divBdr>
        <w:top w:val="none" w:sz="0" w:space="0" w:color="auto"/>
        <w:left w:val="none" w:sz="0" w:space="0" w:color="auto"/>
        <w:bottom w:val="none" w:sz="0" w:space="0" w:color="auto"/>
        <w:right w:val="none" w:sz="0" w:space="0" w:color="auto"/>
      </w:divBdr>
    </w:div>
    <w:div w:id="399139189">
      <w:marLeft w:val="0"/>
      <w:marRight w:val="0"/>
      <w:marTop w:val="0"/>
      <w:marBottom w:val="0"/>
      <w:divBdr>
        <w:top w:val="none" w:sz="0" w:space="0" w:color="auto"/>
        <w:left w:val="none" w:sz="0" w:space="0" w:color="auto"/>
        <w:bottom w:val="none" w:sz="0" w:space="0" w:color="auto"/>
        <w:right w:val="none" w:sz="0" w:space="0" w:color="auto"/>
      </w:divBdr>
    </w:div>
    <w:div w:id="399139190">
      <w:marLeft w:val="0"/>
      <w:marRight w:val="0"/>
      <w:marTop w:val="0"/>
      <w:marBottom w:val="0"/>
      <w:divBdr>
        <w:top w:val="none" w:sz="0" w:space="0" w:color="auto"/>
        <w:left w:val="none" w:sz="0" w:space="0" w:color="auto"/>
        <w:bottom w:val="none" w:sz="0" w:space="0" w:color="auto"/>
        <w:right w:val="none" w:sz="0" w:space="0" w:color="auto"/>
      </w:divBdr>
    </w:div>
    <w:div w:id="399139191">
      <w:marLeft w:val="0"/>
      <w:marRight w:val="0"/>
      <w:marTop w:val="0"/>
      <w:marBottom w:val="0"/>
      <w:divBdr>
        <w:top w:val="none" w:sz="0" w:space="0" w:color="auto"/>
        <w:left w:val="none" w:sz="0" w:space="0" w:color="auto"/>
        <w:bottom w:val="none" w:sz="0" w:space="0" w:color="auto"/>
        <w:right w:val="none" w:sz="0" w:space="0" w:color="auto"/>
      </w:divBdr>
    </w:div>
    <w:div w:id="399139192">
      <w:marLeft w:val="0"/>
      <w:marRight w:val="0"/>
      <w:marTop w:val="0"/>
      <w:marBottom w:val="0"/>
      <w:divBdr>
        <w:top w:val="none" w:sz="0" w:space="0" w:color="auto"/>
        <w:left w:val="none" w:sz="0" w:space="0" w:color="auto"/>
        <w:bottom w:val="none" w:sz="0" w:space="0" w:color="auto"/>
        <w:right w:val="none" w:sz="0" w:space="0" w:color="auto"/>
      </w:divBdr>
    </w:div>
    <w:div w:id="399139193">
      <w:marLeft w:val="0"/>
      <w:marRight w:val="0"/>
      <w:marTop w:val="0"/>
      <w:marBottom w:val="0"/>
      <w:divBdr>
        <w:top w:val="none" w:sz="0" w:space="0" w:color="auto"/>
        <w:left w:val="none" w:sz="0" w:space="0" w:color="auto"/>
        <w:bottom w:val="none" w:sz="0" w:space="0" w:color="auto"/>
        <w:right w:val="none" w:sz="0" w:space="0" w:color="auto"/>
      </w:divBdr>
    </w:div>
    <w:div w:id="399139194">
      <w:marLeft w:val="0"/>
      <w:marRight w:val="0"/>
      <w:marTop w:val="0"/>
      <w:marBottom w:val="0"/>
      <w:divBdr>
        <w:top w:val="none" w:sz="0" w:space="0" w:color="auto"/>
        <w:left w:val="none" w:sz="0" w:space="0" w:color="auto"/>
        <w:bottom w:val="none" w:sz="0" w:space="0" w:color="auto"/>
        <w:right w:val="none" w:sz="0" w:space="0" w:color="auto"/>
      </w:divBdr>
    </w:div>
    <w:div w:id="399139195">
      <w:marLeft w:val="0"/>
      <w:marRight w:val="0"/>
      <w:marTop w:val="0"/>
      <w:marBottom w:val="0"/>
      <w:divBdr>
        <w:top w:val="none" w:sz="0" w:space="0" w:color="auto"/>
        <w:left w:val="none" w:sz="0" w:space="0" w:color="auto"/>
        <w:bottom w:val="none" w:sz="0" w:space="0" w:color="auto"/>
        <w:right w:val="none" w:sz="0" w:space="0" w:color="auto"/>
      </w:divBdr>
    </w:div>
    <w:div w:id="399139196">
      <w:marLeft w:val="0"/>
      <w:marRight w:val="0"/>
      <w:marTop w:val="0"/>
      <w:marBottom w:val="0"/>
      <w:divBdr>
        <w:top w:val="none" w:sz="0" w:space="0" w:color="auto"/>
        <w:left w:val="none" w:sz="0" w:space="0" w:color="auto"/>
        <w:bottom w:val="none" w:sz="0" w:space="0" w:color="auto"/>
        <w:right w:val="none" w:sz="0" w:space="0" w:color="auto"/>
      </w:divBdr>
    </w:div>
    <w:div w:id="399139197">
      <w:marLeft w:val="0"/>
      <w:marRight w:val="0"/>
      <w:marTop w:val="0"/>
      <w:marBottom w:val="0"/>
      <w:divBdr>
        <w:top w:val="none" w:sz="0" w:space="0" w:color="auto"/>
        <w:left w:val="none" w:sz="0" w:space="0" w:color="auto"/>
        <w:bottom w:val="none" w:sz="0" w:space="0" w:color="auto"/>
        <w:right w:val="none" w:sz="0" w:space="0" w:color="auto"/>
      </w:divBdr>
    </w:div>
    <w:div w:id="399139198">
      <w:marLeft w:val="0"/>
      <w:marRight w:val="0"/>
      <w:marTop w:val="0"/>
      <w:marBottom w:val="0"/>
      <w:divBdr>
        <w:top w:val="none" w:sz="0" w:space="0" w:color="auto"/>
        <w:left w:val="none" w:sz="0" w:space="0" w:color="auto"/>
        <w:bottom w:val="none" w:sz="0" w:space="0" w:color="auto"/>
        <w:right w:val="none" w:sz="0" w:space="0" w:color="auto"/>
      </w:divBdr>
    </w:div>
    <w:div w:id="399139199">
      <w:marLeft w:val="0"/>
      <w:marRight w:val="0"/>
      <w:marTop w:val="0"/>
      <w:marBottom w:val="0"/>
      <w:divBdr>
        <w:top w:val="none" w:sz="0" w:space="0" w:color="auto"/>
        <w:left w:val="none" w:sz="0" w:space="0" w:color="auto"/>
        <w:bottom w:val="none" w:sz="0" w:space="0" w:color="auto"/>
        <w:right w:val="none" w:sz="0" w:space="0" w:color="auto"/>
      </w:divBdr>
    </w:div>
    <w:div w:id="399139200">
      <w:marLeft w:val="0"/>
      <w:marRight w:val="0"/>
      <w:marTop w:val="0"/>
      <w:marBottom w:val="0"/>
      <w:divBdr>
        <w:top w:val="none" w:sz="0" w:space="0" w:color="auto"/>
        <w:left w:val="none" w:sz="0" w:space="0" w:color="auto"/>
        <w:bottom w:val="none" w:sz="0" w:space="0" w:color="auto"/>
        <w:right w:val="none" w:sz="0" w:space="0" w:color="auto"/>
      </w:divBdr>
    </w:div>
    <w:div w:id="399139201">
      <w:marLeft w:val="0"/>
      <w:marRight w:val="0"/>
      <w:marTop w:val="0"/>
      <w:marBottom w:val="0"/>
      <w:divBdr>
        <w:top w:val="none" w:sz="0" w:space="0" w:color="auto"/>
        <w:left w:val="none" w:sz="0" w:space="0" w:color="auto"/>
        <w:bottom w:val="none" w:sz="0" w:space="0" w:color="auto"/>
        <w:right w:val="none" w:sz="0" w:space="0" w:color="auto"/>
      </w:divBdr>
    </w:div>
    <w:div w:id="399139202">
      <w:marLeft w:val="0"/>
      <w:marRight w:val="0"/>
      <w:marTop w:val="0"/>
      <w:marBottom w:val="0"/>
      <w:divBdr>
        <w:top w:val="none" w:sz="0" w:space="0" w:color="auto"/>
        <w:left w:val="none" w:sz="0" w:space="0" w:color="auto"/>
        <w:bottom w:val="none" w:sz="0" w:space="0" w:color="auto"/>
        <w:right w:val="none" w:sz="0" w:space="0" w:color="auto"/>
      </w:divBdr>
    </w:div>
    <w:div w:id="399139203">
      <w:marLeft w:val="0"/>
      <w:marRight w:val="0"/>
      <w:marTop w:val="0"/>
      <w:marBottom w:val="0"/>
      <w:divBdr>
        <w:top w:val="none" w:sz="0" w:space="0" w:color="auto"/>
        <w:left w:val="none" w:sz="0" w:space="0" w:color="auto"/>
        <w:bottom w:val="none" w:sz="0" w:space="0" w:color="auto"/>
        <w:right w:val="none" w:sz="0" w:space="0" w:color="auto"/>
      </w:divBdr>
    </w:div>
    <w:div w:id="399139204">
      <w:marLeft w:val="0"/>
      <w:marRight w:val="0"/>
      <w:marTop w:val="0"/>
      <w:marBottom w:val="0"/>
      <w:divBdr>
        <w:top w:val="none" w:sz="0" w:space="0" w:color="auto"/>
        <w:left w:val="none" w:sz="0" w:space="0" w:color="auto"/>
        <w:bottom w:val="none" w:sz="0" w:space="0" w:color="auto"/>
        <w:right w:val="none" w:sz="0" w:space="0" w:color="auto"/>
      </w:divBdr>
    </w:div>
    <w:div w:id="399139205">
      <w:marLeft w:val="0"/>
      <w:marRight w:val="0"/>
      <w:marTop w:val="0"/>
      <w:marBottom w:val="0"/>
      <w:divBdr>
        <w:top w:val="none" w:sz="0" w:space="0" w:color="auto"/>
        <w:left w:val="none" w:sz="0" w:space="0" w:color="auto"/>
        <w:bottom w:val="none" w:sz="0" w:space="0" w:color="auto"/>
        <w:right w:val="none" w:sz="0" w:space="0" w:color="auto"/>
      </w:divBdr>
    </w:div>
    <w:div w:id="399139206">
      <w:marLeft w:val="0"/>
      <w:marRight w:val="0"/>
      <w:marTop w:val="0"/>
      <w:marBottom w:val="0"/>
      <w:divBdr>
        <w:top w:val="none" w:sz="0" w:space="0" w:color="auto"/>
        <w:left w:val="none" w:sz="0" w:space="0" w:color="auto"/>
        <w:bottom w:val="none" w:sz="0" w:space="0" w:color="auto"/>
        <w:right w:val="none" w:sz="0" w:space="0" w:color="auto"/>
      </w:divBdr>
    </w:div>
    <w:div w:id="399139207">
      <w:marLeft w:val="0"/>
      <w:marRight w:val="0"/>
      <w:marTop w:val="0"/>
      <w:marBottom w:val="0"/>
      <w:divBdr>
        <w:top w:val="none" w:sz="0" w:space="0" w:color="auto"/>
        <w:left w:val="none" w:sz="0" w:space="0" w:color="auto"/>
        <w:bottom w:val="none" w:sz="0" w:space="0" w:color="auto"/>
        <w:right w:val="none" w:sz="0" w:space="0" w:color="auto"/>
      </w:divBdr>
    </w:div>
    <w:div w:id="399139208">
      <w:marLeft w:val="0"/>
      <w:marRight w:val="0"/>
      <w:marTop w:val="0"/>
      <w:marBottom w:val="0"/>
      <w:divBdr>
        <w:top w:val="none" w:sz="0" w:space="0" w:color="auto"/>
        <w:left w:val="none" w:sz="0" w:space="0" w:color="auto"/>
        <w:bottom w:val="none" w:sz="0" w:space="0" w:color="auto"/>
        <w:right w:val="none" w:sz="0" w:space="0" w:color="auto"/>
      </w:divBdr>
    </w:div>
    <w:div w:id="399139209">
      <w:marLeft w:val="0"/>
      <w:marRight w:val="0"/>
      <w:marTop w:val="0"/>
      <w:marBottom w:val="0"/>
      <w:divBdr>
        <w:top w:val="none" w:sz="0" w:space="0" w:color="auto"/>
        <w:left w:val="none" w:sz="0" w:space="0" w:color="auto"/>
        <w:bottom w:val="none" w:sz="0" w:space="0" w:color="auto"/>
        <w:right w:val="none" w:sz="0" w:space="0" w:color="auto"/>
      </w:divBdr>
    </w:div>
    <w:div w:id="399139210">
      <w:marLeft w:val="0"/>
      <w:marRight w:val="0"/>
      <w:marTop w:val="0"/>
      <w:marBottom w:val="0"/>
      <w:divBdr>
        <w:top w:val="none" w:sz="0" w:space="0" w:color="auto"/>
        <w:left w:val="none" w:sz="0" w:space="0" w:color="auto"/>
        <w:bottom w:val="none" w:sz="0" w:space="0" w:color="auto"/>
        <w:right w:val="none" w:sz="0" w:space="0" w:color="auto"/>
      </w:divBdr>
    </w:div>
    <w:div w:id="399139211">
      <w:marLeft w:val="0"/>
      <w:marRight w:val="0"/>
      <w:marTop w:val="0"/>
      <w:marBottom w:val="0"/>
      <w:divBdr>
        <w:top w:val="none" w:sz="0" w:space="0" w:color="auto"/>
        <w:left w:val="none" w:sz="0" w:space="0" w:color="auto"/>
        <w:bottom w:val="none" w:sz="0" w:space="0" w:color="auto"/>
        <w:right w:val="none" w:sz="0" w:space="0" w:color="auto"/>
      </w:divBdr>
    </w:div>
    <w:div w:id="399139212">
      <w:marLeft w:val="0"/>
      <w:marRight w:val="0"/>
      <w:marTop w:val="0"/>
      <w:marBottom w:val="0"/>
      <w:divBdr>
        <w:top w:val="none" w:sz="0" w:space="0" w:color="auto"/>
        <w:left w:val="none" w:sz="0" w:space="0" w:color="auto"/>
        <w:bottom w:val="none" w:sz="0" w:space="0" w:color="auto"/>
        <w:right w:val="none" w:sz="0" w:space="0" w:color="auto"/>
      </w:divBdr>
    </w:div>
    <w:div w:id="399139213">
      <w:marLeft w:val="0"/>
      <w:marRight w:val="0"/>
      <w:marTop w:val="0"/>
      <w:marBottom w:val="0"/>
      <w:divBdr>
        <w:top w:val="none" w:sz="0" w:space="0" w:color="auto"/>
        <w:left w:val="none" w:sz="0" w:space="0" w:color="auto"/>
        <w:bottom w:val="none" w:sz="0" w:space="0" w:color="auto"/>
        <w:right w:val="none" w:sz="0" w:space="0" w:color="auto"/>
      </w:divBdr>
    </w:div>
    <w:div w:id="399139214">
      <w:marLeft w:val="0"/>
      <w:marRight w:val="0"/>
      <w:marTop w:val="0"/>
      <w:marBottom w:val="0"/>
      <w:divBdr>
        <w:top w:val="none" w:sz="0" w:space="0" w:color="auto"/>
        <w:left w:val="none" w:sz="0" w:space="0" w:color="auto"/>
        <w:bottom w:val="none" w:sz="0" w:space="0" w:color="auto"/>
        <w:right w:val="none" w:sz="0" w:space="0" w:color="auto"/>
      </w:divBdr>
    </w:div>
    <w:div w:id="399139215">
      <w:marLeft w:val="0"/>
      <w:marRight w:val="0"/>
      <w:marTop w:val="0"/>
      <w:marBottom w:val="0"/>
      <w:divBdr>
        <w:top w:val="none" w:sz="0" w:space="0" w:color="auto"/>
        <w:left w:val="none" w:sz="0" w:space="0" w:color="auto"/>
        <w:bottom w:val="none" w:sz="0" w:space="0" w:color="auto"/>
        <w:right w:val="none" w:sz="0" w:space="0" w:color="auto"/>
      </w:divBdr>
    </w:div>
    <w:div w:id="399139216">
      <w:marLeft w:val="0"/>
      <w:marRight w:val="0"/>
      <w:marTop w:val="0"/>
      <w:marBottom w:val="0"/>
      <w:divBdr>
        <w:top w:val="none" w:sz="0" w:space="0" w:color="auto"/>
        <w:left w:val="none" w:sz="0" w:space="0" w:color="auto"/>
        <w:bottom w:val="none" w:sz="0" w:space="0" w:color="auto"/>
        <w:right w:val="none" w:sz="0" w:space="0" w:color="auto"/>
      </w:divBdr>
    </w:div>
    <w:div w:id="399139217">
      <w:marLeft w:val="0"/>
      <w:marRight w:val="0"/>
      <w:marTop w:val="0"/>
      <w:marBottom w:val="0"/>
      <w:divBdr>
        <w:top w:val="none" w:sz="0" w:space="0" w:color="auto"/>
        <w:left w:val="none" w:sz="0" w:space="0" w:color="auto"/>
        <w:bottom w:val="none" w:sz="0" w:space="0" w:color="auto"/>
        <w:right w:val="none" w:sz="0" w:space="0" w:color="auto"/>
      </w:divBdr>
    </w:div>
    <w:div w:id="399139218">
      <w:marLeft w:val="0"/>
      <w:marRight w:val="0"/>
      <w:marTop w:val="0"/>
      <w:marBottom w:val="0"/>
      <w:divBdr>
        <w:top w:val="none" w:sz="0" w:space="0" w:color="auto"/>
        <w:left w:val="none" w:sz="0" w:space="0" w:color="auto"/>
        <w:bottom w:val="none" w:sz="0" w:space="0" w:color="auto"/>
        <w:right w:val="none" w:sz="0" w:space="0" w:color="auto"/>
      </w:divBdr>
    </w:div>
    <w:div w:id="399139219">
      <w:marLeft w:val="0"/>
      <w:marRight w:val="0"/>
      <w:marTop w:val="0"/>
      <w:marBottom w:val="0"/>
      <w:divBdr>
        <w:top w:val="none" w:sz="0" w:space="0" w:color="auto"/>
        <w:left w:val="none" w:sz="0" w:space="0" w:color="auto"/>
        <w:bottom w:val="none" w:sz="0" w:space="0" w:color="auto"/>
        <w:right w:val="none" w:sz="0" w:space="0" w:color="auto"/>
      </w:divBdr>
    </w:div>
    <w:div w:id="399139220">
      <w:marLeft w:val="0"/>
      <w:marRight w:val="0"/>
      <w:marTop w:val="0"/>
      <w:marBottom w:val="0"/>
      <w:divBdr>
        <w:top w:val="none" w:sz="0" w:space="0" w:color="auto"/>
        <w:left w:val="none" w:sz="0" w:space="0" w:color="auto"/>
        <w:bottom w:val="none" w:sz="0" w:space="0" w:color="auto"/>
        <w:right w:val="none" w:sz="0" w:space="0" w:color="auto"/>
      </w:divBdr>
    </w:div>
    <w:div w:id="399139221">
      <w:marLeft w:val="0"/>
      <w:marRight w:val="0"/>
      <w:marTop w:val="0"/>
      <w:marBottom w:val="0"/>
      <w:divBdr>
        <w:top w:val="none" w:sz="0" w:space="0" w:color="auto"/>
        <w:left w:val="none" w:sz="0" w:space="0" w:color="auto"/>
        <w:bottom w:val="none" w:sz="0" w:space="0" w:color="auto"/>
        <w:right w:val="none" w:sz="0" w:space="0" w:color="auto"/>
      </w:divBdr>
    </w:div>
    <w:div w:id="399139222">
      <w:marLeft w:val="0"/>
      <w:marRight w:val="0"/>
      <w:marTop w:val="0"/>
      <w:marBottom w:val="0"/>
      <w:divBdr>
        <w:top w:val="none" w:sz="0" w:space="0" w:color="auto"/>
        <w:left w:val="none" w:sz="0" w:space="0" w:color="auto"/>
        <w:bottom w:val="none" w:sz="0" w:space="0" w:color="auto"/>
        <w:right w:val="none" w:sz="0" w:space="0" w:color="auto"/>
      </w:divBdr>
    </w:div>
    <w:div w:id="399139223">
      <w:marLeft w:val="0"/>
      <w:marRight w:val="0"/>
      <w:marTop w:val="0"/>
      <w:marBottom w:val="0"/>
      <w:divBdr>
        <w:top w:val="none" w:sz="0" w:space="0" w:color="auto"/>
        <w:left w:val="none" w:sz="0" w:space="0" w:color="auto"/>
        <w:bottom w:val="none" w:sz="0" w:space="0" w:color="auto"/>
        <w:right w:val="none" w:sz="0" w:space="0" w:color="auto"/>
      </w:divBdr>
    </w:div>
    <w:div w:id="399139224">
      <w:marLeft w:val="0"/>
      <w:marRight w:val="0"/>
      <w:marTop w:val="0"/>
      <w:marBottom w:val="0"/>
      <w:divBdr>
        <w:top w:val="none" w:sz="0" w:space="0" w:color="auto"/>
        <w:left w:val="none" w:sz="0" w:space="0" w:color="auto"/>
        <w:bottom w:val="none" w:sz="0" w:space="0" w:color="auto"/>
        <w:right w:val="none" w:sz="0" w:space="0" w:color="auto"/>
      </w:divBdr>
    </w:div>
    <w:div w:id="399139225">
      <w:marLeft w:val="0"/>
      <w:marRight w:val="0"/>
      <w:marTop w:val="0"/>
      <w:marBottom w:val="0"/>
      <w:divBdr>
        <w:top w:val="none" w:sz="0" w:space="0" w:color="auto"/>
        <w:left w:val="none" w:sz="0" w:space="0" w:color="auto"/>
        <w:bottom w:val="none" w:sz="0" w:space="0" w:color="auto"/>
        <w:right w:val="none" w:sz="0" w:space="0" w:color="auto"/>
      </w:divBdr>
    </w:div>
    <w:div w:id="399139226">
      <w:marLeft w:val="0"/>
      <w:marRight w:val="0"/>
      <w:marTop w:val="0"/>
      <w:marBottom w:val="0"/>
      <w:divBdr>
        <w:top w:val="none" w:sz="0" w:space="0" w:color="auto"/>
        <w:left w:val="none" w:sz="0" w:space="0" w:color="auto"/>
        <w:bottom w:val="none" w:sz="0" w:space="0" w:color="auto"/>
        <w:right w:val="none" w:sz="0" w:space="0" w:color="auto"/>
      </w:divBdr>
    </w:div>
    <w:div w:id="399139227">
      <w:marLeft w:val="0"/>
      <w:marRight w:val="0"/>
      <w:marTop w:val="0"/>
      <w:marBottom w:val="0"/>
      <w:divBdr>
        <w:top w:val="none" w:sz="0" w:space="0" w:color="auto"/>
        <w:left w:val="none" w:sz="0" w:space="0" w:color="auto"/>
        <w:bottom w:val="none" w:sz="0" w:space="0" w:color="auto"/>
        <w:right w:val="none" w:sz="0" w:space="0" w:color="auto"/>
      </w:divBdr>
    </w:div>
    <w:div w:id="399139228">
      <w:marLeft w:val="0"/>
      <w:marRight w:val="0"/>
      <w:marTop w:val="0"/>
      <w:marBottom w:val="0"/>
      <w:divBdr>
        <w:top w:val="none" w:sz="0" w:space="0" w:color="auto"/>
        <w:left w:val="none" w:sz="0" w:space="0" w:color="auto"/>
        <w:bottom w:val="none" w:sz="0" w:space="0" w:color="auto"/>
        <w:right w:val="none" w:sz="0" w:space="0" w:color="auto"/>
      </w:divBdr>
    </w:div>
    <w:div w:id="399139229">
      <w:marLeft w:val="0"/>
      <w:marRight w:val="0"/>
      <w:marTop w:val="0"/>
      <w:marBottom w:val="0"/>
      <w:divBdr>
        <w:top w:val="none" w:sz="0" w:space="0" w:color="auto"/>
        <w:left w:val="none" w:sz="0" w:space="0" w:color="auto"/>
        <w:bottom w:val="none" w:sz="0" w:space="0" w:color="auto"/>
        <w:right w:val="none" w:sz="0" w:space="0" w:color="auto"/>
      </w:divBdr>
    </w:div>
    <w:div w:id="399139230">
      <w:marLeft w:val="0"/>
      <w:marRight w:val="0"/>
      <w:marTop w:val="0"/>
      <w:marBottom w:val="0"/>
      <w:divBdr>
        <w:top w:val="none" w:sz="0" w:space="0" w:color="auto"/>
        <w:left w:val="none" w:sz="0" w:space="0" w:color="auto"/>
        <w:bottom w:val="none" w:sz="0" w:space="0" w:color="auto"/>
        <w:right w:val="none" w:sz="0" w:space="0" w:color="auto"/>
      </w:divBdr>
    </w:div>
    <w:div w:id="399139231">
      <w:marLeft w:val="0"/>
      <w:marRight w:val="0"/>
      <w:marTop w:val="0"/>
      <w:marBottom w:val="0"/>
      <w:divBdr>
        <w:top w:val="none" w:sz="0" w:space="0" w:color="auto"/>
        <w:left w:val="none" w:sz="0" w:space="0" w:color="auto"/>
        <w:bottom w:val="none" w:sz="0" w:space="0" w:color="auto"/>
        <w:right w:val="none" w:sz="0" w:space="0" w:color="auto"/>
      </w:divBdr>
    </w:div>
    <w:div w:id="399139232">
      <w:marLeft w:val="0"/>
      <w:marRight w:val="0"/>
      <w:marTop w:val="0"/>
      <w:marBottom w:val="0"/>
      <w:divBdr>
        <w:top w:val="none" w:sz="0" w:space="0" w:color="auto"/>
        <w:left w:val="none" w:sz="0" w:space="0" w:color="auto"/>
        <w:bottom w:val="none" w:sz="0" w:space="0" w:color="auto"/>
        <w:right w:val="none" w:sz="0" w:space="0" w:color="auto"/>
      </w:divBdr>
    </w:div>
    <w:div w:id="399139233">
      <w:marLeft w:val="0"/>
      <w:marRight w:val="0"/>
      <w:marTop w:val="0"/>
      <w:marBottom w:val="0"/>
      <w:divBdr>
        <w:top w:val="none" w:sz="0" w:space="0" w:color="auto"/>
        <w:left w:val="none" w:sz="0" w:space="0" w:color="auto"/>
        <w:bottom w:val="none" w:sz="0" w:space="0" w:color="auto"/>
        <w:right w:val="none" w:sz="0" w:space="0" w:color="auto"/>
      </w:divBdr>
    </w:div>
    <w:div w:id="399139234">
      <w:marLeft w:val="0"/>
      <w:marRight w:val="0"/>
      <w:marTop w:val="0"/>
      <w:marBottom w:val="0"/>
      <w:divBdr>
        <w:top w:val="none" w:sz="0" w:space="0" w:color="auto"/>
        <w:left w:val="none" w:sz="0" w:space="0" w:color="auto"/>
        <w:bottom w:val="none" w:sz="0" w:space="0" w:color="auto"/>
        <w:right w:val="none" w:sz="0" w:space="0" w:color="auto"/>
      </w:divBdr>
    </w:div>
    <w:div w:id="399139235">
      <w:marLeft w:val="0"/>
      <w:marRight w:val="0"/>
      <w:marTop w:val="0"/>
      <w:marBottom w:val="0"/>
      <w:divBdr>
        <w:top w:val="none" w:sz="0" w:space="0" w:color="auto"/>
        <w:left w:val="none" w:sz="0" w:space="0" w:color="auto"/>
        <w:bottom w:val="none" w:sz="0" w:space="0" w:color="auto"/>
        <w:right w:val="none" w:sz="0" w:space="0" w:color="auto"/>
      </w:divBdr>
    </w:div>
    <w:div w:id="399139236">
      <w:marLeft w:val="0"/>
      <w:marRight w:val="0"/>
      <w:marTop w:val="0"/>
      <w:marBottom w:val="0"/>
      <w:divBdr>
        <w:top w:val="none" w:sz="0" w:space="0" w:color="auto"/>
        <w:left w:val="none" w:sz="0" w:space="0" w:color="auto"/>
        <w:bottom w:val="none" w:sz="0" w:space="0" w:color="auto"/>
        <w:right w:val="none" w:sz="0" w:space="0" w:color="auto"/>
      </w:divBdr>
    </w:div>
    <w:div w:id="399139237">
      <w:marLeft w:val="0"/>
      <w:marRight w:val="0"/>
      <w:marTop w:val="0"/>
      <w:marBottom w:val="0"/>
      <w:divBdr>
        <w:top w:val="none" w:sz="0" w:space="0" w:color="auto"/>
        <w:left w:val="none" w:sz="0" w:space="0" w:color="auto"/>
        <w:bottom w:val="none" w:sz="0" w:space="0" w:color="auto"/>
        <w:right w:val="none" w:sz="0" w:space="0" w:color="auto"/>
      </w:divBdr>
    </w:div>
    <w:div w:id="399139239">
      <w:marLeft w:val="0"/>
      <w:marRight w:val="0"/>
      <w:marTop w:val="0"/>
      <w:marBottom w:val="0"/>
      <w:divBdr>
        <w:top w:val="none" w:sz="0" w:space="0" w:color="auto"/>
        <w:left w:val="none" w:sz="0" w:space="0" w:color="auto"/>
        <w:bottom w:val="none" w:sz="0" w:space="0" w:color="auto"/>
        <w:right w:val="none" w:sz="0" w:space="0" w:color="auto"/>
      </w:divBdr>
    </w:div>
    <w:div w:id="399139240">
      <w:marLeft w:val="0"/>
      <w:marRight w:val="0"/>
      <w:marTop w:val="0"/>
      <w:marBottom w:val="0"/>
      <w:divBdr>
        <w:top w:val="none" w:sz="0" w:space="0" w:color="auto"/>
        <w:left w:val="none" w:sz="0" w:space="0" w:color="auto"/>
        <w:bottom w:val="none" w:sz="0" w:space="0" w:color="auto"/>
        <w:right w:val="none" w:sz="0" w:space="0" w:color="auto"/>
      </w:divBdr>
    </w:div>
    <w:div w:id="399139241">
      <w:marLeft w:val="0"/>
      <w:marRight w:val="0"/>
      <w:marTop w:val="0"/>
      <w:marBottom w:val="0"/>
      <w:divBdr>
        <w:top w:val="none" w:sz="0" w:space="0" w:color="auto"/>
        <w:left w:val="none" w:sz="0" w:space="0" w:color="auto"/>
        <w:bottom w:val="none" w:sz="0" w:space="0" w:color="auto"/>
        <w:right w:val="none" w:sz="0" w:space="0" w:color="auto"/>
      </w:divBdr>
    </w:div>
    <w:div w:id="399139242">
      <w:marLeft w:val="0"/>
      <w:marRight w:val="0"/>
      <w:marTop w:val="0"/>
      <w:marBottom w:val="0"/>
      <w:divBdr>
        <w:top w:val="none" w:sz="0" w:space="0" w:color="auto"/>
        <w:left w:val="none" w:sz="0" w:space="0" w:color="auto"/>
        <w:bottom w:val="none" w:sz="0" w:space="0" w:color="auto"/>
        <w:right w:val="none" w:sz="0" w:space="0" w:color="auto"/>
      </w:divBdr>
    </w:div>
    <w:div w:id="399139243">
      <w:marLeft w:val="0"/>
      <w:marRight w:val="0"/>
      <w:marTop w:val="0"/>
      <w:marBottom w:val="0"/>
      <w:divBdr>
        <w:top w:val="none" w:sz="0" w:space="0" w:color="auto"/>
        <w:left w:val="none" w:sz="0" w:space="0" w:color="auto"/>
        <w:bottom w:val="none" w:sz="0" w:space="0" w:color="auto"/>
        <w:right w:val="none" w:sz="0" w:space="0" w:color="auto"/>
      </w:divBdr>
    </w:div>
    <w:div w:id="399139244">
      <w:marLeft w:val="0"/>
      <w:marRight w:val="0"/>
      <w:marTop w:val="0"/>
      <w:marBottom w:val="0"/>
      <w:divBdr>
        <w:top w:val="none" w:sz="0" w:space="0" w:color="auto"/>
        <w:left w:val="none" w:sz="0" w:space="0" w:color="auto"/>
        <w:bottom w:val="none" w:sz="0" w:space="0" w:color="auto"/>
        <w:right w:val="none" w:sz="0" w:space="0" w:color="auto"/>
      </w:divBdr>
    </w:div>
    <w:div w:id="399139245">
      <w:marLeft w:val="0"/>
      <w:marRight w:val="0"/>
      <w:marTop w:val="0"/>
      <w:marBottom w:val="0"/>
      <w:divBdr>
        <w:top w:val="none" w:sz="0" w:space="0" w:color="auto"/>
        <w:left w:val="none" w:sz="0" w:space="0" w:color="auto"/>
        <w:bottom w:val="none" w:sz="0" w:space="0" w:color="auto"/>
        <w:right w:val="none" w:sz="0" w:space="0" w:color="auto"/>
      </w:divBdr>
    </w:div>
    <w:div w:id="399139246">
      <w:marLeft w:val="0"/>
      <w:marRight w:val="0"/>
      <w:marTop w:val="0"/>
      <w:marBottom w:val="0"/>
      <w:divBdr>
        <w:top w:val="none" w:sz="0" w:space="0" w:color="auto"/>
        <w:left w:val="none" w:sz="0" w:space="0" w:color="auto"/>
        <w:bottom w:val="none" w:sz="0" w:space="0" w:color="auto"/>
        <w:right w:val="none" w:sz="0" w:space="0" w:color="auto"/>
      </w:divBdr>
    </w:div>
    <w:div w:id="399139247">
      <w:marLeft w:val="0"/>
      <w:marRight w:val="0"/>
      <w:marTop w:val="0"/>
      <w:marBottom w:val="0"/>
      <w:divBdr>
        <w:top w:val="none" w:sz="0" w:space="0" w:color="auto"/>
        <w:left w:val="none" w:sz="0" w:space="0" w:color="auto"/>
        <w:bottom w:val="none" w:sz="0" w:space="0" w:color="auto"/>
        <w:right w:val="none" w:sz="0" w:space="0" w:color="auto"/>
      </w:divBdr>
    </w:div>
    <w:div w:id="399139249">
      <w:marLeft w:val="0"/>
      <w:marRight w:val="0"/>
      <w:marTop w:val="0"/>
      <w:marBottom w:val="0"/>
      <w:divBdr>
        <w:top w:val="none" w:sz="0" w:space="0" w:color="auto"/>
        <w:left w:val="none" w:sz="0" w:space="0" w:color="auto"/>
        <w:bottom w:val="none" w:sz="0" w:space="0" w:color="auto"/>
        <w:right w:val="none" w:sz="0" w:space="0" w:color="auto"/>
      </w:divBdr>
      <w:divsChild>
        <w:div w:id="399139238">
          <w:marLeft w:val="0"/>
          <w:marRight w:val="0"/>
          <w:marTop w:val="0"/>
          <w:marBottom w:val="0"/>
          <w:divBdr>
            <w:top w:val="none" w:sz="0" w:space="0" w:color="auto"/>
            <w:left w:val="none" w:sz="0" w:space="0" w:color="auto"/>
            <w:bottom w:val="none" w:sz="0" w:space="0" w:color="auto"/>
            <w:right w:val="none" w:sz="0" w:space="0" w:color="auto"/>
          </w:divBdr>
          <w:divsChild>
            <w:div w:id="399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9250">
      <w:marLeft w:val="0"/>
      <w:marRight w:val="0"/>
      <w:marTop w:val="0"/>
      <w:marBottom w:val="0"/>
      <w:divBdr>
        <w:top w:val="none" w:sz="0" w:space="0" w:color="auto"/>
        <w:left w:val="none" w:sz="0" w:space="0" w:color="auto"/>
        <w:bottom w:val="none" w:sz="0" w:space="0" w:color="auto"/>
        <w:right w:val="none" w:sz="0" w:space="0" w:color="auto"/>
      </w:divBdr>
    </w:div>
    <w:div w:id="399139251">
      <w:marLeft w:val="0"/>
      <w:marRight w:val="0"/>
      <w:marTop w:val="0"/>
      <w:marBottom w:val="0"/>
      <w:divBdr>
        <w:top w:val="none" w:sz="0" w:space="0" w:color="auto"/>
        <w:left w:val="none" w:sz="0" w:space="0" w:color="auto"/>
        <w:bottom w:val="none" w:sz="0" w:space="0" w:color="auto"/>
        <w:right w:val="none" w:sz="0" w:space="0" w:color="auto"/>
      </w:divBdr>
    </w:div>
    <w:div w:id="399139252">
      <w:marLeft w:val="0"/>
      <w:marRight w:val="0"/>
      <w:marTop w:val="0"/>
      <w:marBottom w:val="0"/>
      <w:divBdr>
        <w:top w:val="none" w:sz="0" w:space="0" w:color="auto"/>
        <w:left w:val="none" w:sz="0" w:space="0" w:color="auto"/>
        <w:bottom w:val="none" w:sz="0" w:space="0" w:color="auto"/>
        <w:right w:val="none" w:sz="0" w:space="0" w:color="auto"/>
      </w:divBdr>
    </w:div>
    <w:div w:id="399139253">
      <w:marLeft w:val="0"/>
      <w:marRight w:val="0"/>
      <w:marTop w:val="0"/>
      <w:marBottom w:val="0"/>
      <w:divBdr>
        <w:top w:val="none" w:sz="0" w:space="0" w:color="auto"/>
        <w:left w:val="none" w:sz="0" w:space="0" w:color="auto"/>
        <w:bottom w:val="none" w:sz="0" w:space="0" w:color="auto"/>
        <w:right w:val="none" w:sz="0" w:space="0" w:color="auto"/>
      </w:divBdr>
    </w:div>
    <w:div w:id="399139254">
      <w:marLeft w:val="0"/>
      <w:marRight w:val="0"/>
      <w:marTop w:val="0"/>
      <w:marBottom w:val="0"/>
      <w:divBdr>
        <w:top w:val="none" w:sz="0" w:space="0" w:color="auto"/>
        <w:left w:val="none" w:sz="0" w:space="0" w:color="auto"/>
        <w:bottom w:val="none" w:sz="0" w:space="0" w:color="auto"/>
        <w:right w:val="none" w:sz="0" w:space="0" w:color="auto"/>
      </w:divBdr>
    </w:div>
    <w:div w:id="399139255">
      <w:marLeft w:val="0"/>
      <w:marRight w:val="0"/>
      <w:marTop w:val="0"/>
      <w:marBottom w:val="0"/>
      <w:divBdr>
        <w:top w:val="none" w:sz="0" w:space="0" w:color="auto"/>
        <w:left w:val="none" w:sz="0" w:space="0" w:color="auto"/>
        <w:bottom w:val="none" w:sz="0" w:space="0" w:color="auto"/>
        <w:right w:val="none" w:sz="0" w:space="0" w:color="auto"/>
      </w:divBdr>
    </w:div>
    <w:div w:id="399139256">
      <w:marLeft w:val="0"/>
      <w:marRight w:val="0"/>
      <w:marTop w:val="0"/>
      <w:marBottom w:val="0"/>
      <w:divBdr>
        <w:top w:val="none" w:sz="0" w:space="0" w:color="auto"/>
        <w:left w:val="none" w:sz="0" w:space="0" w:color="auto"/>
        <w:bottom w:val="none" w:sz="0" w:space="0" w:color="auto"/>
        <w:right w:val="none" w:sz="0" w:space="0" w:color="auto"/>
      </w:divBdr>
    </w:div>
    <w:div w:id="399139257">
      <w:marLeft w:val="0"/>
      <w:marRight w:val="0"/>
      <w:marTop w:val="0"/>
      <w:marBottom w:val="0"/>
      <w:divBdr>
        <w:top w:val="none" w:sz="0" w:space="0" w:color="auto"/>
        <w:left w:val="none" w:sz="0" w:space="0" w:color="auto"/>
        <w:bottom w:val="none" w:sz="0" w:space="0" w:color="auto"/>
        <w:right w:val="none" w:sz="0" w:space="0" w:color="auto"/>
      </w:divBdr>
    </w:div>
    <w:div w:id="399139258">
      <w:marLeft w:val="0"/>
      <w:marRight w:val="0"/>
      <w:marTop w:val="0"/>
      <w:marBottom w:val="0"/>
      <w:divBdr>
        <w:top w:val="none" w:sz="0" w:space="0" w:color="auto"/>
        <w:left w:val="none" w:sz="0" w:space="0" w:color="auto"/>
        <w:bottom w:val="none" w:sz="0" w:space="0" w:color="auto"/>
        <w:right w:val="none" w:sz="0" w:space="0" w:color="auto"/>
      </w:divBdr>
    </w:div>
    <w:div w:id="399139259">
      <w:marLeft w:val="0"/>
      <w:marRight w:val="0"/>
      <w:marTop w:val="0"/>
      <w:marBottom w:val="0"/>
      <w:divBdr>
        <w:top w:val="none" w:sz="0" w:space="0" w:color="auto"/>
        <w:left w:val="none" w:sz="0" w:space="0" w:color="auto"/>
        <w:bottom w:val="none" w:sz="0" w:space="0" w:color="auto"/>
        <w:right w:val="none" w:sz="0" w:space="0" w:color="auto"/>
      </w:divBdr>
    </w:div>
    <w:div w:id="495611666">
      <w:bodyDiv w:val="1"/>
      <w:marLeft w:val="0"/>
      <w:marRight w:val="0"/>
      <w:marTop w:val="0"/>
      <w:marBottom w:val="0"/>
      <w:divBdr>
        <w:top w:val="none" w:sz="0" w:space="0" w:color="auto"/>
        <w:left w:val="none" w:sz="0" w:space="0" w:color="auto"/>
        <w:bottom w:val="none" w:sz="0" w:space="0" w:color="auto"/>
        <w:right w:val="none" w:sz="0" w:space="0" w:color="auto"/>
      </w:divBdr>
    </w:div>
    <w:div w:id="592738144">
      <w:bodyDiv w:val="1"/>
      <w:marLeft w:val="0"/>
      <w:marRight w:val="0"/>
      <w:marTop w:val="0"/>
      <w:marBottom w:val="0"/>
      <w:divBdr>
        <w:top w:val="none" w:sz="0" w:space="0" w:color="auto"/>
        <w:left w:val="none" w:sz="0" w:space="0" w:color="auto"/>
        <w:bottom w:val="none" w:sz="0" w:space="0" w:color="auto"/>
        <w:right w:val="none" w:sz="0" w:space="0" w:color="auto"/>
      </w:divBdr>
    </w:div>
    <w:div w:id="597954323">
      <w:bodyDiv w:val="1"/>
      <w:marLeft w:val="0"/>
      <w:marRight w:val="0"/>
      <w:marTop w:val="0"/>
      <w:marBottom w:val="0"/>
      <w:divBdr>
        <w:top w:val="none" w:sz="0" w:space="0" w:color="auto"/>
        <w:left w:val="none" w:sz="0" w:space="0" w:color="auto"/>
        <w:bottom w:val="none" w:sz="0" w:space="0" w:color="auto"/>
        <w:right w:val="none" w:sz="0" w:space="0" w:color="auto"/>
      </w:divBdr>
    </w:div>
    <w:div w:id="601424578">
      <w:bodyDiv w:val="1"/>
      <w:marLeft w:val="0"/>
      <w:marRight w:val="0"/>
      <w:marTop w:val="0"/>
      <w:marBottom w:val="0"/>
      <w:divBdr>
        <w:top w:val="none" w:sz="0" w:space="0" w:color="auto"/>
        <w:left w:val="none" w:sz="0" w:space="0" w:color="auto"/>
        <w:bottom w:val="none" w:sz="0" w:space="0" w:color="auto"/>
        <w:right w:val="none" w:sz="0" w:space="0" w:color="auto"/>
      </w:divBdr>
    </w:div>
    <w:div w:id="628362519">
      <w:bodyDiv w:val="1"/>
      <w:marLeft w:val="0"/>
      <w:marRight w:val="0"/>
      <w:marTop w:val="0"/>
      <w:marBottom w:val="0"/>
      <w:divBdr>
        <w:top w:val="none" w:sz="0" w:space="0" w:color="auto"/>
        <w:left w:val="none" w:sz="0" w:space="0" w:color="auto"/>
        <w:bottom w:val="none" w:sz="0" w:space="0" w:color="auto"/>
        <w:right w:val="none" w:sz="0" w:space="0" w:color="auto"/>
      </w:divBdr>
    </w:div>
    <w:div w:id="630403116">
      <w:bodyDiv w:val="1"/>
      <w:marLeft w:val="0"/>
      <w:marRight w:val="0"/>
      <w:marTop w:val="0"/>
      <w:marBottom w:val="0"/>
      <w:divBdr>
        <w:top w:val="none" w:sz="0" w:space="0" w:color="auto"/>
        <w:left w:val="none" w:sz="0" w:space="0" w:color="auto"/>
        <w:bottom w:val="none" w:sz="0" w:space="0" w:color="auto"/>
        <w:right w:val="none" w:sz="0" w:space="0" w:color="auto"/>
      </w:divBdr>
    </w:div>
    <w:div w:id="664552391">
      <w:bodyDiv w:val="1"/>
      <w:marLeft w:val="0"/>
      <w:marRight w:val="0"/>
      <w:marTop w:val="0"/>
      <w:marBottom w:val="0"/>
      <w:divBdr>
        <w:top w:val="none" w:sz="0" w:space="0" w:color="auto"/>
        <w:left w:val="none" w:sz="0" w:space="0" w:color="auto"/>
        <w:bottom w:val="none" w:sz="0" w:space="0" w:color="auto"/>
        <w:right w:val="none" w:sz="0" w:space="0" w:color="auto"/>
      </w:divBdr>
    </w:div>
    <w:div w:id="723868255">
      <w:bodyDiv w:val="1"/>
      <w:marLeft w:val="0"/>
      <w:marRight w:val="0"/>
      <w:marTop w:val="0"/>
      <w:marBottom w:val="0"/>
      <w:divBdr>
        <w:top w:val="none" w:sz="0" w:space="0" w:color="auto"/>
        <w:left w:val="none" w:sz="0" w:space="0" w:color="auto"/>
        <w:bottom w:val="none" w:sz="0" w:space="0" w:color="auto"/>
        <w:right w:val="none" w:sz="0" w:space="0" w:color="auto"/>
      </w:divBdr>
    </w:div>
    <w:div w:id="828252533">
      <w:bodyDiv w:val="1"/>
      <w:marLeft w:val="0"/>
      <w:marRight w:val="0"/>
      <w:marTop w:val="0"/>
      <w:marBottom w:val="0"/>
      <w:divBdr>
        <w:top w:val="none" w:sz="0" w:space="0" w:color="auto"/>
        <w:left w:val="none" w:sz="0" w:space="0" w:color="auto"/>
        <w:bottom w:val="none" w:sz="0" w:space="0" w:color="auto"/>
        <w:right w:val="none" w:sz="0" w:space="0" w:color="auto"/>
      </w:divBdr>
    </w:div>
    <w:div w:id="948855195">
      <w:bodyDiv w:val="1"/>
      <w:marLeft w:val="0"/>
      <w:marRight w:val="0"/>
      <w:marTop w:val="0"/>
      <w:marBottom w:val="0"/>
      <w:divBdr>
        <w:top w:val="none" w:sz="0" w:space="0" w:color="auto"/>
        <w:left w:val="none" w:sz="0" w:space="0" w:color="auto"/>
        <w:bottom w:val="none" w:sz="0" w:space="0" w:color="auto"/>
        <w:right w:val="none" w:sz="0" w:space="0" w:color="auto"/>
      </w:divBdr>
    </w:div>
    <w:div w:id="988629588">
      <w:bodyDiv w:val="1"/>
      <w:marLeft w:val="0"/>
      <w:marRight w:val="0"/>
      <w:marTop w:val="0"/>
      <w:marBottom w:val="0"/>
      <w:divBdr>
        <w:top w:val="none" w:sz="0" w:space="0" w:color="auto"/>
        <w:left w:val="none" w:sz="0" w:space="0" w:color="auto"/>
        <w:bottom w:val="none" w:sz="0" w:space="0" w:color="auto"/>
        <w:right w:val="none" w:sz="0" w:space="0" w:color="auto"/>
      </w:divBdr>
    </w:div>
    <w:div w:id="1024212888">
      <w:bodyDiv w:val="1"/>
      <w:marLeft w:val="0"/>
      <w:marRight w:val="0"/>
      <w:marTop w:val="0"/>
      <w:marBottom w:val="0"/>
      <w:divBdr>
        <w:top w:val="none" w:sz="0" w:space="0" w:color="auto"/>
        <w:left w:val="none" w:sz="0" w:space="0" w:color="auto"/>
        <w:bottom w:val="none" w:sz="0" w:space="0" w:color="auto"/>
        <w:right w:val="none" w:sz="0" w:space="0" w:color="auto"/>
      </w:divBdr>
    </w:div>
    <w:div w:id="1060790324">
      <w:bodyDiv w:val="1"/>
      <w:marLeft w:val="0"/>
      <w:marRight w:val="0"/>
      <w:marTop w:val="0"/>
      <w:marBottom w:val="0"/>
      <w:divBdr>
        <w:top w:val="none" w:sz="0" w:space="0" w:color="auto"/>
        <w:left w:val="none" w:sz="0" w:space="0" w:color="auto"/>
        <w:bottom w:val="none" w:sz="0" w:space="0" w:color="auto"/>
        <w:right w:val="none" w:sz="0" w:space="0" w:color="auto"/>
      </w:divBdr>
    </w:div>
    <w:div w:id="1065836513">
      <w:bodyDiv w:val="1"/>
      <w:marLeft w:val="0"/>
      <w:marRight w:val="0"/>
      <w:marTop w:val="0"/>
      <w:marBottom w:val="0"/>
      <w:divBdr>
        <w:top w:val="none" w:sz="0" w:space="0" w:color="auto"/>
        <w:left w:val="none" w:sz="0" w:space="0" w:color="auto"/>
        <w:bottom w:val="none" w:sz="0" w:space="0" w:color="auto"/>
        <w:right w:val="none" w:sz="0" w:space="0" w:color="auto"/>
      </w:divBdr>
      <w:divsChild>
        <w:div w:id="318582263">
          <w:marLeft w:val="0"/>
          <w:marRight w:val="0"/>
          <w:marTop w:val="0"/>
          <w:marBottom w:val="0"/>
          <w:divBdr>
            <w:top w:val="none" w:sz="0" w:space="0" w:color="auto"/>
            <w:left w:val="none" w:sz="0" w:space="0" w:color="auto"/>
            <w:bottom w:val="none" w:sz="0" w:space="0" w:color="auto"/>
            <w:right w:val="none" w:sz="0" w:space="0" w:color="auto"/>
          </w:divBdr>
          <w:divsChild>
            <w:div w:id="1914317407">
              <w:marLeft w:val="0"/>
              <w:marRight w:val="0"/>
              <w:marTop w:val="0"/>
              <w:marBottom w:val="0"/>
              <w:divBdr>
                <w:top w:val="none" w:sz="0" w:space="0" w:color="auto"/>
                <w:left w:val="none" w:sz="0" w:space="0" w:color="auto"/>
                <w:bottom w:val="none" w:sz="0" w:space="0" w:color="auto"/>
                <w:right w:val="none" w:sz="0" w:space="0" w:color="auto"/>
              </w:divBdr>
              <w:divsChild>
                <w:div w:id="1439183580">
                  <w:marLeft w:val="0"/>
                  <w:marRight w:val="0"/>
                  <w:marTop w:val="0"/>
                  <w:marBottom w:val="0"/>
                  <w:divBdr>
                    <w:top w:val="none" w:sz="0" w:space="0" w:color="auto"/>
                    <w:left w:val="none" w:sz="0" w:space="0" w:color="auto"/>
                    <w:bottom w:val="none" w:sz="0" w:space="0" w:color="auto"/>
                    <w:right w:val="none" w:sz="0" w:space="0" w:color="auto"/>
                  </w:divBdr>
                </w:div>
                <w:div w:id="1134715935">
                  <w:marLeft w:val="0"/>
                  <w:marRight w:val="0"/>
                  <w:marTop w:val="0"/>
                  <w:marBottom w:val="0"/>
                  <w:divBdr>
                    <w:top w:val="none" w:sz="0" w:space="0" w:color="auto"/>
                    <w:left w:val="none" w:sz="0" w:space="0" w:color="auto"/>
                    <w:bottom w:val="none" w:sz="0" w:space="0" w:color="auto"/>
                    <w:right w:val="none" w:sz="0" w:space="0" w:color="auto"/>
                  </w:divBdr>
                </w:div>
                <w:div w:id="4028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2041">
      <w:bodyDiv w:val="1"/>
      <w:marLeft w:val="0"/>
      <w:marRight w:val="0"/>
      <w:marTop w:val="0"/>
      <w:marBottom w:val="0"/>
      <w:divBdr>
        <w:top w:val="none" w:sz="0" w:space="0" w:color="auto"/>
        <w:left w:val="none" w:sz="0" w:space="0" w:color="auto"/>
        <w:bottom w:val="none" w:sz="0" w:space="0" w:color="auto"/>
        <w:right w:val="none" w:sz="0" w:space="0" w:color="auto"/>
      </w:divBdr>
    </w:div>
    <w:div w:id="1160193614">
      <w:bodyDiv w:val="1"/>
      <w:marLeft w:val="0"/>
      <w:marRight w:val="0"/>
      <w:marTop w:val="0"/>
      <w:marBottom w:val="0"/>
      <w:divBdr>
        <w:top w:val="none" w:sz="0" w:space="0" w:color="auto"/>
        <w:left w:val="none" w:sz="0" w:space="0" w:color="auto"/>
        <w:bottom w:val="none" w:sz="0" w:space="0" w:color="auto"/>
        <w:right w:val="none" w:sz="0" w:space="0" w:color="auto"/>
      </w:divBdr>
    </w:div>
    <w:div w:id="1180125727">
      <w:bodyDiv w:val="1"/>
      <w:marLeft w:val="0"/>
      <w:marRight w:val="0"/>
      <w:marTop w:val="0"/>
      <w:marBottom w:val="0"/>
      <w:divBdr>
        <w:top w:val="none" w:sz="0" w:space="0" w:color="auto"/>
        <w:left w:val="none" w:sz="0" w:space="0" w:color="auto"/>
        <w:bottom w:val="none" w:sz="0" w:space="0" w:color="auto"/>
        <w:right w:val="none" w:sz="0" w:space="0" w:color="auto"/>
      </w:divBdr>
    </w:div>
    <w:div w:id="1191527519">
      <w:bodyDiv w:val="1"/>
      <w:marLeft w:val="0"/>
      <w:marRight w:val="0"/>
      <w:marTop w:val="0"/>
      <w:marBottom w:val="0"/>
      <w:divBdr>
        <w:top w:val="none" w:sz="0" w:space="0" w:color="auto"/>
        <w:left w:val="none" w:sz="0" w:space="0" w:color="auto"/>
        <w:bottom w:val="none" w:sz="0" w:space="0" w:color="auto"/>
        <w:right w:val="none" w:sz="0" w:space="0" w:color="auto"/>
      </w:divBdr>
    </w:div>
    <w:div w:id="1203900306">
      <w:bodyDiv w:val="1"/>
      <w:marLeft w:val="0"/>
      <w:marRight w:val="0"/>
      <w:marTop w:val="0"/>
      <w:marBottom w:val="0"/>
      <w:divBdr>
        <w:top w:val="none" w:sz="0" w:space="0" w:color="auto"/>
        <w:left w:val="none" w:sz="0" w:space="0" w:color="auto"/>
        <w:bottom w:val="none" w:sz="0" w:space="0" w:color="auto"/>
        <w:right w:val="none" w:sz="0" w:space="0" w:color="auto"/>
      </w:divBdr>
    </w:div>
    <w:div w:id="1244298631">
      <w:bodyDiv w:val="1"/>
      <w:marLeft w:val="0"/>
      <w:marRight w:val="0"/>
      <w:marTop w:val="0"/>
      <w:marBottom w:val="0"/>
      <w:divBdr>
        <w:top w:val="none" w:sz="0" w:space="0" w:color="auto"/>
        <w:left w:val="none" w:sz="0" w:space="0" w:color="auto"/>
        <w:bottom w:val="none" w:sz="0" w:space="0" w:color="auto"/>
        <w:right w:val="none" w:sz="0" w:space="0" w:color="auto"/>
      </w:divBdr>
    </w:div>
    <w:div w:id="1335037314">
      <w:bodyDiv w:val="1"/>
      <w:marLeft w:val="0"/>
      <w:marRight w:val="0"/>
      <w:marTop w:val="0"/>
      <w:marBottom w:val="0"/>
      <w:divBdr>
        <w:top w:val="none" w:sz="0" w:space="0" w:color="auto"/>
        <w:left w:val="none" w:sz="0" w:space="0" w:color="auto"/>
        <w:bottom w:val="none" w:sz="0" w:space="0" w:color="auto"/>
        <w:right w:val="none" w:sz="0" w:space="0" w:color="auto"/>
      </w:divBdr>
    </w:div>
    <w:div w:id="1340618257">
      <w:bodyDiv w:val="1"/>
      <w:marLeft w:val="0"/>
      <w:marRight w:val="0"/>
      <w:marTop w:val="0"/>
      <w:marBottom w:val="0"/>
      <w:divBdr>
        <w:top w:val="none" w:sz="0" w:space="0" w:color="auto"/>
        <w:left w:val="none" w:sz="0" w:space="0" w:color="auto"/>
        <w:bottom w:val="none" w:sz="0" w:space="0" w:color="auto"/>
        <w:right w:val="none" w:sz="0" w:space="0" w:color="auto"/>
      </w:divBdr>
    </w:div>
    <w:div w:id="1356492598">
      <w:bodyDiv w:val="1"/>
      <w:marLeft w:val="0"/>
      <w:marRight w:val="0"/>
      <w:marTop w:val="0"/>
      <w:marBottom w:val="0"/>
      <w:divBdr>
        <w:top w:val="none" w:sz="0" w:space="0" w:color="auto"/>
        <w:left w:val="none" w:sz="0" w:space="0" w:color="auto"/>
        <w:bottom w:val="none" w:sz="0" w:space="0" w:color="auto"/>
        <w:right w:val="none" w:sz="0" w:space="0" w:color="auto"/>
      </w:divBdr>
    </w:div>
    <w:div w:id="1385183050">
      <w:bodyDiv w:val="1"/>
      <w:marLeft w:val="0"/>
      <w:marRight w:val="0"/>
      <w:marTop w:val="0"/>
      <w:marBottom w:val="0"/>
      <w:divBdr>
        <w:top w:val="none" w:sz="0" w:space="0" w:color="auto"/>
        <w:left w:val="none" w:sz="0" w:space="0" w:color="auto"/>
        <w:bottom w:val="none" w:sz="0" w:space="0" w:color="auto"/>
        <w:right w:val="none" w:sz="0" w:space="0" w:color="auto"/>
      </w:divBdr>
    </w:div>
    <w:div w:id="1397699669">
      <w:bodyDiv w:val="1"/>
      <w:marLeft w:val="0"/>
      <w:marRight w:val="0"/>
      <w:marTop w:val="0"/>
      <w:marBottom w:val="0"/>
      <w:divBdr>
        <w:top w:val="none" w:sz="0" w:space="0" w:color="auto"/>
        <w:left w:val="none" w:sz="0" w:space="0" w:color="auto"/>
        <w:bottom w:val="none" w:sz="0" w:space="0" w:color="auto"/>
        <w:right w:val="none" w:sz="0" w:space="0" w:color="auto"/>
      </w:divBdr>
    </w:div>
    <w:div w:id="1439451784">
      <w:bodyDiv w:val="1"/>
      <w:marLeft w:val="0"/>
      <w:marRight w:val="0"/>
      <w:marTop w:val="0"/>
      <w:marBottom w:val="0"/>
      <w:divBdr>
        <w:top w:val="none" w:sz="0" w:space="0" w:color="auto"/>
        <w:left w:val="none" w:sz="0" w:space="0" w:color="auto"/>
        <w:bottom w:val="none" w:sz="0" w:space="0" w:color="auto"/>
        <w:right w:val="none" w:sz="0" w:space="0" w:color="auto"/>
      </w:divBdr>
    </w:div>
    <w:div w:id="1474985503">
      <w:bodyDiv w:val="1"/>
      <w:marLeft w:val="0"/>
      <w:marRight w:val="0"/>
      <w:marTop w:val="0"/>
      <w:marBottom w:val="0"/>
      <w:divBdr>
        <w:top w:val="none" w:sz="0" w:space="0" w:color="auto"/>
        <w:left w:val="none" w:sz="0" w:space="0" w:color="auto"/>
        <w:bottom w:val="none" w:sz="0" w:space="0" w:color="auto"/>
        <w:right w:val="none" w:sz="0" w:space="0" w:color="auto"/>
      </w:divBdr>
    </w:div>
    <w:div w:id="1476491488">
      <w:bodyDiv w:val="1"/>
      <w:marLeft w:val="0"/>
      <w:marRight w:val="0"/>
      <w:marTop w:val="0"/>
      <w:marBottom w:val="0"/>
      <w:divBdr>
        <w:top w:val="none" w:sz="0" w:space="0" w:color="auto"/>
        <w:left w:val="none" w:sz="0" w:space="0" w:color="auto"/>
        <w:bottom w:val="none" w:sz="0" w:space="0" w:color="auto"/>
        <w:right w:val="none" w:sz="0" w:space="0" w:color="auto"/>
      </w:divBdr>
    </w:div>
    <w:div w:id="1487625530">
      <w:bodyDiv w:val="1"/>
      <w:marLeft w:val="0"/>
      <w:marRight w:val="0"/>
      <w:marTop w:val="0"/>
      <w:marBottom w:val="0"/>
      <w:divBdr>
        <w:top w:val="none" w:sz="0" w:space="0" w:color="auto"/>
        <w:left w:val="none" w:sz="0" w:space="0" w:color="auto"/>
        <w:bottom w:val="none" w:sz="0" w:space="0" w:color="auto"/>
        <w:right w:val="none" w:sz="0" w:space="0" w:color="auto"/>
      </w:divBdr>
    </w:div>
    <w:div w:id="1504779006">
      <w:bodyDiv w:val="1"/>
      <w:marLeft w:val="0"/>
      <w:marRight w:val="0"/>
      <w:marTop w:val="0"/>
      <w:marBottom w:val="0"/>
      <w:divBdr>
        <w:top w:val="none" w:sz="0" w:space="0" w:color="auto"/>
        <w:left w:val="none" w:sz="0" w:space="0" w:color="auto"/>
        <w:bottom w:val="none" w:sz="0" w:space="0" w:color="auto"/>
        <w:right w:val="none" w:sz="0" w:space="0" w:color="auto"/>
      </w:divBdr>
    </w:div>
    <w:div w:id="1513032134">
      <w:bodyDiv w:val="1"/>
      <w:marLeft w:val="0"/>
      <w:marRight w:val="0"/>
      <w:marTop w:val="0"/>
      <w:marBottom w:val="0"/>
      <w:divBdr>
        <w:top w:val="none" w:sz="0" w:space="0" w:color="auto"/>
        <w:left w:val="none" w:sz="0" w:space="0" w:color="auto"/>
        <w:bottom w:val="none" w:sz="0" w:space="0" w:color="auto"/>
        <w:right w:val="none" w:sz="0" w:space="0" w:color="auto"/>
      </w:divBdr>
    </w:div>
    <w:div w:id="1533761105">
      <w:bodyDiv w:val="1"/>
      <w:marLeft w:val="0"/>
      <w:marRight w:val="0"/>
      <w:marTop w:val="0"/>
      <w:marBottom w:val="0"/>
      <w:divBdr>
        <w:top w:val="none" w:sz="0" w:space="0" w:color="auto"/>
        <w:left w:val="none" w:sz="0" w:space="0" w:color="auto"/>
        <w:bottom w:val="none" w:sz="0" w:space="0" w:color="auto"/>
        <w:right w:val="none" w:sz="0" w:space="0" w:color="auto"/>
      </w:divBdr>
    </w:div>
    <w:div w:id="1558858353">
      <w:bodyDiv w:val="1"/>
      <w:marLeft w:val="0"/>
      <w:marRight w:val="0"/>
      <w:marTop w:val="0"/>
      <w:marBottom w:val="0"/>
      <w:divBdr>
        <w:top w:val="none" w:sz="0" w:space="0" w:color="auto"/>
        <w:left w:val="none" w:sz="0" w:space="0" w:color="auto"/>
        <w:bottom w:val="none" w:sz="0" w:space="0" w:color="auto"/>
        <w:right w:val="none" w:sz="0" w:space="0" w:color="auto"/>
      </w:divBdr>
    </w:div>
    <w:div w:id="1594126931">
      <w:bodyDiv w:val="1"/>
      <w:marLeft w:val="0"/>
      <w:marRight w:val="0"/>
      <w:marTop w:val="0"/>
      <w:marBottom w:val="0"/>
      <w:divBdr>
        <w:top w:val="none" w:sz="0" w:space="0" w:color="auto"/>
        <w:left w:val="none" w:sz="0" w:space="0" w:color="auto"/>
        <w:bottom w:val="none" w:sz="0" w:space="0" w:color="auto"/>
        <w:right w:val="none" w:sz="0" w:space="0" w:color="auto"/>
      </w:divBdr>
      <w:divsChild>
        <w:div w:id="632760870">
          <w:marLeft w:val="0"/>
          <w:marRight w:val="0"/>
          <w:marTop w:val="0"/>
          <w:marBottom w:val="0"/>
          <w:divBdr>
            <w:top w:val="none" w:sz="0" w:space="0" w:color="auto"/>
            <w:left w:val="none" w:sz="0" w:space="0" w:color="auto"/>
            <w:bottom w:val="none" w:sz="0" w:space="0" w:color="auto"/>
            <w:right w:val="none" w:sz="0" w:space="0" w:color="auto"/>
          </w:divBdr>
          <w:divsChild>
            <w:div w:id="627736205">
              <w:marLeft w:val="0"/>
              <w:marRight w:val="0"/>
              <w:marTop w:val="0"/>
              <w:marBottom w:val="0"/>
              <w:divBdr>
                <w:top w:val="none" w:sz="0" w:space="0" w:color="auto"/>
                <w:left w:val="none" w:sz="0" w:space="0" w:color="auto"/>
                <w:bottom w:val="none" w:sz="0" w:space="0" w:color="auto"/>
                <w:right w:val="none" w:sz="0" w:space="0" w:color="auto"/>
              </w:divBdr>
              <w:divsChild>
                <w:div w:id="1801919123">
                  <w:marLeft w:val="0"/>
                  <w:marRight w:val="0"/>
                  <w:marTop w:val="0"/>
                  <w:marBottom w:val="0"/>
                  <w:divBdr>
                    <w:top w:val="none" w:sz="0" w:space="0" w:color="auto"/>
                    <w:left w:val="none" w:sz="0" w:space="0" w:color="auto"/>
                    <w:bottom w:val="none" w:sz="0" w:space="0" w:color="auto"/>
                    <w:right w:val="none" w:sz="0" w:space="0" w:color="auto"/>
                  </w:divBdr>
                </w:div>
                <w:div w:id="374701537">
                  <w:marLeft w:val="0"/>
                  <w:marRight w:val="0"/>
                  <w:marTop w:val="0"/>
                  <w:marBottom w:val="0"/>
                  <w:divBdr>
                    <w:top w:val="none" w:sz="0" w:space="0" w:color="auto"/>
                    <w:left w:val="none" w:sz="0" w:space="0" w:color="auto"/>
                    <w:bottom w:val="none" w:sz="0" w:space="0" w:color="auto"/>
                    <w:right w:val="none" w:sz="0" w:space="0" w:color="auto"/>
                  </w:divBdr>
                </w:div>
                <w:div w:id="1075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5157">
      <w:bodyDiv w:val="1"/>
      <w:marLeft w:val="0"/>
      <w:marRight w:val="0"/>
      <w:marTop w:val="0"/>
      <w:marBottom w:val="0"/>
      <w:divBdr>
        <w:top w:val="none" w:sz="0" w:space="0" w:color="auto"/>
        <w:left w:val="none" w:sz="0" w:space="0" w:color="auto"/>
        <w:bottom w:val="none" w:sz="0" w:space="0" w:color="auto"/>
        <w:right w:val="none" w:sz="0" w:space="0" w:color="auto"/>
      </w:divBdr>
    </w:div>
    <w:div w:id="1709986734">
      <w:bodyDiv w:val="1"/>
      <w:marLeft w:val="0"/>
      <w:marRight w:val="0"/>
      <w:marTop w:val="0"/>
      <w:marBottom w:val="0"/>
      <w:divBdr>
        <w:top w:val="none" w:sz="0" w:space="0" w:color="auto"/>
        <w:left w:val="none" w:sz="0" w:space="0" w:color="auto"/>
        <w:bottom w:val="none" w:sz="0" w:space="0" w:color="auto"/>
        <w:right w:val="none" w:sz="0" w:space="0" w:color="auto"/>
      </w:divBdr>
    </w:div>
    <w:div w:id="1711999926">
      <w:bodyDiv w:val="1"/>
      <w:marLeft w:val="0"/>
      <w:marRight w:val="0"/>
      <w:marTop w:val="0"/>
      <w:marBottom w:val="0"/>
      <w:divBdr>
        <w:top w:val="none" w:sz="0" w:space="0" w:color="auto"/>
        <w:left w:val="none" w:sz="0" w:space="0" w:color="auto"/>
        <w:bottom w:val="none" w:sz="0" w:space="0" w:color="auto"/>
        <w:right w:val="none" w:sz="0" w:space="0" w:color="auto"/>
      </w:divBdr>
    </w:div>
    <w:div w:id="1730227614">
      <w:bodyDiv w:val="1"/>
      <w:marLeft w:val="0"/>
      <w:marRight w:val="0"/>
      <w:marTop w:val="0"/>
      <w:marBottom w:val="0"/>
      <w:divBdr>
        <w:top w:val="none" w:sz="0" w:space="0" w:color="auto"/>
        <w:left w:val="none" w:sz="0" w:space="0" w:color="auto"/>
        <w:bottom w:val="none" w:sz="0" w:space="0" w:color="auto"/>
        <w:right w:val="none" w:sz="0" w:space="0" w:color="auto"/>
      </w:divBdr>
    </w:div>
    <w:div w:id="1745762267">
      <w:bodyDiv w:val="1"/>
      <w:marLeft w:val="0"/>
      <w:marRight w:val="0"/>
      <w:marTop w:val="0"/>
      <w:marBottom w:val="0"/>
      <w:divBdr>
        <w:top w:val="none" w:sz="0" w:space="0" w:color="auto"/>
        <w:left w:val="none" w:sz="0" w:space="0" w:color="auto"/>
        <w:bottom w:val="none" w:sz="0" w:space="0" w:color="auto"/>
        <w:right w:val="none" w:sz="0" w:space="0" w:color="auto"/>
      </w:divBdr>
    </w:div>
    <w:div w:id="1754466860">
      <w:bodyDiv w:val="1"/>
      <w:marLeft w:val="0"/>
      <w:marRight w:val="0"/>
      <w:marTop w:val="0"/>
      <w:marBottom w:val="0"/>
      <w:divBdr>
        <w:top w:val="none" w:sz="0" w:space="0" w:color="auto"/>
        <w:left w:val="none" w:sz="0" w:space="0" w:color="auto"/>
        <w:bottom w:val="none" w:sz="0" w:space="0" w:color="auto"/>
        <w:right w:val="none" w:sz="0" w:space="0" w:color="auto"/>
      </w:divBdr>
    </w:div>
    <w:div w:id="1791437714">
      <w:bodyDiv w:val="1"/>
      <w:marLeft w:val="0"/>
      <w:marRight w:val="0"/>
      <w:marTop w:val="0"/>
      <w:marBottom w:val="0"/>
      <w:divBdr>
        <w:top w:val="none" w:sz="0" w:space="0" w:color="auto"/>
        <w:left w:val="none" w:sz="0" w:space="0" w:color="auto"/>
        <w:bottom w:val="none" w:sz="0" w:space="0" w:color="auto"/>
        <w:right w:val="none" w:sz="0" w:space="0" w:color="auto"/>
      </w:divBdr>
    </w:div>
    <w:div w:id="1830095528">
      <w:bodyDiv w:val="1"/>
      <w:marLeft w:val="0"/>
      <w:marRight w:val="0"/>
      <w:marTop w:val="0"/>
      <w:marBottom w:val="0"/>
      <w:divBdr>
        <w:top w:val="none" w:sz="0" w:space="0" w:color="auto"/>
        <w:left w:val="none" w:sz="0" w:space="0" w:color="auto"/>
        <w:bottom w:val="none" w:sz="0" w:space="0" w:color="auto"/>
        <w:right w:val="none" w:sz="0" w:space="0" w:color="auto"/>
      </w:divBdr>
    </w:div>
    <w:div w:id="1958247167">
      <w:bodyDiv w:val="1"/>
      <w:marLeft w:val="0"/>
      <w:marRight w:val="0"/>
      <w:marTop w:val="0"/>
      <w:marBottom w:val="0"/>
      <w:divBdr>
        <w:top w:val="none" w:sz="0" w:space="0" w:color="auto"/>
        <w:left w:val="none" w:sz="0" w:space="0" w:color="auto"/>
        <w:bottom w:val="none" w:sz="0" w:space="0" w:color="auto"/>
        <w:right w:val="none" w:sz="0" w:space="0" w:color="auto"/>
      </w:divBdr>
    </w:div>
    <w:div w:id="2020541368">
      <w:bodyDiv w:val="1"/>
      <w:marLeft w:val="0"/>
      <w:marRight w:val="0"/>
      <w:marTop w:val="0"/>
      <w:marBottom w:val="0"/>
      <w:divBdr>
        <w:top w:val="none" w:sz="0" w:space="0" w:color="auto"/>
        <w:left w:val="none" w:sz="0" w:space="0" w:color="auto"/>
        <w:bottom w:val="none" w:sz="0" w:space="0" w:color="auto"/>
        <w:right w:val="none" w:sz="0" w:space="0" w:color="auto"/>
      </w:divBdr>
    </w:div>
    <w:div w:id="2037346718">
      <w:bodyDiv w:val="1"/>
      <w:marLeft w:val="0"/>
      <w:marRight w:val="0"/>
      <w:marTop w:val="0"/>
      <w:marBottom w:val="0"/>
      <w:divBdr>
        <w:top w:val="none" w:sz="0" w:space="0" w:color="auto"/>
        <w:left w:val="none" w:sz="0" w:space="0" w:color="auto"/>
        <w:bottom w:val="none" w:sz="0" w:space="0" w:color="auto"/>
        <w:right w:val="none" w:sz="0" w:space="0" w:color="auto"/>
      </w:divBdr>
    </w:div>
    <w:div w:id="2056274446">
      <w:bodyDiv w:val="1"/>
      <w:marLeft w:val="0"/>
      <w:marRight w:val="0"/>
      <w:marTop w:val="0"/>
      <w:marBottom w:val="0"/>
      <w:divBdr>
        <w:top w:val="none" w:sz="0" w:space="0" w:color="auto"/>
        <w:left w:val="none" w:sz="0" w:space="0" w:color="auto"/>
        <w:bottom w:val="none" w:sz="0" w:space="0" w:color="auto"/>
        <w:right w:val="none" w:sz="0" w:space="0" w:color="auto"/>
      </w:divBdr>
      <w:divsChild>
        <w:div w:id="1934196144">
          <w:marLeft w:val="0"/>
          <w:marRight w:val="0"/>
          <w:marTop w:val="100"/>
          <w:marBottom w:val="100"/>
          <w:divBdr>
            <w:top w:val="none" w:sz="0" w:space="0" w:color="auto"/>
            <w:left w:val="none" w:sz="0" w:space="0" w:color="auto"/>
            <w:bottom w:val="none" w:sz="0" w:space="0" w:color="auto"/>
            <w:right w:val="none" w:sz="0" w:space="0" w:color="auto"/>
          </w:divBdr>
          <w:divsChild>
            <w:div w:id="2045061292">
              <w:marLeft w:val="0"/>
              <w:marRight w:val="0"/>
              <w:marTop w:val="0"/>
              <w:marBottom w:val="0"/>
              <w:divBdr>
                <w:top w:val="none" w:sz="0" w:space="0" w:color="auto"/>
                <w:left w:val="none" w:sz="0" w:space="0" w:color="auto"/>
                <w:bottom w:val="none" w:sz="0" w:space="0" w:color="auto"/>
                <w:right w:val="none" w:sz="0" w:space="0" w:color="auto"/>
              </w:divBdr>
              <w:divsChild>
                <w:div w:id="986126251">
                  <w:marLeft w:val="0"/>
                  <w:marRight w:val="0"/>
                  <w:marTop w:val="0"/>
                  <w:marBottom w:val="0"/>
                  <w:divBdr>
                    <w:top w:val="none" w:sz="0" w:space="0" w:color="auto"/>
                    <w:left w:val="none" w:sz="0" w:space="0" w:color="auto"/>
                    <w:bottom w:val="none" w:sz="0" w:space="0" w:color="auto"/>
                    <w:right w:val="none" w:sz="0" w:space="0" w:color="auto"/>
                  </w:divBdr>
                  <w:divsChild>
                    <w:div w:id="130363777">
                      <w:marLeft w:val="0"/>
                      <w:marRight w:val="0"/>
                      <w:marTop w:val="0"/>
                      <w:marBottom w:val="0"/>
                      <w:divBdr>
                        <w:top w:val="none" w:sz="0" w:space="0" w:color="auto"/>
                        <w:left w:val="none" w:sz="0" w:space="0" w:color="auto"/>
                        <w:bottom w:val="none" w:sz="0" w:space="0" w:color="auto"/>
                        <w:right w:val="none" w:sz="0" w:space="0" w:color="auto"/>
                      </w:divBdr>
                      <w:divsChild>
                        <w:div w:id="1750536046">
                          <w:marLeft w:val="0"/>
                          <w:marRight w:val="0"/>
                          <w:marTop w:val="0"/>
                          <w:marBottom w:val="0"/>
                          <w:divBdr>
                            <w:top w:val="none" w:sz="0" w:space="0" w:color="auto"/>
                            <w:left w:val="none" w:sz="0" w:space="0" w:color="auto"/>
                            <w:bottom w:val="none" w:sz="0" w:space="0" w:color="auto"/>
                            <w:right w:val="none" w:sz="0" w:space="0" w:color="auto"/>
                          </w:divBdr>
                          <w:divsChild>
                            <w:div w:id="1981382040">
                              <w:marLeft w:val="0"/>
                              <w:marRight w:val="0"/>
                              <w:marTop w:val="0"/>
                              <w:marBottom w:val="0"/>
                              <w:divBdr>
                                <w:top w:val="none" w:sz="0" w:space="0" w:color="auto"/>
                                <w:left w:val="none" w:sz="0" w:space="0" w:color="auto"/>
                                <w:bottom w:val="none" w:sz="0" w:space="0" w:color="auto"/>
                                <w:right w:val="none" w:sz="0" w:space="0" w:color="auto"/>
                              </w:divBdr>
                              <w:divsChild>
                                <w:div w:id="717360909">
                                  <w:marLeft w:val="0"/>
                                  <w:marRight w:val="0"/>
                                  <w:marTop w:val="0"/>
                                  <w:marBottom w:val="0"/>
                                  <w:divBdr>
                                    <w:top w:val="none" w:sz="0" w:space="0" w:color="auto"/>
                                    <w:left w:val="none" w:sz="0" w:space="0" w:color="auto"/>
                                    <w:bottom w:val="none" w:sz="0" w:space="0" w:color="auto"/>
                                    <w:right w:val="none" w:sz="0" w:space="0" w:color="auto"/>
                                  </w:divBdr>
                                  <w:divsChild>
                                    <w:div w:id="1398046403">
                                      <w:marLeft w:val="0"/>
                                      <w:marRight w:val="0"/>
                                      <w:marTop w:val="0"/>
                                      <w:marBottom w:val="0"/>
                                      <w:divBdr>
                                        <w:top w:val="none" w:sz="0" w:space="0" w:color="auto"/>
                                        <w:left w:val="none" w:sz="0" w:space="0" w:color="auto"/>
                                        <w:bottom w:val="none" w:sz="0" w:space="0" w:color="auto"/>
                                        <w:right w:val="none" w:sz="0" w:space="0" w:color="auto"/>
                                      </w:divBdr>
                                      <w:divsChild>
                                        <w:div w:id="16822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399181">
      <w:bodyDiv w:val="1"/>
      <w:marLeft w:val="0"/>
      <w:marRight w:val="0"/>
      <w:marTop w:val="0"/>
      <w:marBottom w:val="0"/>
      <w:divBdr>
        <w:top w:val="none" w:sz="0" w:space="0" w:color="auto"/>
        <w:left w:val="none" w:sz="0" w:space="0" w:color="auto"/>
        <w:bottom w:val="none" w:sz="0" w:space="0" w:color="auto"/>
        <w:right w:val="none" w:sz="0" w:space="0" w:color="auto"/>
      </w:divBdr>
    </w:div>
    <w:div w:id="2095780019">
      <w:bodyDiv w:val="1"/>
      <w:marLeft w:val="0"/>
      <w:marRight w:val="0"/>
      <w:marTop w:val="0"/>
      <w:marBottom w:val="0"/>
      <w:divBdr>
        <w:top w:val="none" w:sz="0" w:space="0" w:color="auto"/>
        <w:left w:val="none" w:sz="0" w:space="0" w:color="auto"/>
        <w:bottom w:val="none" w:sz="0" w:space="0" w:color="auto"/>
        <w:right w:val="none" w:sz="0" w:space="0" w:color="auto"/>
      </w:divBdr>
    </w:div>
    <w:div w:id="2119135366">
      <w:bodyDiv w:val="1"/>
      <w:marLeft w:val="0"/>
      <w:marRight w:val="0"/>
      <w:marTop w:val="0"/>
      <w:marBottom w:val="0"/>
      <w:divBdr>
        <w:top w:val="none" w:sz="0" w:space="0" w:color="auto"/>
        <w:left w:val="none" w:sz="0" w:space="0" w:color="auto"/>
        <w:bottom w:val="none" w:sz="0" w:space="0" w:color="auto"/>
        <w:right w:val="none" w:sz="0" w:space="0" w:color="auto"/>
      </w:divBdr>
    </w:div>
    <w:div w:id="21323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indice-inmobiliario__fotocasa.aspx" TargetMode="External"/><Relationship Id="rId25" Type="http://schemas.openxmlformats.org/officeDocument/2006/relationships/hyperlink" Target="mailto:anais.lopez@scmspain.com"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vibb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milanuncios.com/" TargetMode="External"/><Relationship Id="rId28" Type="http://schemas.openxmlformats.org/officeDocument/2006/relationships/header" Target="header1.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http://prensa.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1_&#205;NDICE%20ALQUILER\2016\07_JULIO\PRENSA\Resumen_PM_Nacional_Julio%202016_ALQUIL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8915135608049"/>
          <c:y val="8.7962962962962965E-2"/>
          <c:w val="0.85592638076203775"/>
          <c:h val="0.55585666375036458"/>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CCAA!$B$29:$B$46</c:f>
              <c:strCache>
                <c:ptCount val="18"/>
                <c:pt idx="0">
                  <c:v>Madrid</c:v>
                </c:pt>
                <c:pt idx="1">
                  <c:v>País Vasco</c:v>
                </c:pt>
                <c:pt idx="2">
                  <c:v>Cataluña</c:v>
                </c:pt>
                <c:pt idx="3">
                  <c:v>Baleares</c:v>
                </c:pt>
                <c:pt idx="4">
                  <c:v>España</c:v>
                </c:pt>
                <c:pt idx="5">
                  <c:v>Navarra</c:v>
                </c:pt>
                <c:pt idx="6">
                  <c:v>Cantabria</c:v>
                </c:pt>
                <c:pt idx="7">
                  <c:v>Aragón</c:v>
                </c:pt>
                <c:pt idx="8">
                  <c:v>Asturias</c:v>
                </c:pt>
                <c:pt idx="9">
                  <c:v>Canarias</c:v>
                </c:pt>
                <c:pt idx="10">
                  <c:v>Andalucía</c:v>
                </c:pt>
                <c:pt idx="11">
                  <c:v>Castilla y León</c:v>
                </c:pt>
                <c:pt idx="12">
                  <c:v>Comunitat Valenciana</c:v>
                </c:pt>
                <c:pt idx="13">
                  <c:v>Región de Murcia</c:v>
                </c:pt>
                <c:pt idx="14">
                  <c:v>Galicia</c:v>
                </c:pt>
                <c:pt idx="15">
                  <c:v>La Rioja</c:v>
                </c:pt>
                <c:pt idx="16">
                  <c:v>Castilla-La Mancha</c:v>
                </c:pt>
                <c:pt idx="17">
                  <c:v>Extremadura</c:v>
                </c:pt>
              </c:strCache>
            </c:strRef>
          </c:cat>
          <c:val>
            <c:numRef>
              <c:f>CCAA!$C$29:$C$46</c:f>
              <c:numCache>
                <c:formatCode>_("€"* #,##0.00_);_("€"* \(#,##0.00\);_("€"* "-"??_);_(@_)</c:formatCode>
                <c:ptCount val="18"/>
                <c:pt idx="0">
                  <c:v>10.422599999999999</c:v>
                </c:pt>
                <c:pt idx="1">
                  <c:v>10.227499999999999</c:v>
                </c:pt>
                <c:pt idx="2">
                  <c:v>10.205500000000001</c:v>
                </c:pt>
                <c:pt idx="3">
                  <c:v>8.9976000000000003</c:v>
                </c:pt>
                <c:pt idx="4">
                  <c:v>7.36</c:v>
                </c:pt>
                <c:pt idx="5">
                  <c:v>7.0595999999999997</c:v>
                </c:pt>
                <c:pt idx="6">
                  <c:v>6.8059000000000003</c:v>
                </c:pt>
                <c:pt idx="7">
                  <c:v>6.6540999999999997</c:v>
                </c:pt>
                <c:pt idx="8">
                  <c:v>6.3834999999999997</c:v>
                </c:pt>
                <c:pt idx="9">
                  <c:v>6.3825000000000003</c:v>
                </c:pt>
                <c:pt idx="10">
                  <c:v>6.3171999999999997</c:v>
                </c:pt>
                <c:pt idx="11">
                  <c:v>5.9843000000000002</c:v>
                </c:pt>
                <c:pt idx="12">
                  <c:v>5.7854000000000001</c:v>
                </c:pt>
                <c:pt idx="13">
                  <c:v>5.6498999999999997</c:v>
                </c:pt>
                <c:pt idx="14">
                  <c:v>5.6268000000000002</c:v>
                </c:pt>
                <c:pt idx="15">
                  <c:v>5.2252999999999998</c:v>
                </c:pt>
                <c:pt idx="16">
                  <c:v>4.7343000000000002</c:v>
                </c:pt>
                <c:pt idx="17">
                  <c:v>4.6196999999999999</c:v>
                </c:pt>
              </c:numCache>
            </c:numRef>
          </c:val>
        </c:ser>
        <c:dLbls>
          <c:showLegendKey val="0"/>
          <c:showVal val="0"/>
          <c:showCatName val="0"/>
          <c:showSerName val="0"/>
          <c:showPercent val="0"/>
          <c:showBubbleSize val="0"/>
        </c:dLbls>
        <c:gapWidth val="219"/>
        <c:overlap val="-27"/>
        <c:axId val="-1405918848"/>
        <c:axId val="-1405921568"/>
      </c:barChart>
      <c:catAx>
        <c:axId val="-140591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05921568"/>
        <c:crosses val="autoZero"/>
        <c:auto val="1"/>
        <c:lblAlgn val="ctr"/>
        <c:lblOffset val="100"/>
        <c:noMultiLvlLbl val="0"/>
      </c:catAx>
      <c:valAx>
        <c:axId val="-1405921568"/>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05918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792B-E5E5-4257-B1CD-43695101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4</Pages>
  <Words>1144</Words>
  <Characters>6296</Characters>
  <Application>Microsoft Office Word</Application>
  <DocSecurity>0</DocSecurity>
  <Lines>52</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PRENSA</vt:lpstr>
      <vt:lpstr>NOTA DE PRENSA</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paula.opazo</dc:creator>
  <cp:lastModifiedBy>Anaïs López García</cp:lastModifiedBy>
  <cp:revision>102</cp:revision>
  <cp:lastPrinted>2016-08-22T12:31:00Z</cp:lastPrinted>
  <dcterms:created xsi:type="dcterms:W3CDTF">2014-05-19T11:01:00Z</dcterms:created>
  <dcterms:modified xsi:type="dcterms:W3CDTF">2016-08-26T06:14:00Z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-1008936912</vt:i4>
  </property>
</Properties>
</file>