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BF1F84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JULIO</w:t>
      </w:r>
      <w:r w:rsidR="00E8753C">
        <w:rPr>
          <w:rFonts w:ascii="Open Sans" w:hAnsi="Open Sans"/>
          <w:color w:val="00AAAB"/>
          <w:sz w:val="28"/>
          <w:szCs w:val="28"/>
          <w:lang w:val="es-ES"/>
        </w:rPr>
        <w:t>: PRECIO DE LA VIVIENDA EN VENTA</w:t>
      </w:r>
    </w:p>
    <w:p w:rsidR="0052608C" w:rsidRDefault="0052608C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7D7D01" w:rsidRDefault="00F729EE" w:rsidP="007D7D01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F729EE">
        <w:rPr>
          <w:rFonts w:ascii="Open Sans" w:hAnsi="Open Sans"/>
          <w:b/>
          <w:bCs/>
          <w:color w:val="062151"/>
          <w:sz w:val="48"/>
          <w:szCs w:val="48"/>
          <w:lang w:val="es-ES"/>
        </w:rPr>
        <w:t>El precio de la vivi</w:t>
      </w:r>
      <w:r w:rsidR="00BF1F84">
        <w:rPr>
          <w:rFonts w:ascii="Open Sans" w:hAnsi="Open Sans"/>
          <w:b/>
          <w:bCs/>
          <w:color w:val="062151"/>
          <w:sz w:val="48"/>
          <w:szCs w:val="48"/>
          <w:lang w:val="es-ES"/>
        </w:rPr>
        <w:t>enda de segunda mano sube un 0,4</w:t>
      </w:r>
      <w:r w:rsidRPr="00F729EE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% en </w:t>
      </w:r>
      <w:r w:rsidR="00BF1F84">
        <w:rPr>
          <w:rFonts w:ascii="Open Sans" w:hAnsi="Open Sans"/>
          <w:b/>
          <w:bCs/>
          <w:color w:val="062151"/>
          <w:sz w:val="48"/>
          <w:szCs w:val="48"/>
          <w:lang w:val="es-ES"/>
        </w:rPr>
        <w:t>julio</w:t>
      </w:r>
    </w:p>
    <w:p w:rsidR="00F729EE" w:rsidRDefault="00F729EE" w:rsidP="00F729EE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BF1F84" w:rsidRPr="00BF1F84" w:rsidRDefault="00BF1F84" w:rsidP="00BF1F8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BF1F84">
        <w:rPr>
          <w:rFonts w:ascii="Open Sans Light" w:hAnsi="Open Sans Light"/>
          <w:b/>
          <w:bCs/>
          <w:color w:val="404040" w:themeColor="text1" w:themeTint="BF"/>
          <w:lang w:val="es-ES"/>
        </w:rPr>
        <w:t>A nivel nacional el precio sube en nueve comunidades autónomas</w:t>
      </w:r>
    </w:p>
    <w:p w:rsidR="00BF1F84" w:rsidRPr="00BF1F84" w:rsidRDefault="00BF1F84" w:rsidP="00BF1F8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BF1F84">
        <w:rPr>
          <w:rFonts w:ascii="Open Sans Light" w:hAnsi="Open Sans Light"/>
          <w:b/>
          <w:bCs/>
          <w:color w:val="404040" w:themeColor="text1" w:themeTint="BF"/>
          <w:lang w:val="es-ES"/>
        </w:rPr>
        <w:t>El precio de la vivienda de segunda mano se sitúa en 1.700 €/m2 en julio</w:t>
      </w:r>
    </w:p>
    <w:p w:rsidR="00BF1F84" w:rsidRDefault="00BF1F84" w:rsidP="00BF1F84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BF1F84">
        <w:rPr>
          <w:rFonts w:ascii="Open Sans Light" w:hAnsi="Open Sans Light"/>
          <w:b/>
          <w:bCs/>
          <w:color w:val="404040" w:themeColor="text1" w:themeTint="BF"/>
          <w:lang w:val="es-ES"/>
        </w:rPr>
        <w:t>24 provincias incrementan el precio en el mes de julio</w:t>
      </w:r>
    </w:p>
    <w:p w:rsidR="00F729EE" w:rsidRPr="00BF1F84" w:rsidRDefault="00717C6B" w:rsidP="00717C6B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717C6B">
        <w:rPr>
          <w:rFonts w:ascii="Open Sans Light" w:hAnsi="Open Sans Light"/>
          <w:b/>
          <w:bCs/>
          <w:color w:val="404040" w:themeColor="text1" w:themeTint="BF"/>
          <w:lang w:val="es-ES"/>
        </w:rPr>
        <w:t>Incrementa el precio en 14 distritos de Madrid y en ocho de Barcelona</w:t>
      </w:r>
    </w:p>
    <w:p w:rsidR="00717C6B" w:rsidRDefault="00717C6B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BF1F84">
        <w:rPr>
          <w:rFonts w:ascii="Open Sans Light" w:hAnsi="Open Sans Light"/>
          <w:b/>
          <w:color w:val="7F7F7F" w:themeColor="text1" w:themeTint="80"/>
          <w:lang w:val="es-ES"/>
        </w:rPr>
        <w:t>3 de agosto</w:t>
      </w:r>
      <w:r w:rsidR="00E8753C">
        <w:rPr>
          <w:rFonts w:ascii="Open Sans Light" w:hAnsi="Open Sans Light"/>
          <w:b/>
          <w:color w:val="7F7F7F" w:themeColor="text1" w:themeTint="80"/>
          <w:lang w:val="es-ES"/>
        </w:rPr>
        <w:t xml:space="preserve"> de 2017</w:t>
      </w:r>
    </w:p>
    <w:p w:rsidR="00E8753C" w:rsidRPr="0052608C" w:rsidRDefault="00E8753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BF1F84" w:rsidRPr="00BF1F84" w:rsidRDefault="00BF1F84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BF1F84">
        <w:rPr>
          <w:rFonts w:ascii="Open Sans Light" w:hAnsi="Open Sans Light"/>
          <w:color w:val="404040" w:themeColor="text1" w:themeTint="BF"/>
          <w:lang w:val="es-ES"/>
        </w:rPr>
        <w:t xml:space="preserve">El precio medio de la vivienda de segunda mano en España se sitúa en julio en 1.700 €/m2 y registra un incremento mensual del 0,4%, según datos del portal inmobiliario </w:t>
      </w:r>
      <w:hyperlink r:id="rId10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BF1F84">
        <w:rPr>
          <w:rFonts w:ascii="Open Sans Light" w:hAnsi="Open Sans Light"/>
          <w:color w:val="404040" w:themeColor="text1" w:themeTint="BF"/>
          <w:lang w:val="es-ES"/>
        </w:rPr>
        <w:t xml:space="preserve">. Este leve incremento muestra, un mes más, que el precio de la vivienda de segunda mano se está estabilizando y que estamos dejando atrás las grandes caídas de precios a las que hemos asistido estos últimos años. </w:t>
      </w:r>
    </w:p>
    <w:p w:rsidR="00BF1F84" w:rsidRPr="00BF1F84" w:rsidRDefault="00BF1F84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BF1F84" w:rsidRDefault="00BF1F84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BF1F84">
        <w:rPr>
          <w:rFonts w:ascii="Open Sans Light" w:hAnsi="Open Sans Light"/>
          <w:color w:val="404040" w:themeColor="text1" w:themeTint="BF"/>
          <w:lang w:val="es-ES"/>
        </w:rPr>
        <w:t>Respecto a la variación interanual, el precio a julio de 2017 se incrementa un 4,6% respecto al año pasado y es el décimo incremento interanual consecutivo. Es, además, el incremento interanual más acusado desde mayo de 2007 cuando el precio se incrementó un 5,4%</w:t>
      </w:r>
      <w:r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BF1F84" w:rsidRDefault="00BF1F84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8050DA" w:rsidRPr="00B25F3F" w:rsidRDefault="008050DA" w:rsidP="008050D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8D1475">
        <w:rPr>
          <w:rFonts w:ascii="Open Sans Light" w:hAnsi="Open Sans Light"/>
          <w:color w:val="404040" w:themeColor="text1" w:themeTint="BF"/>
          <w:lang w:val="es-ES"/>
        </w:rPr>
        <w:t>“En la primera mitad del año se ha consolidado la recuperación del mercado inmobiliario y eso se está trasladando a los precios. A la demanda de vivienda por parte de extranjeros, se ha sumado la interna gracias a la mejoría del contexto económico y la vuelta de la financiación. Todo apunta a que las buenas previsiones económicas para lo que queda de año permitirán que esta reactivación del sector inmobiliario se afiance, aunque la recuperación será muy desigual e irá por zonas”, explica Beatriz Torib</w:t>
      </w:r>
      <w:r w:rsidR="008D1475">
        <w:rPr>
          <w:rFonts w:ascii="Open Sans Light" w:hAnsi="Open Sans Light"/>
          <w:color w:val="404040" w:themeColor="text1" w:themeTint="BF"/>
          <w:lang w:val="es-ES"/>
        </w:rPr>
        <w:t xml:space="preserve">io, responsable de Estudios de </w:t>
      </w:r>
      <w:hyperlink r:id="rId11" w:history="1">
        <w:proofErr w:type="spellStart"/>
        <w:r w:rsidR="008D1475"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8D1475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7D7D01" w:rsidRDefault="00BF1F84" w:rsidP="007D7D0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BF1F84">
        <w:rPr>
          <w:rFonts w:ascii="Open Sans Light" w:hAnsi="Open Sans Light"/>
          <w:color w:val="404040" w:themeColor="text1" w:themeTint="BF"/>
          <w:lang w:val="es-ES"/>
        </w:rPr>
        <w:lastRenderedPageBreak/>
        <w:t xml:space="preserve">El precio medio de la vivienda de segunda mano en España acumula una caída de -42,4% desde que registrara su máximo histórico en abril de 2007 con 2.952 €/m2. En este sentido, 11 comunidades autónomas cuentan con caídas superiores al -40% desde que alcanzaron el precio máximo hace diez años. Así, la Rioja es la comunidad que más ha visto caer el precio (-56,9%), seguida de Navarra (53,4%), Castilla-La Mancha (-51,6%), Aragón (-51,4%), Murcia (-49,9%), Asturias (-46,8%), </w:t>
      </w:r>
      <w:proofErr w:type="spellStart"/>
      <w:r w:rsidRPr="00BF1F84">
        <w:rPr>
          <w:rFonts w:ascii="Open Sans Light" w:hAnsi="Open Sans Light"/>
          <w:color w:val="404040" w:themeColor="text1" w:themeTint="BF"/>
          <w:lang w:val="es-ES"/>
        </w:rPr>
        <w:t>Comunitat</w:t>
      </w:r>
      <w:proofErr w:type="spellEnd"/>
      <w:r w:rsidRPr="00BF1F84">
        <w:rPr>
          <w:rFonts w:ascii="Open Sans Light" w:hAnsi="Open Sans Light"/>
          <w:color w:val="404040" w:themeColor="text1" w:themeTint="BF"/>
          <w:lang w:val="es-ES"/>
        </w:rPr>
        <w:t xml:space="preserve"> Valenciana (-46,1%), Cantabria (-43,2%), Cataluña (-42%), Madrid (-41,5%) y Extremadura (-41%).</w:t>
      </w:r>
    </w:p>
    <w:p w:rsidR="00BF1F84" w:rsidRDefault="00BF1F84" w:rsidP="007D7D0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D7D01" w:rsidRPr="007D7D01" w:rsidRDefault="007D7D01" w:rsidP="007D7D0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D7D01" w:rsidRPr="007D7D01" w:rsidRDefault="007D7D01" w:rsidP="007D7D01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7D7D01">
        <w:rPr>
          <w:rFonts w:ascii="Open Sans Light" w:hAnsi="Open Sans Light"/>
          <w:b/>
          <w:color w:val="00AAAB"/>
          <w:sz w:val="28"/>
          <w:szCs w:val="28"/>
          <w:lang w:val="es-ES"/>
        </w:rPr>
        <w:t>Ranking del precio medio de la vivienda por CC.AA</w:t>
      </w:r>
    </w:p>
    <w:p w:rsidR="00F729EE" w:rsidRDefault="00F729EE" w:rsidP="00F729EE">
      <w:pPr>
        <w:ind w:left="-1134"/>
        <w:rPr>
          <w:rFonts w:ascii="Open Sans Light" w:hAnsi="Open Sans Light"/>
          <w:color w:val="404040" w:themeColor="text1" w:themeTint="BF"/>
        </w:rPr>
      </w:pPr>
    </w:p>
    <w:p w:rsidR="00F729EE" w:rsidRPr="007D7D01" w:rsidRDefault="00BF1F84" w:rsidP="00F729EE">
      <w:pPr>
        <w:ind w:left="-1134"/>
        <w:rPr>
          <w:rFonts w:ascii="Open Sans Light" w:hAnsi="Open Sans Light"/>
          <w:color w:val="404040" w:themeColor="text1" w:themeTint="BF"/>
        </w:rPr>
      </w:pPr>
      <w:r>
        <w:rPr>
          <w:noProof/>
          <w:lang w:val="es-ES" w:eastAsia="es-ES" w:bidi="ks-Deva"/>
        </w:rPr>
        <w:drawing>
          <wp:inline distT="0" distB="0" distL="0" distR="0" wp14:anchorId="0384E41C" wp14:editId="1C2FC052">
            <wp:extent cx="5543550" cy="28765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7D01" w:rsidRDefault="007D7D01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729EE" w:rsidRDefault="007F3CAC" w:rsidP="007D7D01">
      <w:pPr>
        <w:ind w:left="-1134"/>
        <w:jc w:val="both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7F3CAC">
        <w:rPr>
          <w:rFonts w:ascii="Open Sans Light" w:hAnsi="Open Sans Light"/>
          <w:b/>
          <w:color w:val="00AAAB"/>
          <w:sz w:val="28"/>
          <w:szCs w:val="28"/>
          <w:lang w:val="es-ES"/>
        </w:rPr>
        <w:t>El precio se incrementa en nueve comunidades autónomas</w:t>
      </w:r>
    </w:p>
    <w:p w:rsidR="007F3CAC" w:rsidRDefault="007F3CAC" w:rsidP="007D7D0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F3CAC" w:rsidRPr="007F3CAC" w:rsidRDefault="007F3CAC" w:rsidP="007F3CAC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F3CAC">
        <w:rPr>
          <w:rFonts w:ascii="Open Sans Light" w:hAnsi="Open Sans Light"/>
          <w:color w:val="404040" w:themeColor="text1" w:themeTint="BF"/>
          <w:lang w:val="es-ES"/>
        </w:rPr>
        <w:t>De las 17 comunidades autónomas, en julio el precio medio de la vivienda de segunda mano sube en nueve de ellas. El incremento más acusado se produce en Cataluña y La Rioja, sube un 0,8% en ambas comunidades, seguido de Baleares y Canarias (0,7%), Andalucía (0,6%) y Extremadura (0,5%).</w:t>
      </w:r>
    </w:p>
    <w:p w:rsidR="007F3CAC" w:rsidRPr="007F3CAC" w:rsidRDefault="007F3CAC" w:rsidP="007F3CAC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F3CAC" w:rsidRPr="007F3CAC" w:rsidRDefault="007F3CAC" w:rsidP="007F3CAC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F3CAC">
        <w:rPr>
          <w:rFonts w:ascii="Open Sans Light" w:hAnsi="Open Sans Light"/>
          <w:color w:val="404040" w:themeColor="text1" w:themeTint="BF"/>
          <w:lang w:val="es-ES"/>
        </w:rPr>
        <w:t xml:space="preserve">En el otro extremo, Navarra es la comunidad que más ve caer el precio de la vivienda de segunda mano en julio, en concreto un -1%, seguido de Galicia (-0,6%) y Castilla-La Mancha (-0,3%) y Murcia (-0,2%). </w:t>
      </w:r>
    </w:p>
    <w:p w:rsidR="007F3CAC" w:rsidRPr="007F3CAC" w:rsidRDefault="007F3CAC" w:rsidP="007F3CAC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729EE" w:rsidRDefault="007F3CAC" w:rsidP="007F3CAC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F3CAC">
        <w:rPr>
          <w:rFonts w:ascii="Open Sans Light" w:hAnsi="Open Sans Light"/>
          <w:color w:val="404040" w:themeColor="text1" w:themeTint="BF"/>
          <w:lang w:val="es-ES"/>
        </w:rPr>
        <w:t xml:space="preserve">En cuanto a los precios, el País Vasco sigue siendo la comunidad más cara de España, con un precio medio de 2.698 €/m2, seguida de Madrid (2.321 €/m2) y Cataluña (2.240 €/m2). Por el contrario, Castilla-La Mancha (1.070 €/m2), </w:t>
      </w:r>
      <w:r w:rsidRPr="007F3CAC">
        <w:rPr>
          <w:rFonts w:ascii="Open Sans Light" w:hAnsi="Open Sans Light"/>
          <w:color w:val="404040" w:themeColor="text1" w:themeTint="BF"/>
          <w:lang w:val="es-ES"/>
        </w:rPr>
        <w:lastRenderedPageBreak/>
        <w:t>Extremadura (1.110 €/m2) y Murcia (1.150 €/m2) son las comunidades con los precios de la vivienda de segunda mano más asequibles.</w:t>
      </w:r>
    </w:p>
    <w:p w:rsidR="007F3CAC" w:rsidRDefault="007F3CAC" w:rsidP="007F3CAC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729EE" w:rsidRDefault="007F3CAC" w:rsidP="007D7D01">
      <w:pPr>
        <w:ind w:left="-1134"/>
        <w:jc w:val="both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7F3CAC">
        <w:rPr>
          <w:rFonts w:ascii="Open Sans Light" w:hAnsi="Open Sans Light"/>
          <w:b/>
          <w:color w:val="00AAAB"/>
          <w:sz w:val="28"/>
          <w:szCs w:val="28"/>
          <w:lang w:val="es-ES"/>
        </w:rPr>
        <w:t>24 provincias incrementan el precio</w:t>
      </w:r>
    </w:p>
    <w:p w:rsidR="007F3CAC" w:rsidRPr="007D7D01" w:rsidRDefault="007F3CAC" w:rsidP="007D7D0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F3CAC" w:rsidRPr="007F3CAC" w:rsidRDefault="007F3CAC" w:rsidP="007F3CAC">
      <w:pPr>
        <w:ind w:left="-1134"/>
        <w:rPr>
          <w:rFonts w:ascii="Open Sans Light" w:hAnsi="Open Sans Light"/>
          <w:color w:val="404040" w:themeColor="text1" w:themeTint="BF"/>
          <w:lang w:val="es-ES"/>
        </w:rPr>
      </w:pPr>
      <w:r w:rsidRPr="007F3CAC">
        <w:rPr>
          <w:rFonts w:ascii="Open Sans Light" w:hAnsi="Open Sans Light"/>
          <w:color w:val="404040" w:themeColor="text1" w:themeTint="BF"/>
          <w:lang w:val="es-ES"/>
        </w:rPr>
        <w:t xml:space="preserve">En cuanto a la evolución del precio de la vivienda por provincias, en 24 de ellas se registran subidas de precios en términos mensuales, con incrementos que van del 1,5% de Santa Cruz de Tenerife y Málaga seguido de Badajoz y Cádiz (1,1%), Segovia (1%) y Barcelona y Luego (0,8%). </w:t>
      </w:r>
    </w:p>
    <w:p w:rsidR="007F3CAC" w:rsidRPr="007F3CAC" w:rsidRDefault="007F3CAC" w:rsidP="007F3CAC">
      <w:pPr>
        <w:ind w:left="-1134"/>
        <w:rPr>
          <w:rFonts w:ascii="Open Sans Light" w:hAnsi="Open Sans Light"/>
          <w:color w:val="404040" w:themeColor="text1" w:themeTint="BF"/>
          <w:lang w:val="es-ES"/>
        </w:rPr>
      </w:pPr>
    </w:p>
    <w:p w:rsidR="007F3CAC" w:rsidRDefault="007F3CAC" w:rsidP="007F3CAC">
      <w:pPr>
        <w:ind w:left="-1134"/>
        <w:rPr>
          <w:rFonts w:ascii="Open Sans Light" w:hAnsi="Open Sans Light"/>
          <w:color w:val="404040" w:themeColor="text1" w:themeTint="BF"/>
          <w:lang w:val="es-ES"/>
        </w:rPr>
      </w:pPr>
      <w:r w:rsidRPr="007F3CAC">
        <w:rPr>
          <w:rFonts w:ascii="Open Sans Light" w:hAnsi="Open Sans Light"/>
          <w:color w:val="404040" w:themeColor="text1" w:themeTint="BF"/>
          <w:lang w:val="es-ES"/>
        </w:rPr>
        <w:t>En el otro extremo, 18 provincias descienden el precio. El descenso más acusado se produce en Zamora (-2%), seguido de Pontevedra (-1,2%), Navarra y Cuenca (-1%), Sevilla (-08%) y Cáceres y León (-0,7%).</w:t>
      </w:r>
    </w:p>
    <w:p w:rsidR="007F3CAC" w:rsidRPr="007F3CAC" w:rsidRDefault="007F3CAC" w:rsidP="007F3CAC">
      <w:pPr>
        <w:ind w:left="-1134"/>
        <w:rPr>
          <w:rFonts w:ascii="Open Sans Light" w:hAnsi="Open Sans Light"/>
          <w:color w:val="404040" w:themeColor="text1" w:themeTint="BF"/>
          <w:lang w:val="es-ES"/>
        </w:rPr>
      </w:pPr>
    </w:p>
    <w:p w:rsidR="007F3CAC" w:rsidRDefault="007F3CAC" w:rsidP="007F3CAC">
      <w:pPr>
        <w:ind w:left="-1134"/>
        <w:rPr>
          <w:rFonts w:ascii="Open Sans Light" w:hAnsi="Open Sans Light"/>
          <w:color w:val="404040" w:themeColor="text1" w:themeTint="BF"/>
          <w:lang w:val="es-ES"/>
        </w:rPr>
      </w:pPr>
      <w:r w:rsidRPr="007F3CAC">
        <w:rPr>
          <w:rFonts w:ascii="Open Sans Light" w:hAnsi="Open Sans Light"/>
          <w:color w:val="404040" w:themeColor="text1" w:themeTint="BF"/>
          <w:lang w:val="es-ES"/>
        </w:rPr>
        <w:t xml:space="preserve">Por su parte, el precio se mantiene estable en 8 provincias: Valencia, </w:t>
      </w:r>
      <w:proofErr w:type="spellStart"/>
      <w:r w:rsidRPr="007F3CAC">
        <w:rPr>
          <w:rFonts w:ascii="Open Sans Light" w:hAnsi="Open Sans Light"/>
          <w:color w:val="404040" w:themeColor="text1" w:themeTint="BF"/>
          <w:lang w:val="es-ES"/>
        </w:rPr>
        <w:t>Cabranbria</w:t>
      </w:r>
      <w:proofErr w:type="spellEnd"/>
      <w:r w:rsidRPr="007F3CAC">
        <w:rPr>
          <w:rFonts w:ascii="Open Sans Light" w:hAnsi="Open Sans Light"/>
          <w:color w:val="404040" w:themeColor="text1" w:themeTint="BF"/>
          <w:lang w:val="es-ES"/>
        </w:rPr>
        <w:t xml:space="preserve">, Valladolid, Lleida, Salamanca, Jaén, A Coruña y Ourense. </w:t>
      </w:r>
    </w:p>
    <w:p w:rsidR="002F703B" w:rsidRPr="007F3CAC" w:rsidRDefault="002F703B" w:rsidP="007F3CAC">
      <w:pPr>
        <w:ind w:left="-1134"/>
        <w:rPr>
          <w:rFonts w:ascii="Open Sans Light" w:hAnsi="Open Sans Light"/>
          <w:color w:val="404040" w:themeColor="text1" w:themeTint="BF"/>
          <w:lang w:val="es-ES"/>
        </w:rPr>
      </w:pPr>
    </w:p>
    <w:p w:rsidR="00C249D7" w:rsidRDefault="00EA2400" w:rsidP="007E6DDD">
      <w:pPr>
        <w:ind w:left="-1134"/>
        <w:jc w:val="both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717C6B">
        <w:rPr>
          <w:rFonts w:ascii="Open Sans Light" w:hAnsi="Open Sans Light"/>
          <w:b/>
          <w:color w:val="00AAAB"/>
          <w:sz w:val="28"/>
          <w:szCs w:val="28"/>
          <w:lang w:val="es-ES"/>
        </w:rPr>
        <w:t>Incrementa el precio en 1</w:t>
      </w:r>
      <w:r w:rsidR="00717C6B" w:rsidRPr="00717C6B">
        <w:rPr>
          <w:rFonts w:ascii="Open Sans Light" w:hAnsi="Open Sans Light"/>
          <w:b/>
          <w:color w:val="00AAAB"/>
          <w:sz w:val="28"/>
          <w:szCs w:val="28"/>
          <w:lang w:val="es-ES"/>
        </w:rPr>
        <w:t>4</w:t>
      </w:r>
      <w:r w:rsidRPr="00717C6B">
        <w:rPr>
          <w:rFonts w:ascii="Open Sans Light" w:hAnsi="Open Sans Light"/>
          <w:b/>
          <w:color w:val="00AAAB"/>
          <w:sz w:val="28"/>
          <w:szCs w:val="28"/>
          <w:lang w:val="es-ES"/>
        </w:rPr>
        <w:t xml:space="preserve"> distritos de Madrid y en </w:t>
      </w:r>
      <w:r w:rsidR="00717C6B" w:rsidRPr="00717C6B">
        <w:rPr>
          <w:rFonts w:ascii="Open Sans Light" w:hAnsi="Open Sans Light"/>
          <w:b/>
          <w:color w:val="00AAAB"/>
          <w:sz w:val="28"/>
          <w:szCs w:val="28"/>
          <w:lang w:val="es-ES"/>
        </w:rPr>
        <w:t>ocho</w:t>
      </w:r>
      <w:r w:rsidRPr="00717C6B">
        <w:rPr>
          <w:rFonts w:ascii="Open Sans Light" w:hAnsi="Open Sans Light"/>
          <w:b/>
          <w:color w:val="00AAAB"/>
          <w:sz w:val="28"/>
          <w:szCs w:val="28"/>
          <w:lang w:val="es-ES"/>
        </w:rPr>
        <w:t xml:space="preserve"> de Barcelona</w:t>
      </w:r>
    </w:p>
    <w:p w:rsidR="00EA2400" w:rsidRDefault="00EA2400" w:rsidP="007E6DDD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17C6B" w:rsidRPr="00893469" w:rsidRDefault="00717C6B" w:rsidP="00717C6B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893469">
        <w:rPr>
          <w:rFonts w:ascii="Open Sans Light" w:hAnsi="Open Sans Light"/>
          <w:color w:val="000000" w:themeColor="text1"/>
          <w:lang w:val="es-ES"/>
        </w:rPr>
        <w:t xml:space="preserve">De los 21 distritos analizados por </w:t>
      </w:r>
      <w:hyperlink r:id="rId13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893469">
        <w:rPr>
          <w:rFonts w:ascii="Open Sans Light" w:hAnsi="Open Sans Light"/>
          <w:color w:val="000000" w:themeColor="text1"/>
          <w:lang w:val="es-ES"/>
        </w:rPr>
        <w:t xml:space="preserve">, 14 de ellos registran aumentos del precio en el mes de julio. Los distritos madrileños de </w:t>
      </w:r>
      <w:proofErr w:type="spellStart"/>
      <w:r w:rsidRPr="00893469">
        <w:rPr>
          <w:rFonts w:ascii="Open Sans Light" w:hAnsi="Open Sans Light"/>
          <w:color w:val="000000" w:themeColor="text1"/>
          <w:lang w:val="es-ES"/>
        </w:rPr>
        <w:t>Vicálvaro</w:t>
      </w:r>
      <w:proofErr w:type="spellEnd"/>
      <w:r w:rsidRPr="00893469">
        <w:rPr>
          <w:rFonts w:ascii="Open Sans Light" w:hAnsi="Open Sans Light"/>
          <w:color w:val="000000" w:themeColor="text1"/>
          <w:lang w:val="es-ES"/>
        </w:rPr>
        <w:t xml:space="preserve"> y Centro son los distritos que registran un precio más alto (3,1%) respectivamente, y le siguen Salamanca (1,7%) y Barajas, que sube un 1,4%. Por el contrario, Ciudad Lineal es el distrito que registra el descenso más acusad0 en el mes de julio, en concreto lo hace un -2,2%. </w:t>
      </w:r>
    </w:p>
    <w:p w:rsidR="00717C6B" w:rsidRPr="00893469" w:rsidRDefault="00717C6B" w:rsidP="00717C6B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717C6B" w:rsidRPr="00893469" w:rsidRDefault="00717C6B" w:rsidP="00717C6B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893469">
        <w:rPr>
          <w:rFonts w:ascii="Open Sans Light" w:hAnsi="Open Sans Light"/>
          <w:color w:val="000000" w:themeColor="text1"/>
          <w:lang w:val="es-ES"/>
        </w:rPr>
        <w:t>En cuanto a los distritos con mayor y menor precio</w:t>
      </w:r>
      <w:r>
        <w:rPr>
          <w:rFonts w:ascii="Open Sans Light" w:hAnsi="Open Sans Light"/>
          <w:color w:val="000000" w:themeColor="text1"/>
          <w:lang w:val="es-ES"/>
        </w:rPr>
        <w:t xml:space="preserve"> en Madrid</w:t>
      </w:r>
      <w:r w:rsidRPr="00893469">
        <w:rPr>
          <w:rFonts w:ascii="Open Sans Light" w:hAnsi="Open Sans Light"/>
          <w:color w:val="000000" w:themeColor="text1"/>
          <w:lang w:val="es-ES"/>
        </w:rPr>
        <w:t>, Salamanca es el distrito más caro de la capital para comprar una vivienda con un precio de 4.817 €/m2. Le siguen Chamberí (4.631 €/m2), Chamartín (4.394€/m2), y Centro (4.319 €/m2).</w:t>
      </w:r>
    </w:p>
    <w:p w:rsidR="00717C6B" w:rsidRPr="00893469" w:rsidRDefault="00717C6B" w:rsidP="00717C6B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717C6B" w:rsidRDefault="00717C6B" w:rsidP="00717C6B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893469">
        <w:rPr>
          <w:rFonts w:ascii="Open Sans Light" w:hAnsi="Open Sans Light"/>
          <w:color w:val="000000" w:themeColor="text1"/>
          <w:lang w:val="es-ES"/>
        </w:rPr>
        <w:t>En el lado opuesto, Villaverde es el distrito más económico para adquirir una vivienda de segunda mano, con un precio medio de 1.503 €/m2.</w:t>
      </w:r>
    </w:p>
    <w:p w:rsidR="00717C6B" w:rsidRDefault="00717C6B" w:rsidP="00717C6B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717C6B" w:rsidRPr="00717C6B" w:rsidRDefault="00717C6B" w:rsidP="00717C6B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717C6B">
        <w:rPr>
          <w:rFonts w:ascii="Open Sans Light" w:hAnsi="Open Sans Light"/>
          <w:color w:val="000000" w:themeColor="text1"/>
          <w:lang w:val="es-ES"/>
        </w:rPr>
        <w:t xml:space="preserve">En la ciudad de Barcelona, ocho de los 10 distritos analizados por </w:t>
      </w:r>
      <w:proofErr w:type="spellStart"/>
      <w:r w:rsidRPr="00717C6B">
        <w:rPr>
          <w:rFonts w:ascii="Open Sans Light" w:hAnsi="Open Sans Light"/>
          <w:color w:val="000000" w:themeColor="text1"/>
          <w:lang w:val="es-ES"/>
        </w:rPr>
        <w:t>fotocasa</w:t>
      </w:r>
      <w:proofErr w:type="spellEnd"/>
      <w:r w:rsidRPr="00717C6B">
        <w:rPr>
          <w:rFonts w:ascii="Open Sans Light" w:hAnsi="Open Sans Light"/>
          <w:color w:val="000000" w:themeColor="text1"/>
          <w:lang w:val="es-ES"/>
        </w:rPr>
        <w:t xml:space="preserve"> incrementan el precio en julio. El mayor ascenso se da en </w:t>
      </w:r>
      <w:proofErr w:type="spellStart"/>
      <w:r w:rsidRPr="00717C6B">
        <w:rPr>
          <w:rFonts w:ascii="Open Sans Light" w:hAnsi="Open Sans Light"/>
          <w:color w:val="000000" w:themeColor="text1"/>
          <w:lang w:val="es-ES"/>
        </w:rPr>
        <w:t>Sant</w:t>
      </w:r>
      <w:proofErr w:type="spellEnd"/>
      <w:r w:rsidRPr="00717C6B">
        <w:rPr>
          <w:rFonts w:ascii="Open Sans Light" w:hAnsi="Open Sans Light"/>
          <w:color w:val="000000" w:themeColor="text1"/>
          <w:lang w:val="es-ES"/>
        </w:rPr>
        <w:t xml:space="preserve"> Andreu, con una subida del 5,4%. Le siguen la zona de </w:t>
      </w:r>
      <w:proofErr w:type="spellStart"/>
      <w:r w:rsidRPr="00717C6B">
        <w:rPr>
          <w:rFonts w:ascii="Open Sans Light" w:hAnsi="Open Sans Light"/>
          <w:color w:val="000000" w:themeColor="text1"/>
          <w:lang w:val="es-ES"/>
        </w:rPr>
        <w:t>Nou</w:t>
      </w:r>
      <w:proofErr w:type="spellEnd"/>
      <w:r w:rsidRPr="00717C6B">
        <w:rPr>
          <w:rFonts w:ascii="Open Sans Light" w:hAnsi="Open Sans Light"/>
          <w:color w:val="000000" w:themeColor="text1"/>
          <w:lang w:val="es-ES"/>
        </w:rPr>
        <w:t xml:space="preserve"> </w:t>
      </w:r>
      <w:proofErr w:type="spellStart"/>
      <w:r w:rsidRPr="00717C6B">
        <w:rPr>
          <w:rFonts w:ascii="Open Sans Light" w:hAnsi="Open Sans Light"/>
          <w:color w:val="000000" w:themeColor="text1"/>
          <w:lang w:val="es-ES"/>
        </w:rPr>
        <w:t>Barris</w:t>
      </w:r>
      <w:proofErr w:type="spellEnd"/>
      <w:r w:rsidRPr="00717C6B">
        <w:rPr>
          <w:rFonts w:ascii="Open Sans Light" w:hAnsi="Open Sans Light"/>
          <w:color w:val="000000" w:themeColor="text1"/>
          <w:lang w:val="es-ES"/>
        </w:rPr>
        <w:t xml:space="preserve">, con una subida de un 3,4%, y </w:t>
      </w:r>
      <w:proofErr w:type="spellStart"/>
      <w:r w:rsidRPr="00717C6B">
        <w:rPr>
          <w:rFonts w:ascii="Open Sans Light" w:hAnsi="Open Sans Light"/>
          <w:color w:val="000000" w:themeColor="text1"/>
          <w:lang w:val="es-ES"/>
        </w:rPr>
        <w:t>Sarrià</w:t>
      </w:r>
      <w:proofErr w:type="spellEnd"/>
      <w:r w:rsidRPr="00717C6B">
        <w:rPr>
          <w:rFonts w:ascii="Open Sans Light" w:hAnsi="Open Sans Light"/>
          <w:color w:val="000000" w:themeColor="text1"/>
          <w:lang w:val="es-ES"/>
        </w:rPr>
        <w:t xml:space="preserve"> - </w:t>
      </w:r>
      <w:proofErr w:type="spellStart"/>
      <w:r w:rsidRPr="00717C6B">
        <w:rPr>
          <w:rFonts w:ascii="Open Sans Light" w:hAnsi="Open Sans Light"/>
          <w:color w:val="000000" w:themeColor="text1"/>
          <w:lang w:val="es-ES"/>
        </w:rPr>
        <w:t>Sant</w:t>
      </w:r>
      <w:proofErr w:type="spellEnd"/>
      <w:r w:rsidRPr="00717C6B">
        <w:rPr>
          <w:rFonts w:ascii="Open Sans Light" w:hAnsi="Open Sans Light"/>
          <w:color w:val="000000" w:themeColor="text1"/>
          <w:lang w:val="es-ES"/>
        </w:rPr>
        <w:t xml:space="preserve"> </w:t>
      </w:r>
      <w:proofErr w:type="spellStart"/>
      <w:r w:rsidRPr="00717C6B">
        <w:rPr>
          <w:rFonts w:ascii="Open Sans Light" w:hAnsi="Open Sans Light"/>
          <w:color w:val="000000" w:themeColor="text1"/>
          <w:lang w:val="es-ES"/>
        </w:rPr>
        <w:t>Gervasi</w:t>
      </w:r>
      <w:proofErr w:type="spellEnd"/>
      <w:r w:rsidRPr="00717C6B">
        <w:rPr>
          <w:rFonts w:ascii="Open Sans Light" w:hAnsi="Open Sans Light"/>
          <w:color w:val="000000" w:themeColor="text1"/>
          <w:lang w:val="es-ES"/>
        </w:rPr>
        <w:t xml:space="preserve"> con un 3,1%.</w:t>
      </w:r>
    </w:p>
    <w:p w:rsidR="00717C6B" w:rsidRPr="00717C6B" w:rsidRDefault="00717C6B" w:rsidP="00717C6B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717C6B" w:rsidRPr="00717C6B" w:rsidRDefault="00717C6B" w:rsidP="00717C6B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717C6B">
        <w:rPr>
          <w:rFonts w:ascii="Open Sans Light" w:hAnsi="Open Sans Light"/>
          <w:color w:val="000000" w:themeColor="text1"/>
          <w:lang w:val="es-ES"/>
        </w:rPr>
        <w:t xml:space="preserve">Les </w:t>
      </w:r>
      <w:proofErr w:type="spellStart"/>
      <w:r w:rsidRPr="00717C6B">
        <w:rPr>
          <w:rFonts w:ascii="Open Sans Light" w:hAnsi="Open Sans Light"/>
          <w:color w:val="000000" w:themeColor="text1"/>
          <w:lang w:val="es-ES"/>
        </w:rPr>
        <w:t>Corts</w:t>
      </w:r>
      <w:proofErr w:type="spellEnd"/>
      <w:r w:rsidRPr="00717C6B">
        <w:rPr>
          <w:rFonts w:ascii="Open Sans Light" w:hAnsi="Open Sans Light"/>
          <w:color w:val="000000" w:themeColor="text1"/>
          <w:lang w:val="es-ES"/>
        </w:rPr>
        <w:t xml:space="preserve"> y </w:t>
      </w:r>
      <w:proofErr w:type="spellStart"/>
      <w:r w:rsidRPr="00717C6B">
        <w:rPr>
          <w:rFonts w:ascii="Open Sans Light" w:hAnsi="Open Sans Light"/>
          <w:color w:val="000000" w:themeColor="text1"/>
          <w:lang w:val="es-ES"/>
        </w:rPr>
        <w:t>Ciutat</w:t>
      </w:r>
      <w:proofErr w:type="spellEnd"/>
      <w:r w:rsidRPr="00717C6B">
        <w:rPr>
          <w:rFonts w:ascii="Open Sans Light" w:hAnsi="Open Sans Light"/>
          <w:color w:val="000000" w:themeColor="text1"/>
          <w:lang w:val="es-ES"/>
        </w:rPr>
        <w:t xml:space="preserve"> Vella son los dos distritos que han sufrido un descenso en el precio, con una caída de un -0,8% y un -0,1% respectivamente.</w:t>
      </w:r>
    </w:p>
    <w:p w:rsidR="00EA2400" w:rsidRPr="0052608C" w:rsidRDefault="00EA2400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  <w:bookmarkStart w:id="0" w:name="_GoBack"/>
      <w:bookmarkEnd w:id="0"/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="00EA2400">
        <w:rPr>
          <w:rFonts w:ascii="Open Sans Light" w:hAnsi="Open Sans Light" w:cs="Gisha"/>
          <w:b/>
          <w:bCs/>
          <w:sz w:val="22"/>
          <w:szCs w:val="22"/>
          <w:lang w:val="es-ES"/>
        </w:rPr>
        <w:t>20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 millones de visitas al mes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y cada día la visitan un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promedio de 493.000 usuarios únicos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Mensualmente elabora el </w:t>
      </w:r>
      <w:hyperlink r:id="rId14" w:history="1"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502F70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5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6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17" w:history="1">
        <w:proofErr w:type="spellStart"/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18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9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0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3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4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717C6B" w:rsidRPr="001606E5" w:rsidRDefault="00717C6B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Default="006F6A28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8224C3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8224C3">
        <w:rPr>
          <w:rFonts w:ascii="Open Sans Light" w:hAnsi="Open Sans Light" w:cs="Gisha"/>
          <w:b/>
          <w:bCs/>
          <w:lang w:val="en-US"/>
        </w:rPr>
        <w:t>Anaïs López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8224C3">
        <w:rPr>
          <w:rFonts w:ascii="Open Sans Light" w:hAnsi="Open Sans Light" w:cs="Gisha"/>
          <w:lang w:val="en-US"/>
        </w:rPr>
        <w:t>Tlf</w:t>
      </w:r>
      <w:proofErr w:type="spellEnd"/>
      <w:r w:rsidRPr="008224C3">
        <w:rPr>
          <w:rFonts w:ascii="Open Sans Light" w:hAnsi="Open Sans Light" w:cs="Gisha"/>
          <w:lang w:val="en-US"/>
        </w:rPr>
        <w:t>.:</w:t>
      </w:r>
      <w:proofErr w:type="gramEnd"/>
      <w:r w:rsidRPr="008224C3">
        <w:rPr>
          <w:rFonts w:ascii="Open Sans Light" w:hAnsi="Open Sans Light" w:cs="Gisha"/>
          <w:lang w:val="en-US"/>
        </w:rPr>
        <w:t xml:space="preserve"> 93 576 56 79 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spellStart"/>
      <w:r w:rsidRPr="008224C3">
        <w:rPr>
          <w:rFonts w:ascii="Open Sans Light" w:hAnsi="Open Sans Light" w:cs="Gisha"/>
          <w:lang w:val="en-US"/>
        </w:rPr>
        <w:t>Móvil</w:t>
      </w:r>
      <w:proofErr w:type="spellEnd"/>
      <w:r w:rsidRPr="008224C3">
        <w:rPr>
          <w:rFonts w:ascii="Open Sans Light" w:hAnsi="Open Sans Light" w:cs="Gisha"/>
          <w:lang w:val="en-US"/>
        </w:rPr>
        <w:t>: 620 66 29 26</w:t>
      </w:r>
      <w:r w:rsidRPr="008224C3">
        <w:rPr>
          <w:rFonts w:ascii="Open Sans Light" w:eastAsia="MingLiU" w:hAnsi="Open Sans Light" w:cs="MingLiU"/>
          <w:lang w:val="en-US"/>
        </w:rPr>
        <w:br/>
      </w:r>
      <w:hyperlink r:id="rId25" w:history="1">
        <w:r w:rsidRPr="008224C3">
          <w:rPr>
            <w:rStyle w:val="Hyperlink1"/>
            <w:rFonts w:ascii="Open Sans Light" w:hAnsi="Open Sans Light"/>
          </w:rPr>
          <w:t>comunicacion@fotocasa.es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</w:r>
      <w:hyperlink r:id="rId26" w:history="1">
        <w:r w:rsidRPr="008224C3">
          <w:rPr>
            <w:rStyle w:val="Hyperlink1"/>
            <w:rFonts w:ascii="Open Sans Light" w:hAnsi="Open Sans Light"/>
          </w:rPr>
          <w:t>http://prensa.fotocasa.es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8224C3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8224C3" w:rsidSect="0052608C">
      <w:footerReference w:type="default" r:id="rId27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3C" w:rsidRDefault="00E8753C" w:rsidP="0052608C">
      <w:r>
        <w:separator/>
      </w:r>
    </w:p>
  </w:endnote>
  <w:endnote w:type="continuationSeparator" w:id="0">
    <w:p w:rsidR="00E8753C" w:rsidRDefault="00E8753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3C" w:rsidRDefault="00E8753C" w:rsidP="0052608C">
      <w:r>
        <w:separator/>
      </w:r>
    </w:p>
  </w:footnote>
  <w:footnote w:type="continuationSeparator" w:id="0">
    <w:p w:rsidR="00E8753C" w:rsidRDefault="00E8753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51CE3"/>
    <w:rsid w:val="001D3EA4"/>
    <w:rsid w:val="001E55E9"/>
    <w:rsid w:val="002F703B"/>
    <w:rsid w:val="00502F70"/>
    <w:rsid w:val="0052608C"/>
    <w:rsid w:val="00555B33"/>
    <w:rsid w:val="005727DB"/>
    <w:rsid w:val="006D2859"/>
    <w:rsid w:val="006F6A28"/>
    <w:rsid w:val="00700B0C"/>
    <w:rsid w:val="00717C6B"/>
    <w:rsid w:val="0072741D"/>
    <w:rsid w:val="007A55E0"/>
    <w:rsid w:val="007A7435"/>
    <w:rsid w:val="007D7D01"/>
    <w:rsid w:val="007E6DDD"/>
    <w:rsid w:val="007F3CAC"/>
    <w:rsid w:val="008050DA"/>
    <w:rsid w:val="008224C3"/>
    <w:rsid w:val="008D1475"/>
    <w:rsid w:val="00905EAB"/>
    <w:rsid w:val="00AB5432"/>
    <w:rsid w:val="00AD3BC9"/>
    <w:rsid w:val="00AD62DD"/>
    <w:rsid w:val="00BA1ECD"/>
    <w:rsid w:val="00BC0CC9"/>
    <w:rsid w:val="00BE2674"/>
    <w:rsid w:val="00BF1F84"/>
    <w:rsid w:val="00C249D7"/>
    <w:rsid w:val="00C521E4"/>
    <w:rsid w:val="00CE1874"/>
    <w:rsid w:val="00D3055A"/>
    <w:rsid w:val="00E8753C"/>
    <w:rsid w:val="00EA2400"/>
    <w:rsid w:val="00EB7C25"/>
    <w:rsid w:val="00F729EE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24C3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EA24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2-nfasis1">
    <w:name w:val="Grid Table 2 Accent 1"/>
    <w:basedOn w:val="Tablanormal"/>
    <w:uiPriority w:val="47"/>
    <w:rsid w:val="00EA24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exto">
    <w:name w:val="Texto"/>
    <w:basedOn w:val="Normal"/>
    <w:uiPriority w:val="99"/>
    <w:rsid w:val="00EA2400"/>
    <w:rPr>
      <w:rFonts w:ascii="Gill Sans MT" w:eastAsia="Times New Roman" w:hAnsi="Gill Sans MT" w:cs="Arial"/>
      <w:sz w:val="22"/>
      <w:szCs w:val="22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vibbo.com/" TargetMode="External"/><Relationship Id="rId26" Type="http://schemas.openxmlformats.org/officeDocument/2006/relationships/hyperlink" Target="http://prensa.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ches.net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fotocasa.es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ibsted.es/" TargetMode="External"/><Relationship Id="rId20" Type="http://schemas.openxmlformats.org/officeDocument/2006/relationships/hyperlink" Target="http://www.habitaclia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www.schibsted.com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milanuncios.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/indice-inmobiliario__fotocasa.aspx" TargetMode="External"/><Relationship Id="rId22" Type="http://schemas.openxmlformats.org/officeDocument/2006/relationships/hyperlink" Target="http://motos.coches.net/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0_INDICE%20VENTA\2017\07_JULIO_2017\PRENSA\PRENSA%20Resumen_VENTA_Nacional_07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85870516185477"/>
          <c:y val="0.10648148148148148"/>
          <c:w val="0.84158573928258973"/>
          <c:h val="0.537338145231845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6E-4DA1-95E9-43DAACE9B3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'[PRENSA Resumen_VENTA_Nacional_072017.xlsx]CCAA'!$G$25:$G$42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España</c:v>
                </c:pt>
                <c:pt idx="5">
                  <c:v>Cantabria</c:v>
                </c:pt>
                <c:pt idx="6">
                  <c:v>Galicia</c:v>
                </c:pt>
                <c:pt idx="7">
                  <c:v>Navarra</c:v>
                </c:pt>
                <c:pt idx="8">
                  <c:v>Asturias</c:v>
                </c:pt>
                <c:pt idx="9">
                  <c:v>Andalucía</c:v>
                </c:pt>
                <c:pt idx="10">
                  <c:v>Aragón</c:v>
                </c:pt>
                <c:pt idx="11">
                  <c:v>Castilla y León</c:v>
                </c:pt>
                <c:pt idx="12">
                  <c:v>Canarias</c:v>
                </c:pt>
                <c:pt idx="13">
                  <c:v>Comunitat Valenciana</c:v>
                </c:pt>
                <c:pt idx="14">
                  <c:v>La Rioja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'[PRENSA Resumen_VENTA_Nacional_072017.xlsx]CCAA'!$H$25:$H$42</c:f>
              <c:numCache>
                <c:formatCode>_-* #,##0\ "€"_-;\-* #,##0\ "€"_-;_-* "-"??\ "€"_-;_-@_-</c:formatCode>
                <c:ptCount val="18"/>
                <c:pt idx="0">
                  <c:v>2697.6199000000001</c:v>
                </c:pt>
                <c:pt idx="1">
                  <c:v>2321.1098000000002</c:v>
                </c:pt>
                <c:pt idx="2">
                  <c:v>2240.4576000000002</c:v>
                </c:pt>
                <c:pt idx="3">
                  <c:v>2175.1988000000001</c:v>
                </c:pt>
                <c:pt idx="4">
                  <c:v>1699.8806</c:v>
                </c:pt>
                <c:pt idx="5">
                  <c:v>1629.4255000000001</c:v>
                </c:pt>
                <c:pt idx="6">
                  <c:v>1596.3171</c:v>
                </c:pt>
                <c:pt idx="7">
                  <c:v>1583.7646999999999</c:v>
                </c:pt>
                <c:pt idx="8">
                  <c:v>1559.615</c:v>
                </c:pt>
                <c:pt idx="9">
                  <c:v>1518.3594000000001</c:v>
                </c:pt>
                <c:pt idx="10">
                  <c:v>1510.6817000000001</c:v>
                </c:pt>
                <c:pt idx="11">
                  <c:v>1441.3453999999999</c:v>
                </c:pt>
                <c:pt idx="12">
                  <c:v>1422.6419000000001</c:v>
                </c:pt>
                <c:pt idx="13">
                  <c:v>1310.701</c:v>
                </c:pt>
                <c:pt idx="14">
                  <c:v>1279.7748999999999</c:v>
                </c:pt>
                <c:pt idx="15">
                  <c:v>1149.9412</c:v>
                </c:pt>
                <c:pt idx="16">
                  <c:v>1110.2218</c:v>
                </c:pt>
                <c:pt idx="17">
                  <c:v>1070.4582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6E-4DA1-95E9-43DAACE9B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1720608"/>
        <c:axId val="2001721152"/>
      </c:barChart>
      <c:catAx>
        <c:axId val="200172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01721152"/>
        <c:crosses val="autoZero"/>
        <c:auto val="1"/>
        <c:lblAlgn val="ctr"/>
        <c:lblOffset val="100"/>
        <c:noMultiLvlLbl val="0"/>
      </c:catAx>
      <c:valAx>
        <c:axId val="2001721152"/>
        <c:scaling>
          <c:orientation val="minMax"/>
        </c:scaling>
        <c:delete val="0"/>
        <c:axPos val="l"/>
        <c:numFmt formatCode="_-* #,##0\ &quot;€&quot;_-;\-* #,##0\ &quot;€&quot;_-;_-* &quot;-&quot;??\ &quot;€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0172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C35F5-6AAE-49CD-B66C-6D6C52D3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118</TotalTime>
  <Pages>4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23</cp:revision>
  <dcterms:created xsi:type="dcterms:W3CDTF">2017-03-02T14:09:00Z</dcterms:created>
  <dcterms:modified xsi:type="dcterms:W3CDTF">2017-07-27T10:24:00Z</dcterms:modified>
</cp:coreProperties>
</file>