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3412333D" w:rsidR="00753088" w:rsidRPr="007D6B10" w:rsidRDefault="007D6B10" w:rsidP="00753088">
      <w:pPr>
        <w:spacing w:line="276" w:lineRule="auto"/>
        <w:ind w:right="-574"/>
        <w:jc w:val="center"/>
        <w:rPr>
          <w:rFonts w:ascii="National" w:hAnsi="National"/>
          <w:b/>
          <w:bCs/>
          <w:iCs/>
          <w:color w:val="1DBDC5"/>
          <w:sz w:val="28"/>
          <w:szCs w:val="22"/>
          <w:lang w:val="es-ES"/>
        </w:rPr>
      </w:pPr>
      <w:r w:rsidRPr="007D6B10">
        <w:rPr>
          <w:rFonts w:ascii="National" w:hAnsi="National"/>
          <w:b/>
          <w:bCs/>
          <w:iCs/>
          <w:color w:val="1DBDC5"/>
          <w:sz w:val="28"/>
          <w:szCs w:val="22"/>
          <w:lang w:val="es-ES"/>
        </w:rPr>
        <w:t xml:space="preserve">MEDIO AÑO DE PANDEMIA: IMPACTO EN EL SECTOR INMOBILIARIO </w:t>
      </w:r>
    </w:p>
    <w:p w14:paraId="75CA768C" w14:textId="182EDFF6" w:rsidR="00240BF9" w:rsidRPr="00471E3C" w:rsidRDefault="000A09A9" w:rsidP="00760547">
      <w:pPr>
        <w:ind w:right="-574"/>
        <w:jc w:val="both"/>
        <w:rPr>
          <w:rFonts w:ascii="National" w:hAnsi="National"/>
          <w:b/>
          <w:bCs/>
          <w:iCs/>
          <w:color w:val="303AB2"/>
          <w:sz w:val="46"/>
          <w:szCs w:val="72"/>
          <w:lang w:val="es-ES"/>
        </w:rPr>
      </w:pPr>
      <w:r>
        <w:rPr>
          <w:rFonts w:ascii="National" w:hAnsi="National"/>
          <w:b/>
          <w:bCs/>
          <w:iCs/>
          <w:color w:val="303AB2"/>
          <w:sz w:val="46"/>
          <w:szCs w:val="72"/>
          <w:lang w:val="es-ES"/>
        </w:rPr>
        <w:t>Mujer de 40 años de clase media y que vive con su pareja e hijos, el perfil del potencial comprador de vivienda tras la pandemia</w:t>
      </w:r>
    </w:p>
    <w:p w14:paraId="4E91A55F" w14:textId="4482010F" w:rsidR="00471E3C" w:rsidRDefault="00471E3C" w:rsidP="00471E3C">
      <w:pPr>
        <w:pStyle w:val="Prrafodelista"/>
        <w:spacing w:line="276" w:lineRule="auto"/>
        <w:ind w:left="644" w:right="-574"/>
        <w:rPr>
          <w:rFonts w:ascii="Open Sans" w:eastAsia="Times New Roman" w:hAnsi="Open Sans" w:cs="Open Sans"/>
          <w:sz w:val="22"/>
          <w:szCs w:val="22"/>
          <w:lang w:val="es-ES" w:eastAsia="es-ES_tradnl"/>
        </w:rPr>
      </w:pPr>
    </w:p>
    <w:p w14:paraId="4335F08F" w14:textId="3959A6C4" w:rsidR="008F6F5A" w:rsidRPr="00ED798A" w:rsidRDefault="00ED798A"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ED798A">
        <w:rPr>
          <w:rFonts w:ascii="Open Sans" w:eastAsia="Times New Roman" w:hAnsi="Open Sans" w:cs="Open Sans"/>
          <w:sz w:val="22"/>
          <w:szCs w:val="22"/>
          <w:lang w:val="es-ES" w:eastAsia="es-ES_tradnl"/>
        </w:rPr>
        <w:t>El 21% de los que ahora no se plantean cambiar de vivienda lo quieren hacer en los próximos cinco años</w:t>
      </w:r>
    </w:p>
    <w:p w14:paraId="066A7450" w14:textId="5B4E0FC5" w:rsidR="004126D1" w:rsidRPr="00ED798A" w:rsidRDefault="00ED798A"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ED798A">
        <w:rPr>
          <w:rFonts w:ascii="Open Sans" w:eastAsia="Times New Roman" w:hAnsi="Open Sans" w:cs="Open Sans"/>
          <w:sz w:val="22"/>
          <w:szCs w:val="22"/>
          <w:lang w:val="es-ES" w:eastAsia="es-ES_tradnl"/>
        </w:rPr>
        <w:t xml:space="preserve">Un 35% ha decidido aplazar la decisión de comprar por su situación económica actual </w:t>
      </w:r>
      <w:r>
        <w:rPr>
          <w:rFonts w:ascii="Open Sans" w:eastAsia="Times New Roman" w:hAnsi="Open Sans" w:cs="Open Sans"/>
          <w:sz w:val="22"/>
          <w:szCs w:val="22"/>
          <w:lang w:val="es-ES" w:eastAsia="es-ES_tradnl"/>
        </w:rPr>
        <w:t>y un 34% por no tener suficiente dinero ahorrado</w:t>
      </w:r>
    </w:p>
    <w:p w14:paraId="59428190" w14:textId="1D2CCFCF" w:rsidR="00F65162" w:rsidRPr="002D49B4" w:rsidRDefault="002D49B4"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2D49B4">
        <w:rPr>
          <w:rFonts w:ascii="Open Sans" w:eastAsia="Times New Roman" w:hAnsi="Open Sans" w:cs="Open Sans"/>
          <w:sz w:val="22"/>
          <w:szCs w:val="22"/>
          <w:lang w:val="es-ES" w:eastAsia="es-ES_tradnl"/>
        </w:rPr>
        <w:t>Entre los que descartan la compra de vivienda a medio y largo plazo el tema económico es el principal freno</w:t>
      </w:r>
    </w:p>
    <w:p w14:paraId="1EDF6120" w14:textId="334810FD"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6EC09BFD" w14:textId="77777777" w:rsidR="003E08C0" w:rsidRDefault="003E08C0"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52AAB85C"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0A09A9">
        <w:rPr>
          <w:rFonts w:ascii="Open Sans Light" w:hAnsi="Open Sans Light" w:cs="Open Sans Light"/>
          <w:b/>
          <w:iCs/>
          <w:color w:val="303AB2"/>
          <w:szCs w:val="20"/>
          <w:lang w:val="es-ES"/>
        </w:rPr>
        <w:t>9</w:t>
      </w:r>
      <w:r w:rsidR="00B72AF2">
        <w:rPr>
          <w:rFonts w:ascii="Open Sans Light" w:hAnsi="Open Sans Light" w:cs="Open Sans Light"/>
          <w:b/>
          <w:iCs/>
          <w:color w:val="303AB2"/>
          <w:szCs w:val="20"/>
          <w:lang w:val="es-ES"/>
        </w:rPr>
        <w:t xml:space="preserve"> de noviembre de 2020</w:t>
      </w:r>
    </w:p>
    <w:p w14:paraId="24456F14" w14:textId="0E8FF1BF" w:rsidR="000A09A9" w:rsidRDefault="000A09A9" w:rsidP="00374F9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Según el informe “</w:t>
      </w:r>
      <w:hyperlink r:id="rId9" w:history="1">
        <w:r w:rsidRPr="00B21B99">
          <w:rPr>
            <w:rStyle w:val="Hipervnculo"/>
            <w:rFonts w:ascii="Open Sans" w:hAnsi="Open Sans" w:cs="Open Sans"/>
            <w:b/>
            <w:bCs/>
            <w:i/>
            <w:iCs/>
            <w:sz w:val="22"/>
            <w:szCs w:val="22"/>
          </w:rPr>
          <w:t>Medio año de pandemia: impacto en el sector inmobiliario</w:t>
        </w:r>
      </w:hyperlink>
      <w:r>
        <w:rPr>
          <w:rFonts w:ascii="Open Sans" w:hAnsi="Open Sans" w:cs="Open Sans"/>
          <w:color w:val="000000"/>
          <w:sz w:val="22"/>
          <w:szCs w:val="22"/>
        </w:rPr>
        <w:t xml:space="preserve">” publicado por </w:t>
      </w:r>
      <w:hyperlink r:id="rId10" w:history="1">
        <w:r w:rsidRPr="000A4242">
          <w:rPr>
            <w:rStyle w:val="Hipervnculo"/>
            <w:rFonts w:ascii="Open Sans" w:hAnsi="Open Sans" w:cs="Open Sans"/>
            <w:sz w:val="22"/>
            <w:szCs w:val="22"/>
          </w:rPr>
          <w:t>Fotocasa</w:t>
        </w:r>
      </w:hyperlink>
      <w:r w:rsidRPr="000A09A9">
        <w:rPr>
          <w:rFonts w:ascii="Open Sans" w:hAnsi="Open Sans" w:cs="Open Sans"/>
          <w:color w:val="000000"/>
          <w:sz w:val="22"/>
          <w:szCs w:val="22"/>
        </w:rPr>
        <w:t xml:space="preserve"> </w:t>
      </w:r>
      <w:r>
        <w:rPr>
          <w:rFonts w:ascii="Open Sans" w:hAnsi="Open Sans" w:cs="Open Sans"/>
          <w:color w:val="000000"/>
          <w:sz w:val="22"/>
          <w:szCs w:val="22"/>
        </w:rPr>
        <w:t>actualmente hay un 88% de particulares mayores de 18 años que no están buscando comprar vivienda en España pero un 21% se plantea hacer en los próximos cinco años. Son los potenciales compradores de vivienda.</w:t>
      </w:r>
    </w:p>
    <w:p w14:paraId="0367989F" w14:textId="1F6F8610" w:rsidR="000A09A9" w:rsidRDefault="000A09A9" w:rsidP="000A09A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El perfil actual de este potencial comprador es similar al que encontrábamos antes de la pandemia. En el 56% de los casos son mujeres que tienen</w:t>
      </w:r>
      <w:r w:rsidRPr="000A09A9">
        <w:rPr>
          <w:rFonts w:ascii="Open Sans" w:hAnsi="Open Sans" w:cs="Open Sans"/>
          <w:color w:val="000000"/>
          <w:sz w:val="22"/>
          <w:szCs w:val="22"/>
        </w:rPr>
        <w:t xml:space="preserve"> entre 25 y 34 años, rango</w:t>
      </w:r>
      <w:r>
        <w:rPr>
          <w:rFonts w:ascii="Open Sans" w:hAnsi="Open Sans" w:cs="Open Sans"/>
          <w:color w:val="000000"/>
          <w:sz w:val="22"/>
          <w:szCs w:val="22"/>
        </w:rPr>
        <w:t xml:space="preserve"> </w:t>
      </w:r>
      <w:r w:rsidRPr="000A09A9">
        <w:rPr>
          <w:rFonts w:ascii="Open Sans" w:hAnsi="Open Sans" w:cs="Open Sans"/>
          <w:color w:val="000000"/>
          <w:sz w:val="22"/>
          <w:szCs w:val="22"/>
        </w:rPr>
        <w:t>de edad en el que se encuentran el 30% de los potenciales</w:t>
      </w:r>
      <w:r>
        <w:rPr>
          <w:rFonts w:ascii="Open Sans" w:hAnsi="Open Sans" w:cs="Open Sans"/>
          <w:color w:val="000000"/>
          <w:sz w:val="22"/>
          <w:szCs w:val="22"/>
        </w:rPr>
        <w:t xml:space="preserve"> </w:t>
      </w:r>
      <w:r w:rsidRPr="000A09A9">
        <w:rPr>
          <w:rFonts w:ascii="Open Sans" w:hAnsi="Open Sans" w:cs="Open Sans"/>
          <w:color w:val="000000"/>
          <w:sz w:val="22"/>
          <w:szCs w:val="22"/>
        </w:rPr>
        <w:t>compradores, aunque la media de edad es de</w:t>
      </w:r>
      <w:r>
        <w:rPr>
          <w:rFonts w:ascii="Open Sans" w:hAnsi="Open Sans" w:cs="Open Sans"/>
          <w:color w:val="000000"/>
          <w:sz w:val="22"/>
          <w:szCs w:val="22"/>
        </w:rPr>
        <w:t xml:space="preserve"> </w:t>
      </w:r>
      <w:r w:rsidRPr="000A09A9">
        <w:rPr>
          <w:rFonts w:ascii="Open Sans" w:hAnsi="Open Sans" w:cs="Open Sans"/>
          <w:color w:val="000000"/>
          <w:sz w:val="22"/>
          <w:szCs w:val="22"/>
        </w:rPr>
        <w:t>40 años. En el 40% de los casos, además, se trata de</w:t>
      </w:r>
      <w:r>
        <w:rPr>
          <w:rFonts w:ascii="Open Sans" w:hAnsi="Open Sans" w:cs="Open Sans"/>
          <w:color w:val="000000"/>
          <w:sz w:val="22"/>
          <w:szCs w:val="22"/>
        </w:rPr>
        <w:t xml:space="preserve"> </w:t>
      </w:r>
      <w:r w:rsidRPr="000A09A9">
        <w:rPr>
          <w:rFonts w:ascii="Open Sans" w:hAnsi="Open Sans" w:cs="Open Sans"/>
          <w:color w:val="000000"/>
          <w:sz w:val="22"/>
          <w:szCs w:val="22"/>
        </w:rPr>
        <w:t>personas de clase media-media, residentes en Andalucía</w:t>
      </w:r>
      <w:r w:rsidR="0024120F">
        <w:rPr>
          <w:rFonts w:ascii="Open Sans" w:hAnsi="Open Sans" w:cs="Open Sans"/>
          <w:color w:val="000000"/>
          <w:sz w:val="22"/>
          <w:szCs w:val="22"/>
        </w:rPr>
        <w:t xml:space="preserve"> </w:t>
      </w:r>
      <w:r w:rsidRPr="000A09A9">
        <w:rPr>
          <w:rFonts w:ascii="Open Sans" w:hAnsi="Open Sans" w:cs="Open Sans"/>
          <w:color w:val="000000"/>
          <w:sz w:val="22"/>
          <w:szCs w:val="22"/>
        </w:rPr>
        <w:t>(20 %), Cataluña (16%) o Madrid (1</w:t>
      </w:r>
      <w:r w:rsidR="0024120F">
        <w:rPr>
          <w:rFonts w:ascii="Open Sans" w:hAnsi="Open Sans" w:cs="Open Sans"/>
          <w:color w:val="000000"/>
          <w:sz w:val="22"/>
          <w:szCs w:val="22"/>
        </w:rPr>
        <w:t>6</w:t>
      </w:r>
      <w:r w:rsidRPr="000A09A9">
        <w:rPr>
          <w:rFonts w:ascii="Open Sans" w:hAnsi="Open Sans" w:cs="Open Sans"/>
          <w:color w:val="000000"/>
          <w:sz w:val="22"/>
          <w:szCs w:val="22"/>
        </w:rPr>
        <w:t>%).</w:t>
      </w:r>
    </w:p>
    <w:p w14:paraId="1476CEC9" w14:textId="5B2CF4AA" w:rsidR="004E2B59" w:rsidRDefault="004E2B59" w:rsidP="000A09A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 muy importante no perder de vista a estos futuros potenciales compradores porque parte de la recuperación y el dinamismo del mercado inmobiliario del futuro estará en sus manos. Está claro que, debido a la situación actual provocada por la crisis del coronavirus, muchos españoles han decidido posponer la compra de vivienda para más adelante, pero ha surgido otro grupo igualmente mayor de españoles que se plantea incorporarse al mercado inmobiliario, cuando antes de la pandemia ni lo estaban pensando. Será muy importante poder dar respuesta a esta demanda potencial que en poco tiempo piensa incorporarse al mercado inmobiliario”, explica Anaïs López, directora de Comunicación de </w:t>
      </w:r>
      <w:hyperlink r:id="rId11" w:history="1">
        <w:r w:rsidRPr="000A4242">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14:paraId="1D899650" w14:textId="77777777" w:rsidR="002D49B4" w:rsidRDefault="002D49B4" w:rsidP="000A09A9">
      <w:pPr>
        <w:pStyle w:val="NormalWeb"/>
        <w:shd w:val="clear" w:color="auto" w:fill="FFFFFF"/>
        <w:spacing w:after="225" w:line="276" w:lineRule="auto"/>
        <w:ind w:right="-574"/>
        <w:jc w:val="both"/>
        <w:rPr>
          <w:rFonts w:ascii="Open Sans" w:hAnsi="Open Sans" w:cs="Open Sans"/>
          <w:color w:val="000000"/>
          <w:sz w:val="22"/>
          <w:szCs w:val="22"/>
        </w:rPr>
      </w:pPr>
      <w:bookmarkStart w:id="0" w:name="_GoBack"/>
      <w:bookmarkEnd w:id="0"/>
    </w:p>
    <w:p w14:paraId="34A89246" w14:textId="48368A6A" w:rsidR="000A09A9" w:rsidRDefault="000A09A9" w:rsidP="000A09A9">
      <w:pPr>
        <w:pStyle w:val="NormalWeb"/>
        <w:shd w:val="clear" w:color="auto" w:fill="FFFFFF"/>
        <w:spacing w:after="225" w:line="276" w:lineRule="auto"/>
        <w:ind w:right="-574"/>
        <w:jc w:val="both"/>
        <w:rPr>
          <w:rFonts w:ascii="Open Sans" w:hAnsi="Open Sans" w:cs="Open Sans"/>
          <w:color w:val="000000"/>
          <w:sz w:val="22"/>
          <w:szCs w:val="22"/>
        </w:rPr>
      </w:pPr>
      <w:r w:rsidRPr="000A09A9">
        <w:rPr>
          <w:rFonts w:ascii="Open Sans" w:hAnsi="Open Sans" w:cs="Open Sans"/>
          <w:color w:val="000000"/>
          <w:sz w:val="22"/>
          <w:szCs w:val="22"/>
        </w:rPr>
        <w:lastRenderedPageBreak/>
        <w:t>Con respecto a su situación de convivencia hay dos</w:t>
      </w:r>
      <w:r w:rsidR="0024120F">
        <w:rPr>
          <w:rFonts w:ascii="Open Sans" w:hAnsi="Open Sans" w:cs="Open Sans"/>
          <w:color w:val="000000"/>
          <w:sz w:val="22"/>
          <w:szCs w:val="22"/>
        </w:rPr>
        <w:t xml:space="preserve"> </w:t>
      </w:r>
      <w:r w:rsidRPr="000A09A9">
        <w:rPr>
          <w:rFonts w:ascii="Open Sans" w:hAnsi="Open Sans" w:cs="Open Sans"/>
          <w:color w:val="000000"/>
          <w:sz w:val="22"/>
          <w:szCs w:val="22"/>
        </w:rPr>
        <w:t>perfiles que destacan de manera clara: los que viven</w:t>
      </w:r>
      <w:r w:rsidR="0024120F">
        <w:rPr>
          <w:rFonts w:ascii="Open Sans" w:hAnsi="Open Sans" w:cs="Open Sans"/>
          <w:color w:val="000000"/>
          <w:sz w:val="22"/>
          <w:szCs w:val="22"/>
        </w:rPr>
        <w:t xml:space="preserve"> </w:t>
      </w:r>
      <w:r w:rsidRPr="000A09A9">
        <w:rPr>
          <w:rFonts w:ascii="Open Sans" w:hAnsi="Open Sans" w:cs="Open Sans"/>
          <w:color w:val="000000"/>
          <w:sz w:val="22"/>
          <w:szCs w:val="22"/>
        </w:rPr>
        <w:t>con pareja e hijos (30 %) o los que viven todavía con</w:t>
      </w:r>
      <w:r w:rsidR="0024120F">
        <w:rPr>
          <w:rFonts w:ascii="Open Sans" w:hAnsi="Open Sans" w:cs="Open Sans"/>
          <w:color w:val="000000"/>
          <w:sz w:val="22"/>
          <w:szCs w:val="22"/>
        </w:rPr>
        <w:t xml:space="preserve"> </w:t>
      </w:r>
      <w:r w:rsidRPr="000A09A9">
        <w:rPr>
          <w:rFonts w:ascii="Open Sans" w:hAnsi="Open Sans" w:cs="Open Sans"/>
          <w:color w:val="000000"/>
          <w:sz w:val="22"/>
          <w:szCs w:val="22"/>
        </w:rPr>
        <w:t>sus padres (27 %, dos puntos más que en febrero). Es</w:t>
      </w:r>
      <w:r w:rsidR="0024120F">
        <w:rPr>
          <w:rFonts w:ascii="Open Sans" w:hAnsi="Open Sans" w:cs="Open Sans"/>
          <w:color w:val="000000"/>
          <w:sz w:val="22"/>
          <w:szCs w:val="22"/>
        </w:rPr>
        <w:t xml:space="preserve"> </w:t>
      </w:r>
      <w:r w:rsidRPr="000A09A9">
        <w:rPr>
          <w:rFonts w:ascii="Open Sans" w:hAnsi="Open Sans" w:cs="Open Sans"/>
          <w:color w:val="000000"/>
          <w:sz w:val="22"/>
          <w:szCs w:val="22"/>
        </w:rPr>
        <w:t>decir, los jóvenes que antes de la llegada del coronavirus</w:t>
      </w:r>
      <w:r w:rsidR="0024120F">
        <w:rPr>
          <w:rFonts w:ascii="Open Sans" w:hAnsi="Open Sans" w:cs="Open Sans"/>
          <w:color w:val="000000"/>
          <w:sz w:val="22"/>
          <w:szCs w:val="22"/>
        </w:rPr>
        <w:t xml:space="preserve"> </w:t>
      </w:r>
      <w:r w:rsidRPr="000A09A9">
        <w:rPr>
          <w:rFonts w:ascii="Open Sans" w:hAnsi="Open Sans" w:cs="Open Sans"/>
          <w:color w:val="000000"/>
          <w:sz w:val="22"/>
          <w:szCs w:val="22"/>
        </w:rPr>
        <w:t>tenían planes de emanciparse mediante la compra</w:t>
      </w:r>
      <w:r w:rsidR="0024120F">
        <w:rPr>
          <w:rFonts w:ascii="Open Sans" w:hAnsi="Open Sans" w:cs="Open Sans"/>
          <w:color w:val="000000"/>
          <w:sz w:val="22"/>
          <w:szCs w:val="22"/>
        </w:rPr>
        <w:t xml:space="preserve"> </w:t>
      </w:r>
      <w:r w:rsidRPr="000A09A9">
        <w:rPr>
          <w:rFonts w:ascii="Open Sans" w:hAnsi="Open Sans" w:cs="Open Sans"/>
          <w:color w:val="000000"/>
          <w:sz w:val="22"/>
          <w:szCs w:val="22"/>
        </w:rPr>
        <w:t>de una vivienda, continúan con su idea, aunque</w:t>
      </w:r>
      <w:r w:rsidR="0024120F">
        <w:rPr>
          <w:rFonts w:ascii="Open Sans" w:hAnsi="Open Sans" w:cs="Open Sans"/>
          <w:color w:val="000000"/>
          <w:sz w:val="22"/>
          <w:szCs w:val="22"/>
        </w:rPr>
        <w:t xml:space="preserve"> </w:t>
      </w:r>
      <w:r w:rsidRPr="000A09A9">
        <w:rPr>
          <w:rFonts w:ascii="Open Sans" w:hAnsi="Open Sans" w:cs="Open Sans"/>
          <w:color w:val="000000"/>
          <w:sz w:val="22"/>
          <w:szCs w:val="22"/>
        </w:rPr>
        <w:t>no estén buscando en este momento.</w:t>
      </w:r>
    </w:p>
    <w:p w14:paraId="57496772" w14:textId="1F32A583" w:rsidR="000A09A9" w:rsidRPr="004E2B59" w:rsidRDefault="004E2B59" w:rsidP="004E2B59">
      <w:pPr>
        <w:spacing w:line="276" w:lineRule="auto"/>
        <w:ind w:right="-574"/>
        <w:jc w:val="center"/>
        <w:rPr>
          <w:rFonts w:ascii="Open Sans Light" w:hAnsi="Open Sans Light" w:cs="Open Sans Light"/>
          <w:b/>
          <w:iCs/>
          <w:color w:val="303AB2"/>
          <w:sz w:val="28"/>
          <w:lang w:val="es-ES"/>
        </w:rPr>
      </w:pPr>
      <w:r w:rsidRPr="004E2B59">
        <w:rPr>
          <w:rFonts w:ascii="Open Sans Light" w:hAnsi="Open Sans Light" w:cs="Open Sans Light"/>
          <w:b/>
          <w:iCs/>
          <w:color w:val="303AB2"/>
          <w:sz w:val="28"/>
          <w:lang w:val="es-ES"/>
        </w:rPr>
        <w:t>¿Cómo es el perfil del potencial comprador de vivienda?</w:t>
      </w:r>
    </w:p>
    <w:p w14:paraId="2950DEEB" w14:textId="509D3B08" w:rsidR="0024120F" w:rsidRDefault="004E2B59" w:rsidP="004E2B59">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0AB9421C" wp14:editId="322BBAFE">
            <wp:extent cx="3943350" cy="3238116"/>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8025" cy="3241955"/>
                    </a:xfrm>
                    <a:prstGeom prst="rect">
                      <a:avLst/>
                    </a:prstGeom>
                  </pic:spPr>
                </pic:pic>
              </a:graphicData>
            </a:graphic>
          </wp:inline>
        </w:drawing>
      </w:r>
    </w:p>
    <w:p w14:paraId="3AEE7142" w14:textId="0D55640E" w:rsidR="004E2B59" w:rsidRDefault="004E2B59" w:rsidP="004E2B59">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1FEC2DC0" wp14:editId="6D69E6BF">
            <wp:extent cx="3887581" cy="32994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0702" cy="3319083"/>
                    </a:xfrm>
                    <a:prstGeom prst="rect">
                      <a:avLst/>
                    </a:prstGeom>
                  </pic:spPr>
                </pic:pic>
              </a:graphicData>
            </a:graphic>
          </wp:inline>
        </w:drawing>
      </w:r>
    </w:p>
    <w:p w14:paraId="54CA8E77" w14:textId="77777777" w:rsidR="004E2B59" w:rsidRDefault="004E2B59" w:rsidP="00617671">
      <w:pPr>
        <w:pStyle w:val="NormalWeb"/>
        <w:shd w:val="clear" w:color="auto" w:fill="FFFFFF"/>
        <w:spacing w:after="225" w:line="276" w:lineRule="auto"/>
        <w:ind w:right="-574"/>
        <w:jc w:val="both"/>
        <w:rPr>
          <w:rFonts w:ascii="Open Sans" w:hAnsi="Open Sans" w:cs="Open Sans"/>
          <w:color w:val="000000"/>
          <w:sz w:val="22"/>
          <w:szCs w:val="22"/>
        </w:rPr>
      </w:pPr>
    </w:p>
    <w:p w14:paraId="320EF682" w14:textId="77777777" w:rsidR="00FD63C5" w:rsidRDefault="00617671" w:rsidP="00617671">
      <w:pPr>
        <w:pStyle w:val="NormalWeb"/>
        <w:shd w:val="clear" w:color="auto" w:fill="FFFFFF"/>
        <w:spacing w:after="225" w:line="276" w:lineRule="auto"/>
        <w:ind w:right="-574"/>
        <w:jc w:val="both"/>
        <w:rPr>
          <w:rFonts w:ascii="Open Sans" w:hAnsi="Open Sans" w:cs="Open Sans"/>
          <w:color w:val="000000"/>
          <w:sz w:val="22"/>
          <w:szCs w:val="22"/>
        </w:rPr>
      </w:pPr>
      <w:r w:rsidRPr="00617671">
        <w:rPr>
          <w:rFonts w:ascii="Open Sans" w:hAnsi="Open Sans" w:cs="Open Sans"/>
          <w:color w:val="000000"/>
          <w:sz w:val="22"/>
          <w:szCs w:val="22"/>
        </w:rPr>
        <w:lastRenderedPageBreak/>
        <w:t>Estas personas que no están buscando, pero se</w:t>
      </w:r>
      <w:r>
        <w:rPr>
          <w:rFonts w:ascii="Open Sans" w:hAnsi="Open Sans" w:cs="Open Sans"/>
          <w:color w:val="000000"/>
          <w:sz w:val="22"/>
          <w:szCs w:val="22"/>
        </w:rPr>
        <w:t xml:space="preserve"> </w:t>
      </w:r>
      <w:r w:rsidRPr="00617671">
        <w:rPr>
          <w:rFonts w:ascii="Open Sans" w:hAnsi="Open Sans" w:cs="Open Sans"/>
          <w:color w:val="000000"/>
          <w:sz w:val="22"/>
          <w:szCs w:val="22"/>
        </w:rPr>
        <w:t>plantean comprar en los próximos cinco años, han tomado</w:t>
      </w:r>
      <w:r>
        <w:rPr>
          <w:rFonts w:ascii="Open Sans" w:hAnsi="Open Sans" w:cs="Open Sans"/>
          <w:color w:val="000000"/>
          <w:sz w:val="22"/>
          <w:szCs w:val="22"/>
        </w:rPr>
        <w:t xml:space="preserve"> </w:t>
      </w:r>
      <w:r w:rsidRPr="00617671">
        <w:rPr>
          <w:rFonts w:ascii="Open Sans" w:hAnsi="Open Sans" w:cs="Open Sans"/>
          <w:color w:val="000000"/>
          <w:sz w:val="22"/>
          <w:szCs w:val="22"/>
        </w:rPr>
        <w:t>la decisión de aplazar la operación más adelante,</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principalmente, por su situación económica y</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laboral (35%) y por no tener suficiente dinero ahorrado</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(34%). A estos datos nos referíamos cuando, en</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el epígrafe anterior, hablábamos del incremento de jóvenes</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con respecto a febrero en este colectivo de potenciales</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 xml:space="preserve">compradores. </w:t>
      </w:r>
    </w:p>
    <w:p w14:paraId="5F621EBE" w14:textId="4419EFBD" w:rsidR="0024120F" w:rsidRDefault="00617671" w:rsidP="00617671">
      <w:pPr>
        <w:pStyle w:val="NormalWeb"/>
        <w:shd w:val="clear" w:color="auto" w:fill="FFFFFF"/>
        <w:spacing w:after="225" w:line="276" w:lineRule="auto"/>
        <w:ind w:right="-574"/>
        <w:jc w:val="both"/>
        <w:rPr>
          <w:rFonts w:ascii="Open Sans" w:hAnsi="Open Sans" w:cs="Open Sans"/>
          <w:color w:val="000000"/>
          <w:sz w:val="22"/>
          <w:szCs w:val="22"/>
        </w:rPr>
      </w:pPr>
      <w:r w:rsidRPr="00617671">
        <w:rPr>
          <w:rFonts w:ascii="Open Sans" w:hAnsi="Open Sans" w:cs="Open Sans"/>
          <w:color w:val="000000"/>
          <w:sz w:val="22"/>
          <w:szCs w:val="22"/>
        </w:rPr>
        <w:t>De hecho, cuando se trata de</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la cuestión económica hay un motivo que ha incrementado</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su importancia de manera significativa en comparación</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con los meses previos a la pandemia: la falta</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de concordancia</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entre los precios y los presupuestos</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de los que quieren comprar. Es un motivo que</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frena al 20% de los particulares (al 15% antes de la</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llegada del coronavirus). Este motivo, además,</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cobra</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especial importancia cuando se trata de los jóvenes.</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Para el 24 % de los que tienen entre 25 y 34 supone un</w:t>
      </w:r>
      <w:r w:rsidR="004E2B59">
        <w:rPr>
          <w:rFonts w:ascii="Open Sans" w:hAnsi="Open Sans" w:cs="Open Sans"/>
          <w:color w:val="000000"/>
          <w:sz w:val="22"/>
          <w:szCs w:val="22"/>
        </w:rPr>
        <w:t xml:space="preserve"> </w:t>
      </w:r>
      <w:r w:rsidRPr="00617671">
        <w:rPr>
          <w:rFonts w:ascii="Open Sans" w:hAnsi="Open Sans" w:cs="Open Sans"/>
          <w:color w:val="000000"/>
          <w:sz w:val="22"/>
          <w:szCs w:val="22"/>
        </w:rPr>
        <w:t>impedimento para comprar ya.</w:t>
      </w:r>
    </w:p>
    <w:p w14:paraId="54AB6401" w14:textId="62DB5482" w:rsidR="0024120F" w:rsidRDefault="004E2B59" w:rsidP="00CF5D34">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1345FCBC" wp14:editId="06529161">
            <wp:extent cx="5895975" cy="4360580"/>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9326" cy="4370454"/>
                    </a:xfrm>
                    <a:prstGeom prst="rect">
                      <a:avLst/>
                    </a:prstGeom>
                  </pic:spPr>
                </pic:pic>
              </a:graphicData>
            </a:graphic>
          </wp:inline>
        </w:drawing>
      </w:r>
    </w:p>
    <w:p w14:paraId="20004A4F" w14:textId="77777777" w:rsidR="004E2B59" w:rsidRDefault="004E2B59" w:rsidP="004E2B59">
      <w:pPr>
        <w:spacing w:line="276" w:lineRule="auto"/>
        <w:ind w:right="-574"/>
        <w:rPr>
          <w:rFonts w:ascii="Open Sans Light" w:hAnsi="Open Sans Light" w:cs="Open Sans Light"/>
          <w:b/>
          <w:iCs/>
          <w:color w:val="303AB2"/>
          <w:sz w:val="28"/>
          <w:lang w:val="es-ES"/>
        </w:rPr>
      </w:pPr>
    </w:p>
    <w:p w14:paraId="7CEB1848" w14:textId="37890E8F" w:rsidR="0024120F" w:rsidRPr="004E2B59" w:rsidRDefault="004E2B59" w:rsidP="004E2B59">
      <w:pPr>
        <w:spacing w:line="276" w:lineRule="auto"/>
        <w:ind w:right="-574"/>
        <w:rPr>
          <w:rFonts w:ascii="Open Sans Light" w:hAnsi="Open Sans Light" w:cs="Open Sans Light"/>
          <w:b/>
          <w:iCs/>
          <w:color w:val="303AB2"/>
          <w:sz w:val="28"/>
          <w:lang w:val="es-ES"/>
        </w:rPr>
      </w:pPr>
      <w:r w:rsidRPr="004E2B59">
        <w:rPr>
          <w:rFonts w:ascii="Open Sans Light" w:hAnsi="Open Sans Light" w:cs="Open Sans Light"/>
          <w:b/>
          <w:iCs/>
          <w:color w:val="303AB2"/>
          <w:sz w:val="28"/>
          <w:lang w:val="es-ES"/>
        </w:rPr>
        <w:t>¿Quién descarta la compra de vivienda?</w:t>
      </w:r>
    </w:p>
    <w:p w14:paraId="0805E44E" w14:textId="3EDD28A4" w:rsidR="004E2B59" w:rsidRPr="004E2B59" w:rsidRDefault="004E2B59" w:rsidP="004E2B59">
      <w:pPr>
        <w:pStyle w:val="NormalWeb"/>
        <w:shd w:val="clear" w:color="auto" w:fill="FFFFFF"/>
        <w:spacing w:after="225" w:line="276" w:lineRule="auto"/>
        <w:ind w:right="-574"/>
        <w:jc w:val="both"/>
        <w:rPr>
          <w:rFonts w:ascii="Open Sans" w:hAnsi="Open Sans" w:cs="Open Sans"/>
          <w:color w:val="000000"/>
          <w:sz w:val="22"/>
          <w:szCs w:val="22"/>
        </w:rPr>
      </w:pPr>
      <w:r w:rsidRPr="004E2B59">
        <w:rPr>
          <w:rFonts w:ascii="Open Sans" w:hAnsi="Open Sans" w:cs="Open Sans"/>
          <w:color w:val="000000"/>
          <w:sz w:val="22"/>
          <w:szCs w:val="22"/>
        </w:rPr>
        <w:t>Si descartamos a los que están buscando comprar una</w:t>
      </w:r>
      <w:r w:rsidR="002D49B4">
        <w:rPr>
          <w:rFonts w:ascii="Open Sans" w:hAnsi="Open Sans" w:cs="Open Sans"/>
          <w:color w:val="000000"/>
          <w:sz w:val="22"/>
          <w:szCs w:val="22"/>
        </w:rPr>
        <w:t xml:space="preserve"> </w:t>
      </w:r>
      <w:r w:rsidRPr="004E2B59">
        <w:rPr>
          <w:rFonts w:ascii="Open Sans" w:hAnsi="Open Sans" w:cs="Open Sans"/>
          <w:color w:val="000000"/>
          <w:sz w:val="22"/>
          <w:szCs w:val="22"/>
        </w:rPr>
        <w:t>vivienda y a los que tienen intención de hacerlo en los</w:t>
      </w:r>
      <w:r>
        <w:rPr>
          <w:rFonts w:ascii="Open Sans" w:hAnsi="Open Sans" w:cs="Open Sans"/>
          <w:color w:val="000000"/>
          <w:sz w:val="22"/>
          <w:szCs w:val="22"/>
        </w:rPr>
        <w:t xml:space="preserve"> </w:t>
      </w:r>
      <w:r w:rsidRPr="004E2B59">
        <w:rPr>
          <w:rFonts w:ascii="Open Sans" w:hAnsi="Open Sans" w:cs="Open Sans"/>
          <w:color w:val="000000"/>
          <w:sz w:val="22"/>
          <w:szCs w:val="22"/>
        </w:rPr>
        <w:t>próximos cinco años, quedan un 71% de personas mayores</w:t>
      </w:r>
      <w:r>
        <w:rPr>
          <w:rFonts w:ascii="Open Sans" w:hAnsi="Open Sans" w:cs="Open Sans"/>
          <w:color w:val="000000"/>
          <w:sz w:val="22"/>
          <w:szCs w:val="22"/>
        </w:rPr>
        <w:t xml:space="preserve"> </w:t>
      </w:r>
      <w:r w:rsidRPr="004E2B59">
        <w:rPr>
          <w:rFonts w:ascii="Open Sans" w:hAnsi="Open Sans" w:cs="Open Sans"/>
          <w:color w:val="000000"/>
          <w:sz w:val="22"/>
          <w:szCs w:val="22"/>
        </w:rPr>
        <w:t>de 18 años en España que no tienen intención de</w:t>
      </w:r>
      <w:r>
        <w:rPr>
          <w:rFonts w:ascii="Open Sans" w:hAnsi="Open Sans" w:cs="Open Sans"/>
          <w:color w:val="000000"/>
          <w:sz w:val="22"/>
          <w:szCs w:val="22"/>
        </w:rPr>
        <w:t xml:space="preserve"> </w:t>
      </w:r>
      <w:r w:rsidRPr="004E2B59">
        <w:rPr>
          <w:rFonts w:ascii="Open Sans" w:hAnsi="Open Sans" w:cs="Open Sans"/>
          <w:color w:val="000000"/>
          <w:sz w:val="22"/>
          <w:szCs w:val="22"/>
        </w:rPr>
        <w:t>comprar vivienda a corto, medio o largo plazo. Es un</w:t>
      </w:r>
      <w:r>
        <w:rPr>
          <w:rFonts w:ascii="Open Sans" w:hAnsi="Open Sans" w:cs="Open Sans"/>
          <w:color w:val="000000"/>
          <w:sz w:val="22"/>
          <w:szCs w:val="22"/>
        </w:rPr>
        <w:t xml:space="preserve"> </w:t>
      </w:r>
      <w:r w:rsidRPr="004E2B59">
        <w:rPr>
          <w:rFonts w:ascii="Open Sans" w:hAnsi="Open Sans" w:cs="Open Sans"/>
          <w:color w:val="000000"/>
          <w:sz w:val="22"/>
          <w:szCs w:val="22"/>
        </w:rPr>
        <w:t>grupo con una mayor presencia de hombres (52%) y</w:t>
      </w:r>
      <w:r>
        <w:rPr>
          <w:rFonts w:ascii="Open Sans" w:hAnsi="Open Sans" w:cs="Open Sans"/>
          <w:color w:val="000000"/>
          <w:sz w:val="22"/>
          <w:szCs w:val="22"/>
        </w:rPr>
        <w:t xml:space="preserve"> </w:t>
      </w:r>
      <w:r w:rsidRPr="004E2B59">
        <w:rPr>
          <w:rFonts w:ascii="Open Sans" w:hAnsi="Open Sans" w:cs="Open Sans"/>
          <w:color w:val="000000"/>
          <w:sz w:val="22"/>
          <w:szCs w:val="22"/>
        </w:rPr>
        <w:t>una edad media casi diez años mayor (48 años) que</w:t>
      </w:r>
      <w:r>
        <w:rPr>
          <w:rFonts w:ascii="Open Sans" w:hAnsi="Open Sans" w:cs="Open Sans"/>
          <w:color w:val="000000"/>
          <w:sz w:val="22"/>
          <w:szCs w:val="22"/>
        </w:rPr>
        <w:t xml:space="preserve"> </w:t>
      </w:r>
      <w:r w:rsidRPr="004E2B59">
        <w:rPr>
          <w:rFonts w:ascii="Open Sans" w:hAnsi="Open Sans" w:cs="Open Sans"/>
          <w:color w:val="000000"/>
          <w:sz w:val="22"/>
          <w:szCs w:val="22"/>
        </w:rPr>
        <w:t>el de los potenciales compradores. De hecho, un 63%</w:t>
      </w:r>
      <w:r>
        <w:rPr>
          <w:rFonts w:ascii="Open Sans" w:hAnsi="Open Sans" w:cs="Open Sans"/>
          <w:color w:val="000000"/>
          <w:sz w:val="22"/>
          <w:szCs w:val="22"/>
        </w:rPr>
        <w:t xml:space="preserve"> </w:t>
      </w:r>
      <w:r w:rsidRPr="004E2B59">
        <w:rPr>
          <w:rFonts w:ascii="Open Sans" w:hAnsi="Open Sans" w:cs="Open Sans"/>
          <w:color w:val="000000"/>
          <w:sz w:val="22"/>
          <w:szCs w:val="22"/>
        </w:rPr>
        <w:t>de ellos tiene más de 45 años.</w:t>
      </w:r>
    </w:p>
    <w:p w14:paraId="796B00BE" w14:textId="4A5BE61E" w:rsidR="004E2B59" w:rsidRDefault="004E2B59" w:rsidP="004E2B59">
      <w:pPr>
        <w:pStyle w:val="NormalWeb"/>
        <w:shd w:val="clear" w:color="auto" w:fill="FFFFFF"/>
        <w:spacing w:after="225" w:line="276" w:lineRule="auto"/>
        <w:ind w:right="-574"/>
        <w:jc w:val="both"/>
        <w:rPr>
          <w:rFonts w:ascii="Open Sans" w:hAnsi="Open Sans" w:cs="Open Sans"/>
          <w:color w:val="000000"/>
          <w:sz w:val="22"/>
          <w:szCs w:val="22"/>
        </w:rPr>
      </w:pPr>
      <w:r w:rsidRPr="004E2B59">
        <w:rPr>
          <w:rFonts w:ascii="Open Sans" w:hAnsi="Open Sans" w:cs="Open Sans"/>
          <w:color w:val="000000"/>
          <w:sz w:val="22"/>
          <w:szCs w:val="22"/>
        </w:rPr>
        <w:lastRenderedPageBreak/>
        <w:t>Por lo que se refiere a la clase social, aunque también</w:t>
      </w:r>
      <w:r>
        <w:rPr>
          <w:rFonts w:ascii="Open Sans" w:hAnsi="Open Sans" w:cs="Open Sans"/>
          <w:color w:val="000000"/>
          <w:sz w:val="22"/>
          <w:szCs w:val="22"/>
        </w:rPr>
        <w:t xml:space="preserve"> </w:t>
      </w:r>
      <w:r w:rsidRPr="004E2B59">
        <w:rPr>
          <w:rFonts w:ascii="Open Sans" w:hAnsi="Open Sans" w:cs="Open Sans"/>
          <w:color w:val="000000"/>
          <w:sz w:val="22"/>
          <w:szCs w:val="22"/>
        </w:rPr>
        <w:t>predomina el nivel medio (45 %), entre los que</w:t>
      </w:r>
      <w:r>
        <w:rPr>
          <w:rFonts w:ascii="Open Sans" w:hAnsi="Open Sans" w:cs="Open Sans"/>
          <w:color w:val="000000"/>
          <w:sz w:val="22"/>
          <w:szCs w:val="22"/>
        </w:rPr>
        <w:t xml:space="preserve"> </w:t>
      </w:r>
      <w:r w:rsidRPr="004E2B59">
        <w:rPr>
          <w:rFonts w:ascii="Open Sans" w:hAnsi="Open Sans" w:cs="Open Sans"/>
          <w:color w:val="000000"/>
          <w:sz w:val="22"/>
          <w:szCs w:val="22"/>
        </w:rPr>
        <w:t>no pretenden comprar está más presente en el nivel</w:t>
      </w:r>
      <w:r>
        <w:rPr>
          <w:rFonts w:ascii="Open Sans" w:hAnsi="Open Sans" w:cs="Open Sans"/>
          <w:color w:val="000000"/>
          <w:sz w:val="22"/>
          <w:szCs w:val="22"/>
        </w:rPr>
        <w:t xml:space="preserve"> </w:t>
      </w:r>
      <w:r w:rsidRPr="004E2B59">
        <w:rPr>
          <w:rFonts w:ascii="Open Sans" w:hAnsi="Open Sans" w:cs="Open Sans"/>
          <w:color w:val="000000"/>
          <w:sz w:val="22"/>
          <w:szCs w:val="22"/>
        </w:rPr>
        <w:t>medio bajo (25 %). Con respecto a la situación</w:t>
      </w:r>
      <w:r>
        <w:rPr>
          <w:rFonts w:ascii="Open Sans" w:hAnsi="Open Sans" w:cs="Open Sans"/>
          <w:color w:val="000000"/>
          <w:sz w:val="22"/>
          <w:szCs w:val="22"/>
        </w:rPr>
        <w:t xml:space="preserve"> </w:t>
      </w:r>
      <w:r w:rsidRPr="004E2B59">
        <w:rPr>
          <w:rFonts w:ascii="Open Sans" w:hAnsi="Open Sans" w:cs="Open Sans"/>
          <w:color w:val="000000"/>
          <w:sz w:val="22"/>
          <w:szCs w:val="22"/>
        </w:rPr>
        <w:t>de convivencia también hay una diferencia clara: no</w:t>
      </w:r>
      <w:r>
        <w:rPr>
          <w:rFonts w:ascii="Open Sans" w:hAnsi="Open Sans" w:cs="Open Sans"/>
          <w:color w:val="000000"/>
          <w:sz w:val="22"/>
          <w:szCs w:val="22"/>
        </w:rPr>
        <w:t xml:space="preserve"> </w:t>
      </w:r>
      <w:r w:rsidRPr="004E2B59">
        <w:rPr>
          <w:rFonts w:ascii="Open Sans" w:hAnsi="Open Sans" w:cs="Open Sans"/>
          <w:color w:val="000000"/>
          <w:sz w:val="22"/>
          <w:szCs w:val="22"/>
        </w:rPr>
        <w:t>es tan frecuente que vivan aún con sus padres (16%</w:t>
      </w:r>
      <w:r>
        <w:rPr>
          <w:rFonts w:ascii="Open Sans" w:hAnsi="Open Sans" w:cs="Open Sans"/>
          <w:color w:val="000000"/>
          <w:sz w:val="22"/>
          <w:szCs w:val="22"/>
        </w:rPr>
        <w:t xml:space="preserve"> </w:t>
      </w:r>
      <w:r w:rsidRPr="004E2B59">
        <w:rPr>
          <w:rFonts w:ascii="Open Sans" w:hAnsi="Open Sans" w:cs="Open Sans"/>
          <w:color w:val="000000"/>
          <w:sz w:val="22"/>
          <w:szCs w:val="22"/>
        </w:rPr>
        <w:t>frente al 27% de los compradores potenciales). Sin</w:t>
      </w:r>
      <w:r>
        <w:rPr>
          <w:rFonts w:ascii="Open Sans" w:hAnsi="Open Sans" w:cs="Open Sans"/>
          <w:color w:val="000000"/>
          <w:sz w:val="22"/>
          <w:szCs w:val="22"/>
        </w:rPr>
        <w:t xml:space="preserve"> </w:t>
      </w:r>
      <w:r w:rsidRPr="004E2B59">
        <w:rPr>
          <w:rFonts w:ascii="Open Sans" w:hAnsi="Open Sans" w:cs="Open Sans"/>
          <w:color w:val="000000"/>
          <w:sz w:val="22"/>
          <w:szCs w:val="22"/>
        </w:rPr>
        <w:t>embargo, sí que hay un 37% que vive con su pareja</w:t>
      </w:r>
      <w:r>
        <w:rPr>
          <w:rFonts w:ascii="Open Sans" w:hAnsi="Open Sans" w:cs="Open Sans"/>
          <w:color w:val="000000"/>
          <w:sz w:val="22"/>
          <w:szCs w:val="22"/>
        </w:rPr>
        <w:t xml:space="preserve"> </w:t>
      </w:r>
      <w:r w:rsidRPr="004E2B59">
        <w:rPr>
          <w:rFonts w:ascii="Open Sans" w:hAnsi="Open Sans" w:cs="Open Sans"/>
          <w:color w:val="000000"/>
          <w:sz w:val="22"/>
          <w:szCs w:val="22"/>
        </w:rPr>
        <w:t>e hijos y un 26% que vive sólo con pareja.</w:t>
      </w:r>
    </w:p>
    <w:p w14:paraId="4297FC9E" w14:textId="1E09E869" w:rsidR="00FD63C5" w:rsidRPr="00FD63C5" w:rsidRDefault="00FD63C5" w:rsidP="00FD63C5">
      <w:pPr>
        <w:spacing w:line="276" w:lineRule="auto"/>
        <w:ind w:right="-574"/>
        <w:jc w:val="center"/>
        <w:rPr>
          <w:rFonts w:ascii="Open Sans Light" w:hAnsi="Open Sans Light" w:cs="Open Sans Light"/>
          <w:b/>
          <w:iCs/>
          <w:color w:val="303AB2"/>
          <w:sz w:val="28"/>
          <w:lang w:val="es-ES"/>
        </w:rPr>
      </w:pPr>
      <w:r w:rsidRPr="00FD63C5">
        <w:rPr>
          <w:rFonts w:ascii="Open Sans Light" w:hAnsi="Open Sans Light" w:cs="Open Sans Light"/>
          <w:b/>
          <w:iCs/>
          <w:color w:val="303AB2"/>
          <w:sz w:val="28"/>
          <w:lang w:val="es-ES"/>
        </w:rPr>
        <w:t>Perfil de los que descartan comprar vivienda</w:t>
      </w:r>
    </w:p>
    <w:p w14:paraId="5834D4F8" w14:textId="662FBD95" w:rsidR="0024120F" w:rsidRDefault="004E2B59" w:rsidP="00CF5D34">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5088E760" wp14:editId="68597149">
            <wp:extent cx="5989190" cy="2552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4468" cy="2559212"/>
                    </a:xfrm>
                    <a:prstGeom prst="rect">
                      <a:avLst/>
                    </a:prstGeom>
                  </pic:spPr>
                </pic:pic>
              </a:graphicData>
            </a:graphic>
          </wp:inline>
        </w:drawing>
      </w:r>
    </w:p>
    <w:p w14:paraId="4AF50F8E" w14:textId="77777777" w:rsidR="00E245F2" w:rsidRDefault="00E245F2" w:rsidP="004E2B59">
      <w:pPr>
        <w:pStyle w:val="NormalWeb"/>
        <w:shd w:val="clear" w:color="auto" w:fill="FFFFFF"/>
        <w:spacing w:after="225" w:line="276" w:lineRule="auto"/>
        <w:ind w:right="-574"/>
        <w:jc w:val="both"/>
        <w:rPr>
          <w:rFonts w:ascii="Open Sans" w:hAnsi="Open Sans" w:cs="Open Sans"/>
          <w:color w:val="000000"/>
          <w:sz w:val="22"/>
          <w:szCs w:val="22"/>
        </w:rPr>
      </w:pPr>
    </w:p>
    <w:p w14:paraId="00073B0D" w14:textId="20968EE8" w:rsidR="004E2B59" w:rsidRPr="004E2B59" w:rsidRDefault="004E2B59" w:rsidP="004E2B59">
      <w:pPr>
        <w:pStyle w:val="NormalWeb"/>
        <w:shd w:val="clear" w:color="auto" w:fill="FFFFFF"/>
        <w:spacing w:after="225" w:line="276" w:lineRule="auto"/>
        <w:ind w:right="-574"/>
        <w:jc w:val="both"/>
        <w:rPr>
          <w:rFonts w:ascii="Open Sans" w:hAnsi="Open Sans" w:cs="Open Sans"/>
          <w:color w:val="000000"/>
          <w:sz w:val="22"/>
          <w:szCs w:val="22"/>
        </w:rPr>
      </w:pPr>
      <w:r w:rsidRPr="004E2B59">
        <w:rPr>
          <w:rFonts w:ascii="Open Sans" w:hAnsi="Open Sans" w:cs="Open Sans"/>
          <w:color w:val="000000"/>
          <w:sz w:val="22"/>
          <w:szCs w:val="22"/>
        </w:rPr>
        <w:t>Para los que la compra de vivienda no entra en sus planes</w:t>
      </w:r>
      <w:r>
        <w:rPr>
          <w:rFonts w:ascii="Open Sans" w:hAnsi="Open Sans" w:cs="Open Sans"/>
          <w:color w:val="000000"/>
          <w:sz w:val="22"/>
          <w:szCs w:val="22"/>
        </w:rPr>
        <w:t xml:space="preserve"> </w:t>
      </w:r>
      <w:r w:rsidRPr="004E2B59">
        <w:rPr>
          <w:rFonts w:ascii="Open Sans" w:hAnsi="Open Sans" w:cs="Open Sans"/>
          <w:color w:val="000000"/>
          <w:sz w:val="22"/>
          <w:szCs w:val="22"/>
        </w:rPr>
        <w:t>y no tienen ninguna vivienda de su propiedad, la situación</w:t>
      </w:r>
      <w:r>
        <w:rPr>
          <w:rFonts w:ascii="Open Sans" w:hAnsi="Open Sans" w:cs="Open Sans"/>
          <w:color w:val="000000"/>
          <w:sz w:val="22"/>
          <w:szCs w:val="22"/>
        </w:rPr>
        <w:t xml:space="preserve"> </w:t>
      </w:r>
      <w:r w:rsidRPr="004E2B59">
        <w:rPr>
          <w:rFonts w:ascii="Open Sans" w:hAnsi="Open Sans" w:cs="Open Sans"/>
          <w:color w:val="000000"/>
          <w:sz w:val="22"/>
          <w:szCs w:val="22"/>
        </w:rPr>
        <w:t>económica o laboral también es el principal</w:t>
      </w:r>
      <w:r>
        <w:rPr>
          <w:rFonts w:ascii="Open Sans" w:hAnsi="Open Sans" w:cs="Open Sans"/>
          <w:color w:val="000000"/>
          <w:sz w:val="22"/>
          <w:szCs w:val="22"/>
        </w:rPr>
        <w:t xml:space="preserve"> </w:t>
      </w:r>
      <w:r w:rsidRPr="004E2B59">
        <w:rPr>
          <w:rFonts w:ascii="Open Sans" w:hAnsi="Open Sans" w:cs="Open Sans"/>
          <w:color w:val="000000"/>
          <w:sz w:val="22"/>
          <w:szCs w:val="22"/>
        </w:rPr>
        <w:t>motivo (35%) para descartar la adquisición de un inmueble.</w:t>
      </w:r>
    </w:p>
    <w:p w14:paraId="5B4A34A8" w14:textId="7D8B8007" w:rsidR="004E2B59" w:rsidRPr="004E2B59" w:rsidRDefault="004E2B59" w:rsidP="004E2B59">
      <w:pPr>
        <w:pStyle w:val="NormalWeb"/>
        <w:shd w:val="clear" w:color="auto" w:fill="FFFFFF"/>
        <w:spacing w:after="225" w:line="276" w:lineRule="auto"/>
        <w:ind w:right="-574"/>
        <w:jc w:val="both"/>
        <w:rPr>
          <w:rFonts w:ascii="Open Sans" w:hAnsi="Open Sans" w:cs="Open Sans"/>
          <w:color w:val="000000"/>
          <w:sz w:val="22"/>
          <w:szCs w:val="22"/>
        </w:rPr>
      </w:pPr>
      <w:r w:rsidRPr="004E2B59">
        <w:rPr>
          <w:rFonts w:ascii="Open Sans" w:hAnsi="Open Sans" w:cs="Open Sans"/>
          <w:color w:val="000000"/>
          <w:sz w:val="22"/>
          <w:szCs w:val="22"/>
        </w:rPr>
        <w:t>También influye el no encontrar ninguna casa que se</w:t>
      </w:r>
      <w:r>
        <w:rPr>
          <w:rFonts w:ascii="Open Sans" w:hAnsi="Open Sans" w:cs="Open Sans"/>
          <w:color w:val="000000"/>
          <w:sz w:val="22"/>
          <w:szCs w:val="22"/>
        </w:rPr>
        <w:t xml:space="preserve"> </w:t>
      </w:r>
      <w:r w:rsidRPr="004E2B59">
        <w:rPr>
          <w:rFonts w:ascii="Open Sans" w:hAnsi="Open Sans" w:cs="Open Sans"/>
          <w:color w:val="000000"/>
          <w:sz w:val="22"/>
          <w:szCs w:val="22"/>
        </w:rPr>
        <w:t>ajuste a su presupuesto (18%). Por último, hay un porcentaje</w:t>
      </w:r>
      <w:r>
        <w:rPr>
          <w:rFonts w:ascii="Open Sans" w:hAnsi="Open Sans" w:cs="Open Sans"/>
          <w:color w:val="000000"/>
          <w:sz w:val="22"/>
          <w:szCs w:val="22"/>
        </w:rPr>
        <w:t xml:space="preserve"> </w:t>
      </w:r>
      <w:r w:rsidRPr="004E2B59">
        <w:rPr>
          <w:rFonts w:ascii="Open Sans" w:hAnsi="Open Sans" w:cs="Open Sans"/>
          <w:color w:val="000000"/>
          <w:sz w:val="22"/>
          <w:szCs w:val="22"/>
        </w:rPr>
        <w:t>relevante (21%) que asegura que su familia dispone</w:t>
      </w:r>
      <w:r>
        <w:rPr>
          <w:rFonts w:ascii="Open Sans" w:hAnsi="Open Sans" w:cs="Open Sans"/>
          <w:color w:val="000000"/>
          <w:sz w:val="22"/>
          <w:szCs w:val="22"/>
        </w:rPr>
        <w:t xml:space="preserve"> </w:t>
      </w:r>
      <w:r w:rsidRPr="004E2B59">
        <w:rPr>
          <w:rFonts w:ascii="Open Sans" w:hAnsi="Open Sans" w:cs="Open Sans"/>
          <w:color w:val="000000"/>
          <w:sz w:val="22"/>
          <w:szCs w:val="22"/>
        </w:rPr>
        <w:t>de inmuebles y que por eso no necesita comprar.</w:t>
      </w:r>
    </w:p>
    <w:p w14:paraId="4DEB8791" w14:textId="5E936396" w:rsidR="004E2B59" w:rsidRPr="004E2B59" w:rsidRDefault="004E2B59" w:rsidP="004E2B59">
      <w:pPr>
        <w:pStyle w:val="NormalWeb"/>
        <w:shd w:val="clear" w:color="auto" w:fill="FFFFFF"/>
        <w:spacing w:after="225" w:line="276" w:lineRule="auto"/>
        <w:ind w:right="-574"/>
        <w:jc w:val="both"/>
        <w:rPr>
          <w:rFonts w:ascii="Open Sans" w:hAnsi="Open Sans" w:cs="Open Sans"/>
          <w:color w:val="000000"/>
          <w:sz w:val="22"/>
          <w:szCs w:val="22"/>
        </w:rPr>
      </w:pPr>
      <w:r w:rsidRPr="004E2B59">
        <w:rPr>
          <w:rFonts w:ascii="Open Sans" w:hAnsi="Open Sans" w:cs="Open Sans"/>
          <w:color w:val="000000"/>
          <w:sz w:val="22"/>
          <w:szCs w:val="22"/>
        </w:rPr>
        <w:t>Pero el cambio más relevante que se ha producido</w:t>
      </w:r>
      <w:r>
        <w:rPr>
          <w:rFonts w:ascii="Open Sans" w:hAnsi="Open Sans" w:cs="Open Sans"/>
          <w:color w:val="000000"/>
          <w:sz w:val="22"/>
          <w:szCs w:val="22"/>
        </w:rPr>
        <w:t xml:space="preserve"> </w:t>
      </w:r>
      <w:r w:rsidRPr="004E2B59">
        <w:rPr>
          <w:rFonts w:ascii="Open Sans" w:hAnsi="Open Sans" w:cs="Open Sans"/>
          <w:color w:val="000000"/>
          <w:sz w:val="22"/>
          <w:szCs w:val="22"/>
        </w:rPr>
        <w:t>desde la aparición de la covid-19 en los motivos de</w:t>
      </w:r>
      <w:r>
        <w:rPr>
          <w:rFonts w:ascii="Open Sans" w:hAnsi="Open Sans" w:cs="Open Sans"/>
          <w:color w:val="000000"/>
          <w:sz w:val="22"/>
          <w:szCs w:val="22"/>
        </w:rPr>
        <w:t xml:space="preserve"> </w:t>
      </w:r>
      <w:r w:rsidRPr="004E2B59">
        <w:rPr>
          <w:rFonts w:ascii="Open Sans" w:hAnsi="Open Sans" w:cs="Open Sans"/>
          <w:color w:val="000000"/>
          <w:sz w:val="22"/>
          <w:szCs w:val="22"/>
        </w:rPr>
        <w:t>los que descartan la compra tiene que ver con el otro</w:t>
      </w:r>
      <w:r>
        <w:rPr>
          <w:rFonts w:ascii="Open Sans" w:hAnsi="Open Sans" w:cs="Open Sans"/>
          <w:color w:val="000000"/>
          <w:sz w:val="22"/>
          <w:szCs w:val="22"/>
        </w:rPr>
        <w:t xml:space="preserve"> </w:t>
      </w:r>
      <w:r w:rsidRPr="004E2B59">
        <w:rPr>
          <w:rFonts w:ascii="Open Sans" w:hAnsi="Open Sans" w:cs="Open Sans"/>
          <w:color w:val="000000"/>
          <w:sz w:val="22"/>
          <w:szCs w:val="22"/>
        </w:rPr>
        <w:t>mercado en disputa: un 14% de ellos (frente al 9%</w:t>
      </w:r>
      <w:r>
        <w:rPr>
          <w:rFonts w:ascii="Open Sans" w:hAnsi="Open Sans" w:cs="Open Sans"/>
          <w:color w:val="000000"/>
          <w:sz w:val="22"/>
          <w:szCs w:val="22"/>
        </w:rPr>
        <w:t xml:space="preserve"> </w:t>
      </w:r>
      <w:r w:rsidRPr="004E2B59">
        <w:rPr>
          <w:rFonts w:ascii="Open Sans" w:hAnsi="Open Sans" w:cs="Open Sans"/>
          <w:color w:val="000000"/>
          <w:sz w:val="22"/>
          <w:szCs w:val="22"/>
        </w:rPr>
        <w:t>de febrero) argumentan que el alquiler da más libertad</w:t>
      </w:r>
      <w:r>
        <w:rPr>
          <w:rFonts w:ascii="Open Sans" w:hAnsi="Open Sans" w:cs="Open Sans"/>
          <w:color w:val="000000"/>
          <w:sz w:val="22"/>
          <w:szCs w:val="22"/>
        </w:rPr>
        <w:t xml:space="preserve"> </w:t>
      </w:r>
      <w:r w:rsidRPr="004E2B59">
        <w:rPr>
          <w:rFonts w:ascii="Open Sans" w:hAnsi="Open Sans" w:cs="Open Sans"/>
          <w:color w:val="000000"/>
          <w:sz w:val="22"/>
          <w:szCs w:val="22"/>
        </w:rPr>
        <w:t>y flexibilidad. Es un dato significativo en este</w:t>
      </w:r>
      <w:r>
        <w:rPr>
          <w:rFonts w:ascii="Open Sans" w:hAnsi="Open Sans" w:cs="Open Sans"/>
          <w:color w:val="000000"/>
          <w:sz w:val="22"/>
          <w:szCs w:val="22"/>
        </w:rPr>
        <w:t xml:space="preserve"> </w:t>
      </w:r>
      <w:r w:rsidRPr="004E2B59">
        <w:rPr>
          <w:rFonts w:ascii="Open Sans" w:hAnsi="Open Sans" w:cs="Open Sans"/>
          <w:color w:val="000000"/>
          <w:sz w:val="22"/>
          <w:szCs w:val="22"/>
        </w:rPr>
        <w:t>contexto de incertidumbre: no sólo se han reducido</w:t>
      </w:r>
      <w:r>
        <w:rPr>
          <w:rFonts w:ascii="Open Sans" w:hAnsi="Open Sans" w:cs="Open Sans"/>
          <w:color w:val="000000"/>
          <w:sz w:val="22"/>
          <w:szCs w:val="22"/>
        </w:rPr>
        <w:t xml:space="preserve"> </w:t>
      </w:r>
      <w:r w:rsidRPr="004E2B59">
        <w:rPr>
          <w:rFonts w:ascii="Open Sans" w:hAnsi="Open Sans" w:cs="Open Sans"/>
          <w:color w:val="000000"/>
          <w:sz w:val="22"/>
          <w:szCs w:val="22"/>
        </w:rPr>
        <w:t>los presupuestos por la inestabilidad laboral y hay</w:t>
      </w:r>
      <w:r>
        <w:rPr>
          <w:rFonts w:ascii="Open Sans" w:hAnsi="Open Sans" w:cs="Open Sans"/>
          <w:color w:val="000000"/>
          <w:sz w:val="22"/>
          <w:szCs w:val="22"/>
        </w:rPr>
        <w:t xml:space="preserve"> </w:t>
      </w:r>
      <w:r w:rsidRPr="004E2B59">
        <w:rPr>
          <w:rFonts w:ascii="Open Sans" w:hAnsi="Open Sans" w:cs="Open Sans"/>
          <w:color w:val="000000"/>
          <w:sz w:val="22"/>
          <w:szCs w:val="22"/>
        </w:rPr>
        <w:t>inestabilidad económica, sino que la movilidad ha ganado</w:t>
      </w:r>
      <w:r>
        <w:rPr>
          <w:rFonts w:ascii="Open Sans" w:hAnsi="Open Sans" w:cs="Open Sans"/>
          <w:color w:val="000000"/>
          <w:sz w:val="22"/>
          <w:szCs w:val="22"/>
        </w:rPr>
        <w:t xml:space="preserve"> </w:t>
      </w:r>
      <w:r w:rsidRPr="004E2B59">
        <w:rPr>
          <w:rFonts w:ascii="Open Sans" w:hAnsi="Open Sans" w:cs="Open Sans"/>
          <w:color w:val="000000"/>
          <w:sz w:val="22"/>
          <w:szCs w:val="22"/>
        </w:rPr>
        <w:t>importancia como respuesta a las restricciones,</w:t>
      </w:r>
      <w:r>
        <w:rPr>
          <w:rFonts w:ascii="Open Sans" w:hAnsi="Open Sans" w:cs="Open Sans"/>
          <w:color w:val="000000"/>
          <w:sz w:val="22"/>
          <w:szCs w:val="22"/>
        </w:rPr>
        <w:t xml:space="preserve"> </w:t>
      </w:r>
      <w:r w:rsidRPr="004E2B59">
        <w:rPr>
          <w:rFonts w:ascii="Open Sans" w:hAnsi="Open Sans" w:cs="Open Sans"/>
          <w:color w:val="000000"/>
          <w:sz w:val="22"/>
          <w:szCs w:val="22"/>
        </w:rPr>
        <w:t>más intensas y duraderas en las grandes ciudades.</w:t>
      </w:r>
    </w:p>
    <w:p w14:paraId="2954BD7F" w14:textId="78050B06" w:rsidR="00546215" w:rsidRDefault="004E2B59" w:rsidP="004E2B59">
      <w:pPr>
        <w:pStyle w:val="NormalWeb"/>
        <w:shd w:val="clear" w:color="auto" w:fill="FFFFFF"/>
        <w:spacing w:after="225" w:line="276" w:lineRule="auto"/>
        <w:ind w:right="-574"/>
        <w:jc w:val="both"/>
        <w:rPr>
          <w:rFonts w:ascii="Open Sans" w:hAnsi="Open Sans" w:cs="Open Sans"/>
          <w:color w:val="000000"/>
          <w:sz w:val="22"/>
          <w:szCs w:val="22"/>
        </w:rPr>
      </w:pPr>
      <w:r w:rsidRPr="004E2B59">
        <w:rPr>
          <w:rFonts w:ascii="Open Sans" w:hAnsi="Open Sans" w:cs="Open Sans"/>
          <w:color w:val="000000"/>
          <w:sz w:val="22"/>
          <w:szCs w:val="22"/>
        </w:rPr>
        <w:t>De hecho, los motivos para descartar la compra vinculados</w:t>
      </w:r>
      <w:r>
        <w:rPr>
          <w:rFonts w:ascii="Open Sans" w:hAnsi="Open Sans" w:cs="Open Sans"/>
          <w:color w:val="000000"/>
          <w:sz w:val="22"/>
          <w:szCs w:val="22"/>
        </w:rPr>
        <w:t xml:space="preserve"> </w:t>
      </w:r>
      <w:r w:rsidRPr="004E2B59">
        <w:rPr>
          <w:rFonts w:ascii="Open Sans" w:hAnsi="Open Sans" w:cs="Open Sans"/>
          <w:color w:val="000000"/>
          <w:sz w:val="22"/>
          <w:szCs w:val="22"/>
        </w:rPr>
        <w:t>a las ventajas del alquiler, aunque no son los</w:t>
      </w:r>
      <w:r>
        <w:rPr>
          <w:rFonts w:ascii="Open Sans" w:hAnsi="Open Sans" w:cs="Open Sans"/>
          <w:color w:val="000000"/>
          <w:sz w:val="22"/>
          <w:szCs w:val="22"/>
        </w:rPr>
        <w:t xml:space="preserve"> </w:t>
      </w:r>
      <w:r w:rsidRPr="004E2B59">
        <w:rPr>
          <w:rFonts w:ascii="Open Sans" w:hAnsi="Open Sans" w:cs="Open Sans"/>
          <w:color w:val="000000"/>
          <w:sz w:val="22"/>
          <w:szCs w:val="22"/>
        </w:rPr>
        <w:t>que más pesan, tienen cierta relevancia. Por ejemplo,</w:t>
      </w:r>
      <w:r>
        <w:rPr>
          <w:rFonts w:ascii="Open Sans" w:hAnsi="Open Sans" w:cs="Open Sans"/>
          <w:color w:val="000000"/>
          <w:sz w:val="22"/>
          <w:szCs w:val="22"/>
        </w:rPr>
        <w:t xml:space="preserve"> </w:t>
      </w:r>
      <w:r w:rsidRPr="004E2B59">
        <w:rPr>
          <w:rFonts w:ascii="Open Sans" w:hAnsi="Open Sans" w:cs="Open Sans"/>
          <w:color w:val="000000"/>
          <w:sz w:val="22"/>
          <w:szCs w:val="22"/>
        </w:rPr>
        <w:t>el no supeditar los ingresos o ahorros a la compra de</w:t>
      </w:r>
      <w:r>
        <w:rPr>
          <w:rFonts w:ascii="Open Sans" w:hAnsi="Open Sans" w:cs="Open Sans"/>
          <w:color w:val="000000"/>
          <w:sz w:val="22"/>
          <w:szCs w:val="22"/>
        </w:rPr>
        <w:t xml:space="preserve"> </w:t>
      </w:r>
      <w:r w:rsidRPr="004E2B59">
        <w:rPr>
          <w:rFonts w:ascii="Open Sans" w:hAnsi="Open Sans" w:cs="Open Sans"/>
          <w:color w:val="000000"/>
          <w:sz w:val="22"/>
          <w:szCs w:val="22"/>
        </w:rPr>
        <w:t>una vivienda (12 %) o el poder acceder a viviendas a</w:t>
      </w:r>
      <w:r>
        <w:rPr>
          <w:rFonts w:ascii="Open Sans" w:hAnsi="Open Sans" w:cs="Open Sans"/>
          <w:color w:val="000000"/>
          <w:sz w:val="22"/>
          <w:szCs w:val="22"/>
        </w:rPr>
        <w:t xml:space="preserve"> </w:t>
      </w:r>
      <w:r w:rsidRPr="004E2B59">
        <w:rPr>
          <w:rFonts w:ascii="Open Sans" w:hAnsi="Open Sans" w:cs="Open Sans"/>
          <w:color w:val="000000"/>
          <w:sz w:val="22"/>
          <w:szCs w:val="22"/>
        </w:rPr>
        <w:t>las que no se podría a través de la compra (4 %) son</w:t>
      </w:r>
      <w:r>
        <w:rPr>
          <w:rFonts w:ascii="Open Sans" w:hAnsi="Open Sans" w:cs="Open Sans"/>
          <w:color w:val="000000"/>
          <w:sz w:val="22"/>
          <w:szCs w:val="22"/>
        </w:rPr>
        <w:t xml:space="preserve"> </w:t>
      </w:r>
      <w:r w:rsidRPr="004E2B59">
        <w:rPr>
          <w:rFonts w:ascii="Open Sans" w:hAnsi="Open Sans" w:cs="Open Sans"/>
          <w:color w:val="000000"/>
          <w:sz w:val="22"/>
          <w:szCs w:val="22"/>
        </w:rPr>
        <w:t>algunos de ellos.</w:t>
      </w:r>
    </w:p>
    <w:p w14:paraId="1BD2F7E2" w14:textId="2863BE45" w:rsidR="00546215" w:rsidRDefault="004E2B59" w:rsidP="00374F97">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1587193D" wp14:editId="6782309D">
            <wp:extent cx="5895975" cy="4372374"/>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99341" cy="4374870"/>
                    </a:xfrm>
                    <a:prstGeom prst="rect">
                      <a:avLst/>
                    </a:prstGeom>
                  </pic:spPr>
                </pic:pic>
              </a:graphicData>
            </a:graphic>
          </wp:inline>
        </w:drawing>
      </w:r>
    </w:p>
    <w:p w14:paraId="331C9A16" w14:textId="77777777" w:rsidR="00546215" w:rsidRDefault="00546215" w:rsidP="00374F97">
      <w:pPr>
        <w:pStyle w:val="NormalWeb"/>
        <w:shd w:val="clear" w:color="auto" w:fill="FFFFFF"/>
        <w:spacing w:after="225" w:line="276" w:lineRule="auto"/>
        <w:ind w:right="-574"/>
        <w:jc w:val="both"/>
        <w:rPr>
          <w:rFonts w:ascii="Open Sans" w:hAnsi="Open Sans" w:cs="Open Sans"/>
          <w:color w:val="000000"/>
          <w:sz w:val="22"/>
          <w:szCs w:val="22"/>
        </w:rPr>
      </w:pPr>
    </w:p>
    <w:p w14:paraId="1F9C7F5C" w14:textId="70A3B126" w:rsidR="004D611D" w:rsidRDefault="004D611D" w:rsidP="00A72936">
      <w:pPr>
        <w:spacing w:line="276" w:lineRule="auto"/>
        <w:ind w:right="-574"/>
        <w:jc w:val="right"/>
        <w:rPr>
          <w:rFonts w:ascii="Open Sans Light" w:hAnsi="Open Sans Light" w:cs="Open Sans Light"/>
          <w:b/>
          <w:iCs/>
          <w:color w:val="303AB2"/>
          <w:szCs w:val="20"/>
          <w:lang w:val="es-ES"/>
        </w:rPr>
      </w:pPr>
    </w:p>
    <w:p w14:paraId="52CFFC29" w14:textId="77777777" w:rsidR="00AE5100" w:rsidRDefault="00AE5100" w:rsidP="00A72936">
      <w:pPr>
        <w:spacing w:line="276" w:lineRule="auto"/>
        <w:ind w:right="-574"/>
        <w:jc w:val="right"/>
        <w:rPr>
          <w:rFonts w:ascii="Open Sans Light" w:hAnsi="Open Sans Light" w:cs="Open Sans Light"/>
          <w:b/>
          <w:iCs/>
          <w:color w:val="303AB2"/>
          <w:szCs w:val="20"/>
          <w:lang w:val="es-ES"/>
        </w:rPr>
      </w:pPr>
    </w:p>
    <w:p w14:paraId="7252515D" w14:textId="3ACAD052" w:rsidR="00456F44" w:rsidRPr="00B668EA" w:rsidRDefault="00456F44" w:rsidP="00456F44">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t>Sobre el estudio “</w:t>
      </w:r>
      <w:r>
        <w:rPr>
          <w:rFonts w:ascii="Open Sans Light" w:hAnsi="Open Sans Light" w:cs="Open Sans Light"/>
          <w:b/>
          <w:iCs/>
          <w:color w:val="303AB2"/>
          <w:szCs w:val="20"/>
          <w:lang w:val="es-ES"/>
        </w:rPr>
        <w:t>Medio año de pandemia: impacto en el sector inmobiliario”</w:t>
      </w:r>
    </w:p>
    <w:p w14:paraId="3C894176" w14:textId="0F2DF1D8"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7"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w:t>
      </w:r>
      <w:r>
        <w:rPr>
          <w:rFonts w:ascii="Open Sans" w:hAnsi="Open Sans" w:cs="Open Sans"/>
          <w:color w:val="000000"/>
          <w:sz w:val="22"/>
          <w:szCs w:val="22"/>
        </w:rPr>
        <w:t xml:space="preserve">el </w:t>
      </w:r>
      <w:proofErr w:type="spellStart"/>
      <w:r>
        <w:rPr>
          <w:rFonts w:ascii="Open Sans" w:hAnsi="Open Sans" w:cs="Open Sans"/>
          <w:color w:val="000000"/>
          <w:sz w:val="22"/>
          <w:szCs w:val="22"/>
        </w:rPr>
        <w:t>informe</w:t>
      </w:r>
      <w:r>
        <w:rPr>
          <w:rFonts w:ascii="Open Sans" w:hAnsi="Open Sans" w:cs="Open Sans"/>
          <w:b/>
          <w:bCs/>
          <w:i/>
          <w:iCs/>
          <w:color w:val="000000"/>
          <w:sz w:val="22"/>
          <w:szCs w:val="22"/>
        </w:rPr>
        <w:t>”Medio</w:t>
      </w:r>
      <w:proofErr w:type="spellEnd"/>
      <w:r>
        <w:rPr>
          <w:rFonts w:ascii="Open Sans" w:hAnsi="Open Sans" w:cs="Open Sans"/>
          <w:b/>
          <w:bCs/>
          <w:i/>
          <w:iCs/>
          <w:color w:val="000000"/>
          <w:sz w:val="22"/>
          <w:szCs w:val="22"/>
        </w:rPr>
        <w:t xml:space="preserve"> año de pandemia: impacto en el sector inmobiliario”</w:t>
      </w:r>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w:t>
      </w:r>
      <w:r>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xml:space="preserve">. </w:t>
      </w:r>
    </w:p>
    <w:p w14:paraId="598C5E49" w14:textId="77777777"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007CB959" w14:textId="539B1F44" w:rsidR="004D611D" w:rsidRDefault="00456F44" w:rsidP="00456F44">
      <w:pPr>
        <w:pStyle w:val="NormalWeb"/>
        <w:shd w:val="clear" w:color="auto" w:fill="FFFFFF"/>
        <w:spacing w:before="0" w:beforeAutospacing="0" w:after="0" w:afterAutospacing="0" w:line="276" w:lineRule="auto"/>
        <w:ind w:right="-574"/>
        <w:jc w:val="both"/>
        <w:rPr>
          <w:rFonts w:ascii="Open Sans Light" w:hAnsi="Open Sans Light" w:cs="Open Sans Light"/>
          <w:b/>
          <w:iCs/>
          <w:color w:val="303AB2"/>
          <w:szCs w:val="20"/>
        </w:rPr>
      </w:pPr>
      <w:r w:rsidRPr="00B97DF8">
        <w:rPr>
          <w:rFonts w:ascii="Open Sans" w:hAnsi="Open Sans" w:cs="Open Sans"/>
          <w:color w:val="000000"/>
          <w:sz w:val="22"/>
          <w:szCs w:val="22"/>
        </w:rPr>
        <w:t xml:space="preserve">El estudio se realizó sobre un panel independiente con una muestra de </w:t>
      </w:r>
      <w:r>
        <w:rPr>
          <w:rFonts w:ascii="Open Sans" w:hAnsi="Open Sans" w:cs="Open Sans"/>
          <w:color w:val="000000"/>
          <w:sz w:val="22"/>
          <w:szCs w:val="22"/>
        </w:rPr>
        <w:t>5.002</w:t>
      </w:r>
      <w:r w:rsidRPr="00B97DF8">
        <w:rPr>
          <w:rFonts w:ascii="Open Sans" w:hAnsi="Open Sans" w:cs="Open Sans"/>
          <w:color w:val="000000"/>
          <w:sz w:val="22"/>
          <w:szCs w:val="22"/>
        </w:rPr>
        <w:t xml:space="preserve"> personas representativas de la sociedad española a través de encuestas online que se </w:t>
      </w:r>
      <w:r>
        <w:rPr>
          <w:rFonts w:ascii="Open Sans" w:hAnsi="Open Sans" w:cs="Open Sans"/>
          <w:color w:val="000000"/>
          <w:sz w:val="22"/>
          <w:szCs w:val="22"/>
        </w:rPr>
        <w:t xml:space="preserve">ha efectuado entre el 27 de agosto y el 2 de septiembre. </w:t>
      </w:r>
    </w:p>
    <w:p w14:paraId="5039C8B2" w14:textId="77777777" w:rsidR="004D611D" w:rsidRDefault="004D611D" w:rsidP="00A72936">
      <w:pPr>
        <w:spacing w:line="276" w:lineRule="auto"/>
        <w:ind w:right="-574"/>
        <w:jc w:val="right"/>
        <w:rPr>
          <w:rFonts w:ascii="Open Sans Light" w:hAnsi="Open Sans Light" w:cs="Open Sans Light"/>
          <w:b/>
          <w:iCs/>
          <w:color w:val="303AB2"/>
          <w:szCs w:val="20"/>
          <w:lang w:val="es-ES"/>
        </w:rPr>
      </w:pPr>
    </w:p>
    <w:p w14:paraId="1AEC6AA8" w14:textId="77777777" w:rsidR="001A24EE" w:rsidRDefault="001A24EE" w:rsidP="001A24EE">
      <w:pPr>
        <w:spacing w:line="276" w:lineRule="auto"/>
        <w:ind w:right="-574"/>
        <w:jc w:val="right"/>
        <w:rPr>
          <w:rFonts w:ascii="Open Sans Light" w:eastAsia="Open Sans Light" w:hAnsi="Open Sans Light" w:cs="Open Sans Light"/>
          <w:b/>
          <w:color w:val="303AB2"/>
        </w:rPr>
      </w:pPr>
      <w:bookmarkStart w:id="1" w:name="_Hlk54554145"/>
      <w:r>
        <w:rPr>
          <w:rFonts w:ascii="Open Sans Light" w:eastAsia="Open Sans Light" w:hAnsi="Open Sans Light" w:cs="Open Sans Light"/>
          <w:b/>
          <w:color w:val="303AB2"/>
        </w:rPr>
        <w:t>Sobre Fotocasa</w:t>
      </w:r>
    </w:p>
    <w:p w14:paraId="7AC47875"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5E4E2101"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8">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14:paraId="765510FB"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lastRenderedPageBreak/>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proofErr w:type="spellStart"/>
      <w:r w:rsidR="00C660AD">
        <w:fldChar w:fldCharType="begin"/>
      </w:r>
      <w:r w:rsidR="00C660AD">
        <w:instrText xml:space="preserve"> HYPERLINK "https://www.adevinta.com/" \h </w:instrText>
      </w:r>
      <w:r w:rsidR="00C660AD">
        <w:fldChar w:fldCharType="separate"/>
      </w:r>
      <w:r w:rsidRPr="005D22CA">
        <w:rPr>
          <w:rFonts w:ascii="Open Sans" w:eastAsia="Open Sans" w:hAnsi="Open Sans" w:cs="Open Sans"/>
          <w:color w:val="0000FF"/>
          <w:sz w:val="22"/>
          <w:szCs w:val="22"/>
          <w:u w:val="single"/>
        </w:rPr>
        <w:t>Adevinta</w:t>
      </w:r>
      <w:proofErr w:type="spellEnd"/>
      <w:r w:rsidR="00C660AD">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una empresa 100% especializada en Marketplace digitales y el único “pure </w:t>
      </w:r>
      <w:proofErr w:type="spellStart"/>
      <w:r w:rsidRPr="005D22CA">
        <w:rPr>
          <w:rFonts w:ascii="Open Sans" w:eastAsia="Open Sans" w:hAnsi="Open Sans" w:cs="Open Sans"/>
          <w:color w:val="000000"/>
          <w:sz w:val="22"/>
          <w:szCs w:val="22"/>
        </w:rPr>
        <w:t>player</w:t>
      </w:r>
      <w:proofErr w:type="spellEnd"/>
      <w:r w:rsidRPr="005D22CA">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3879636C" w14:textId="77777777" w:rsidR="001A24EE" w:rsidRPr="005D22CA" w:rsidRDefault="00D41532"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9" w:history="1">
        <w:r w:rsidR="001A24EE" w:rsidRPr="005D22CA">
          <w:rPr>
            <w:rStyle w:val="Hipervnculo"/>
            <w:rFonts w:ascii="Open Sans" w:eastAsia="Open Sans" w:hAnsi="Open Sans" w:cs="Open Sans"/>
            <w:sz w:val="22"/>
            <w:szCs w:val="22"/>
          </w:rPr>
          <w:t>Más información sobre Fotocasa</w:t>
        </w:r>
      </w:hyperlink>
      <w:r w:rsidR="001A24EE" w:rsidRPr="005D22CA">
        <w:rPr>
          <w:rFonts w:ascii="Open Sans" w:eastAsia="Open Sans" w:hAnsi="Open Sans" w:cs="Open Sans"/>
          <w:color w:val="000000"/>
          <w:sz w:val="22"/>
          <w:szCs w:val="22"/>
        </w:rPr>
        <w:t>.</w:t>
      </w:r>
    </w:p>
    <w:p w14:paraId="23E7F1FD" w14:textId="77777777" w:rsidR="001A24EE" w:rsidRPr="005D22CA"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proofErr w:type="spellStart"/>
      <w:r w:rsidR="00C660AD">
        <w:fldChar w:fldCharType="begin"/>
      </w:r>
      <w:r w:rsidR="00C660AD">
        <w:instrText xml:space="preserve"> HYPERLINK "https://www.adevinta.com/" \h </w:instrText>
      </w:r>
      <w:r w:rsidR="00C660AD">
        <w:fldChar w:fldCharType="separate"/>
      </w:r>
      <w:r w:rsidRPr="005D22CA">
        <w:rPr>
          <w:rFonts w:ascii="Open Sans" w:eastAsia="Open Sans" w:hAnsi="Open Sans" w:cs="Open Sans"/>
          <w:color w:val="0000FF"/>
          <w:sz w:val="22"/>
          <w:szCs w:val="22"/>
          <w:u w:val="single"/>
        </w:rPr>
        <w:t>Adevinta</w:t>
      </w:r>
      <w:proofErr w:type="spellEnd"/>
      <w:r w:rsidR="00C660AD">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antes Schibsted </w:t>
      </w:r>
      <w:proofErr w:type="spellStart"/>
      <w:r w:rsidRPr="005D22CA">
        <w:rPr>
          <w:rFonts w:ascii="Open Sans" w:eastAsia="Open Sans" w:hAnsi="Open Sans" w:cs="Open Sans"/>
          <w:color w:val="000000"/>
          <w:sz w:val="22"/>
          <w:szCs w:val="22"/>
        </w:rPr>
        <w:t>Spain</w:t>
      </w:r>
      <w:proofErr w:type="spellEnd"/>
      <w:r w:rsidRPr="005D22CA">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0">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proofErr w:type="spellStart"/>
      <w:r w:rsidR="00C660AD">
        <w:fldChar w:fldCharType="begin"/>
      </w:r>
      <w:r w:rsidR="00C660AD">
        <w:instrText xml:space="preserve"> HYPERLINK "https://www.habitaclia.com/" \h </w:instrText>
      </w:r>
      <w:r w:rsidR="00C660AD">
        <w:fldChar w:fldCharType="separate"/>
      </w:r>
      <w:r w:rsidRPr="005D22CA">
        <w:rPr>
          <w:rFonts w:ascii="Open Sans" w:eastAsia="Open Sans" w:hAnsi="Open Sans" w:cs="Open Sans"/>
          <w:color w:val="0000FF"/>
          <w:sz w:val="22"/>
          <w:szCs w:val="22"/>
          <w:u w:val="single"/>
        </w:rPr>
        <w:t>habitaclia</w:t>
      </w:r>
      <w:proofErr w:type="spellEnd"/>
      <w:r w:rsidR="00C660AD">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empleo (</w:t>
      </w:r>
      <w:hyperlink r:id="rId21">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2">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3">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proofErr w:type="spellStart"/>
      <w:r w:rsidR="00C660AD">
        <w:fldChar w:fldCharType="begin"/>
      </w:r>
      <w:r w:rsidR="00C660AD">
        <w:instrText xml:space="preserve"> HYPERLINK "https://www.milanuncios.es/" \h </w:instrText>
      </w:r>
      <w:r w:rsidR="00C660AD">
        <w:fldChar w:fldCharType="separate"/>
      </w:r>
      <w:r w:rsidRPr="005D22CA">
        <w:rPr>
          <w:rFonts w:ascii="Open Sans" w:eastAsia="Open Sans" w:hAnsi="Open Sans" w:cs="Open Sans"/>
          <w:color w:val="0000FF"/>
          <w:sz w:val="22"/>
          <w:szCs w:val="22"/>
          <w:u w:val="single"/>
        </w:rPr>
        <w:t>Milanuncios</w:t>
      </w:r>
      <w:proofErr w:type="spellEnd"/>
      <w:r w:rsidR="00C660AD">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y </w:t>
      </w:r>
      <w:proofErr w:type="spellStart"/>
      <w:r w:rsidR="00C660AD">
        <w:fldChar w:fldCharType="begin"/>
      </w:r>
      <w:r w:rsidR="00C660AD">
        <w:instrText xml:space="preserve"> HYPERLINK "https://www.vibbo.com/" \h </w:instrText>
      </w:r>
      <w:r w:rsidR="00C660AD">
        <w:fldChar w:fldCharType="separate"/>
      </w:r>
      <w:r w:rsidRPr="005D22CA">
        <w:rPr>
          <w:rFonts w:ascii="Open Sans" w:eastAsia="Open Sans" w:hAnsi="Open Sans" w:cs="Open Sans"/>
          <w:color w:val="0000FF"/>
          <w:sz w:val="22"/>
          <w:szCs w:val="22"/>
          <w:u w:val="single"/>
        </w:rPr>
        <w:t>vibbo</w:t>
      </w:r>
      <w:proofErr w:type="spellEnd"/>
      <w:r w:rsidR="00C660AD">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Sus más de 18 millones de usuarios al mes sitúan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cuenta en la actualidad con una plantilla de más de 1.000 empleados en España. </w:t>
      </w:r>
    </w:p>
    <w:p w14:paraId="143B42E4"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081DF59"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51622DDA"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3002D82F" w14:textId="77777777" w:rsidR="001A24EE" w:rsidRDefault="001A24EE" w:rsidP="001A24EE">
      <w:pPr>
        <w:spacing w:line="276" w:lineRule="auto"/>
        <w:ind w:right="-574"/>
        <w:rPr>
          <w:rFonts w:ascii="Open Sans Light" w:eastAsia="Open Sans Light" w:hAnsi="Open Sans Light" w:cs="Open Sans Light"/>
          <w:b/>
          <w:color w:val="303AB2"/>
        </w:rPr>
      </w:pPr>
    </w:p>
    <w:p w14:paraId="782C5D0F" w14:textId="77777777" w:rsidR="001A24EE" w:rsidRDefault="001A24EE" w:rsidP="001A24EE">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58FB0E6B"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32651662" w14:textId="77777777" w:rsidR="001A24EE" w:rsidRDefault="00D41532"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5" w:history="1">
        <w:r w:rsidR="001A24EE" w:rsidRPr="00CE2942">
          <w:rPr>
            <w:rStyle w:val="Hipervnculo"/>
            <w:rFonts w:ascii="Open Sans" w:eastAsia="Open Sans" w:hAnsi="Open Sans" w:cs="Open Sans"/>
            <w:sz w:val="21"/>
            <w:szCs w:val="21"/>
          </w:rPr>
          <w:t>rtorne@llorenteycuenca.com</w:t>
        </w:r>
      </w:hyperlink>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t xml:space="preserve">                                  </w:t>
      </w:r>
      <w:hyperlink r:id="rId26" w:history="1">
        <w:r w:rsidR="001A24EE" w:rsidRPr="00CE2942">
          <w:rPr>
            <w:rStyle w:val="Hipervnculo"/>
            <w:rFonts w:ascii="Open Sans" w:eastAsia="Open Sans" w:hAnsi="Open Sans" w:cs="Open Sans"/>
            <w:sz w:val="21"/>
            <w:szCs w:val="21"/>
          </w:rPr>
          <w:t>comunicacion@fotocasa.es</w:t>
        </w:r>
      </w:hyperlink>
    </w:p>
    <w:p w14:paraId="6B187C93"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256FFE7A" w14:textId="77777777" w:rsidR="001A24EE" w:rsidRDefault="001A24EE" w:rsidP="001A24EE">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54825786" w14:textId="77777777" w:rsidR="001A24EE" w:rsidRPr="002B2258" w:rsidRDefault="001A24EE" w:rsidP="001A24EE">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27649B47" w14:textId="77777777" w:rsidR="001A24EE" w:rsidRPr="002B2258" w:rsidRDefault="00D41532" w:rsidP="001A24EE">
      <w:pPr>
        <w:shd w:val="clear" w:color="auto" w:fill="FFFFFF"/>
        <w:rPr>
          <w:rFonts w:ascii="Open Sans" w:eastAsia="Open Sans" w:hAnsi="Open Sans" w:cs="Open Sans"/>
          <w:color w:val="0000FF"/>
          <w:sz w:val="21"/>
          <w:szCs w:val="21"/>
        </w:rPr>
      </w:pPr>
      <w:hyperlink r:id="rId27" w:tgtFrame="_blank" w:history="1">
        <w:r w:rsidR="001A24EE" w:rsidRPr="002B2258">
          <w:rPr>
            <w:rFonts w:ascii="Open Sans" w:eastAsia="Open Sans" w:hAnsi="Open Sans" w:cs="Open Sans"/>
            <w:color w:val="0000FF"/>
            <w:sz w:val="21"/>
            <w:szCs w:val="21"/>
          </w:rPr>
          <w:t>emerino@llorenteycuenca.com</w:t>
        </w:r>
      </w:hyperlink>
    </w:p>
    <w:p w14:paraId="48D91341" w14:textId="077C6B74" w:rsidR="001A24EE" w:rsidRDefault="001A24EE" w:rsidP="00546215">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bookmarkEnd w:id="1"/>
    </w:p>
    <w:p w14:paraId="4AC479BB" w14:textId="77777777" w:rsidR="001A24EE" w:rsidRDefault="001A24EE" w:rsidP="001A24E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1A24E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379A" w14:textId="77777777" w:rsidR="00D41532" w:rsidRDefault="00D41532" w:rsidP="00DD4CA4">
      <w:r>
        <w:separator/>
      </w:r>
    </w:p>
  </w:endnote>
  <w:endnote w:type="continuationSeparator" w:id="0">
    <w:p w14:paraId="0405B505" w14:textId="77777777" w:rsidR="00D41532" w:rsidRDefault="00D41532"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C479" w14:textId="77777777" w:rsidR="00D41532" w:rsidRDefault="00D41532" w:rsidP="00DD4CA4">
      <w:r>
        <w:separator/>
      </w:r>
    </w:p>
  </w:footnote>
  <w:footnote w:type="continuationSeparator" w:id="0">
    <w:p w14:paraId="76FCDB6B" w14:textId="77777777" w:rsidR="00D41532" w:rsidRDefault="00D41532"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01B78"/>
    <w:rsid w:val="00010ECE"/>
    <w:rsid w:val="00014EC0"/>
    <w:rsid w:val="00022E18"/>
    <w:rsid w:val="00025043"/>
    <w:rsid w:val="00045101"/>
    <w:rsid w:val="000528EE"/>
    <w:rsid w:val="00053E6E"/>
    <w:rsid w:val="00063144"/>
    <w:rsid w:val="00066ED2"/>
    <w:rsid w:val="00067851"/>
    <w:rsid w:val="00084308"/>
    <w:rsid w:val="00096EA4"/>
    <w:rsid w:val="000A09A9"/>
    <w:rsid w:val="000A3C1F"/>
    <w:rsid w:val="000A4242"/>
    <w:rsid w:val="000B133D"/>
    <w:rsid w:val="000B51A7"/>
    <w:rsid w:val="000D2031"/>
    <w:rsid w:val="000E2A91"/>
    <w:rsid w:val="000E4E73"/>
    <w:rsid w:val="000F12F1"/>
    <w:rsid w:val="00111E59"/>
    <w:rsid w:val="001161C5"/>
    <w:rsid w:val="001239D5"/>
    <w:rsid w:val="00124C2D"/>
    <w:rsid w:val="001517D2"/>
    <w:rsid w:val="00152FC9"/>
    <w:rsid w:val="00160389"/>
    <w:rsid w:val="00160576"/>
    <w:rsid w:val="0016586E"/>
    <w:rsid w:val="00176254"/>
    <w:rsid w:val="00185250"/>
    <w:rsid w:val="00187BE6"/>
    <w:rsid w:val="00187CA6"/>
    <w:rsid w:val="00193259"/>
    <w:rsid w:val="00193F27"/>
    <w:rsid w:val="00196144"/>
    <w:rsid w:val="001A24EE"/>
    <w:rsid w:val="001A54AF"/>
    <w:rsid w:val="001B395F"/>
    <w:rsid w:val="001B4AD2"/>
    <w:rsid w:val="001C6988"/>
    <w:rsid w:val="001D136F"/>
    <w:rsid w:val="001E654C"/>
    <w:rsid w:val="001E69C0"/>
    <w:rsid w:val="001F5833"/>
    <w:rsid w:val="00202CD8"/>
    <w:rsid w:val="00203D34"/>
    <w:rsid w:val="0021227D"/>
    <w:rsid w:val="00212D1E"/>
    <w:rsid w:val="0021639C"/>
    <w:rsid w:val="00240BF9"/>
    <w:rsid w:val="0024120F"/>
    <w:rsid w:val="00246304"/>
    <w:rsid w:val="00247090"/>
    <w:rsid w:val="002632D7"/>
    <w:rsid w:val="002765D6"/>
    <w:rsid w:val="00285782"/>
    <w:rsid w:val="0028629C"/>
    <w:rsid w:val="00292293"/>
    <w:rsid w:val="00293404"/>
    <w:rsid w:val="002A1F65"/>
    <w:rsid w:val="002A35C0"/>
    <w:rsid w:val="002A73D9"/>
    <w:rsid w:val="002B51C5"/>
    <w:rsid w:val="002B6E3D"/>
    <w:rsid w:val="002B76EA"/>
    <w:rsid w:val="002C4727"/>
    <w:rsid w:val="002C4A56"/>
    <w:rsid w:val="002C7446"/>
    <w:rsid w:val="002D0475"/>
    <w:rsid w:val="002D3289"/>
    <w:rsid w:val="002D49B4"/>
    <w:rsid w:val="002E5B9B"/>
    <w:rsid w:val="0030786F"/>
    <w:rsid w:val="00307DF9"/>
    <w:rsid w:val="003242DF"/>
    <w:rsid w:val="00324988"/>
    <w:rsid w:val="00324DA6"/>
    <w:rsid w:val="00333556"/>
    <w:rsid w:val="00341A40"/>
    <w:rsid w:val="0034229E"/>
    <w:rsid w:val="00350CCB"/>
    <w:rsid w:val="003512C3"/>
    <w:rsid w:val="003517EC"/>
    <w:rsid w:val="00351CB1"/>
    <w:rsid w:val="00360718"/>
    <w:rsid w:val="00370713"/>
    <w:rsid w:val="003734B0"/>
    <w:rsid w:val="00374F97"/>
    <w:rsid w:val="0039057C"/>
    <w:rsid w:val="00393365"/>
    <w:rsid w:val="003947F3"/>
    <w:rsid w:val="003A170B"/>
    <w:rsid w:val="003A3763"/>
    <w:rsid w:val="003A628E"/>
    <w:rsid w:val="003B486C"/>
    <w:rsid w:val="003B7EAF"/>
    <w:rsid w:val="003D29BF"/>
    <w:rsid w:val="003D4F4D"/>
    <w:rsid w:val="003E08C0"/>
    <w:rsid w:val="003F4390"/>
    <w:rsid w:val="003F5840"/>
    <w:rsid w:val="004029F8"/>
    <w:rsid w:val="00406C13"/>
    <w:rsid w:val="004126D1"/>
    <w:rsid w:val="00415455"/>
    <w:rsid w:val="00422AAE"/>
    <w:rsid w:val="004354C0"/>
    <w:rsid w:val="004378AC"/>
    <w:rsid w:val="00440439"/>
    <w:rsid w:val="00440902"/>
    <w:rsid w:val="00453FB5"/>
    <w:rsid w:val="00454F4C"/>
    <w:rsid w:val="00456F44"/>
    <w:rsid w:val="004577E7"/>
    <w:rsid w:val="00460CF6"/>
    <w:rsid w:val="00462DC5"/>
    <w:rsid w:val="00471E3C"/>
    <w:rsid w:val="00473943"/>
    <w:rsid w:val="00481CB0"/>
    <w:rsid w:val="00486DBF"/>
    <w:rsid w:val="004952C8"/>
    <w:rsid w:val="004A36D3"/>
    <w:rsid w:val="004A5EBA"/>
    <w:rsid w:val="004B0DEC"/>
    <w:rsid w:val="004B347C"/>
    <w:rsid w:val="004D48B4"/>
    <w:rsid w:val="004D611D"/>
    <w:rsid w:val="004E2B59"/>
    <w:rsid w:val="004E7399"/>
    <w:rsid w:val="004F5805"/>
    <w:rsid w:val="00500FCB"/>
    <w:rsid w:val="005029E9"/>
    <w:rsid w:val="00503F54"/>
    <w:rsid w:val="00503F5B"/>
    <w:rsid w:val="00516F9C"/>
    <w:rsid w:val="00520EE0"/>
    <w:rsid w:val="00540BD9"/>
    <w:rsid w:val="00546215"/>
    <w:rsid w:val="00552B5B"/>
    <w:rsid w:val="00581903"/>
    <w:rsid w:val="00587182"/>
    <w:rsid w:val="00593D08"/>
    <w:rsid w:val="005A1AD1"/>
    <w:rsid w:val="005A4CB5"/>
    <w:rsid w:val="005A5D5A"/>
    <w:rsid w:val="005B625B"/>
    <w:rsid w:val="005C09DC"/>
    <w:rsid w:val="005C4988"/>
    <w:rsid w:val="005C7DDE"/>
    <w:rsid w:val="005D12D9"/>
    <w:rsid w:val="005E0920"/>
    <w:rsid w:val="005E40CC"/>
    <w:rsid w:val="005E63B5"/>
    <w:rsid w:val="005E71CA"/>
    <w:rsid w:val="005F21E1"/>
    <w:rsid w:val="005F6CA3"/>
    <w:rsid w:val="005F7C3C"/>
    <w:rsid w:val="00606A1A"/>
    <w:rsid w:val="00610923"/>
    <w:rsid w:val="006110D4"/>
    <w:rsid w:val="00617671"/>
    <w:rsid w:val="006242E3"/>
    <w:rsid w:val="006245F1"/>
    <w:rsid w:val="006251BA"/>
    <w:rsid w:val="00633BFF"/>
    <w:rsid w:val="00636E1A"/>
    <w:rsid w:val="0063732D"/>
    <w:rsid w:val="00637401"/>
    <w:rsid w:val="0065058B"/>
    <w:rsid w:val="00650951"/>
    <w:rsid w:val="006618CC"/>
    <w:rsid w:val="00675942"/>
    <w:rsid w:val="00686577"/>
    <w:rsid w:val="006B22BB"/>
    <w:rsid w:val="006B3329"/>
    <w:rsid w:val="006B70E1"/>
    <w:rsid w:val="006C649C"/>
    <w:rsid w:val="006D1E41"/>
    <w:rsid w:val="006D3E3B"/>
    <w:rsid w:val="006D3EB9"/>
    <w:rsid w:val="006F6575"/>
    <w:rsid w:val="006F6807"/>
    <w:rsid w:val="007027AA"/>
    <w:rsid w:val="007040B2"/>
    <w:rsid w:val="0071058F"/>
    <w:rsid w:val="00711BBE"/>
    <w:rsid w:val="00725DDD"/>
    <w:rsid w:val="007345F3"/>
    <w:rsid w:val="00736F3A"/>
    <w:rsid w:val="0074728B"/>
    <w:rsid w:val="00753088"/>
    <w:rsid w:val="00756076"/>
    <w:rsid w:val="00760547"/>
    <w:rsid w:val="0076156F"/>
    <w:rsid w:val="00786EE9"/>
    <w:rsid w:val="007914FF"/>
    <w:rsid w:val="00793775"/>
    <w:rsid w:val="007A2DB6"/>
    <w:rsid w:val="007A36CB"/>
    <w:rsid w:val="007A55E0"/>
    <w:rsid w:val="007C4E4A"/>
    <w:rsid w:val="007D2457"/>
    <w:rsid w:val="007D6B10"/>
    <w:rsid w:val="007E7286"/>
    <w:rsid w:val="007F637B"/>
    <w:rsid w:val="00813155"/>
    <w:rsid w:val="00821FF7"/>
    <w:rsid w:val="00825E71"/>
    <w:rsid w:val="00835805"/>
    <w:rsid w:val="00847032"/>
    <w:rsid w:val="008471F8"/>
    <w:rsid w:val="008610CC"/>
    <w:rsid w:val="008620CA"/>
    <w:rsid w:val="00863400"/>
    <w:rsid w:val="00877B05"/>
    <w:rsid w:val="00881334"/>
    <w:rsid w:val="008871B3"/>
    <w:rsid w:val="008B42CA"/>
    <w:rsid w:val="008B478E"/>
    <w:rsid w:val="008C0B75"/>
    <w:rsid w:val="008C2B02"/>
    <w:rsid w:val="008D18E1"/>
    <w:rsid w:val="008D2DD9"/>
    <w:rsid w:val="008E10EA"/>
    <w:rsid w:val="008E1900"/>
    <w:rsid w:val="008F097C"/>
    <w:rsid w:val="008F6F5A"/>
    <w:rsid w:val="009159B6"/>
    <w:rsid w:val="0091623A"/>
    <w:rsid w:val="0093735E"/>
    <w:rsid w:val="009409BA"/>
    <w:rsid w:val="0094789F"/>
    <w:rsid w:val="00954F5E"/>
    <w:rsid w:val="009568E0"/>
    <w:rsid w:val="00961266"/>
    <w:rsid w:val="00961DE0"/>
    <w:rsid w:val="00964BED"/>
    <w:rsid w:val="00966C6F"/>
    <w:rsid w:val="00972E67"/>
    <w:rsid w:val="00973082"/>
    <w:rsid w:val="00977784"/>
    <w:rsid w:val="009A5C3C"/>
    <w:rsid w:val="009A5E1C"/>
    <w:rsid w:val="009B4522"/>
    <w:rsid w:val="009B5664"/>
    <w:rsid w:val="009B6F88"/>
    <w:rsid w:val="009C0542"/>
    <w:rsid w:val="009D2F77"/>
    <w:rsid w:val="009D5ED0"/>
    <w:rsid w:val="009D718A"/>
    <w:rsid w:val="009E7C1E"/>
    <w:rsid w:val="00A0075E"/>
    <w:rsid w:val="00A04412"/>
    <w:rsid w:val="00A072AE"/>
    <w:rsid w:val="00A144BB"/>
    <w:rsid w:val="00A156BD"/>
    <w:rsid w:val="00A336F6"/>
    <w:rsid w:val="00A338CE"/>
    <w:rsid w:val="00A53919"/>
    <w:rsid w:val="00A55BB4"/>
    <w:rsid w:val="00A62AD4"/>
    <w:rsid w:val="00A72936"/>
    <w:rsid w:val="00A76E50"/>
    <w:rsid w:val="00A82B83"/>
    <w:rsid w:val="00A84CA7"/>
    <w:rsid w:val="00AA376B"/>
    <w:rsid w:val="00AA4092"/>
    <w:rsid w:val="00AA440F"/>
    <w:rsid w:val="00AC03B7"/>
    <w:rsid w:val="00AD0C78"/>
    <w:rsid w:val="00AD0F7C"/>
    <w:rsid w:val="00AD5C36"/>
    <w:rsid w:val="00AD62DD"/>
    <w:rsid w:val="00AE5100"/>
    <w:rsid w:val="00AF163D"/>
    <w:rsid w:val="00AF752E"/>
    <w:rsid w:val="00B04900"/>
    <w:rsid w:val="00B10769"/>
    <w:rsid w:val="00B12250"/>
    <w:rsid w:val="00B21B99"/>
    <w:rsid w:val="00B23AA1"/>
    <w:rsid w:val="00B41A97"/>
    <w:rsid w:val="00B53171"/>
    <w:rsid w:val="00B6101B"/>
    <w:rsid w:val="00B638F2"/>
    <w:rsid w:val="00B63B9E"/>
    <w:rsid w:val="00B668EA"/>
    <w:rsid w:val="00B71CCA"/>
    <w:rsid w:val="00B72990"/>
    <w:rsid w:val="00B72AF2"/>
    <w:rsid w:val="00B82525"/>
    <w:rsid w:val="00B85F69"/>
    <w:rsid w:val="00B87009"/>
    <w:rsid w:val="00B94654"/>
    <w:rsid w:val="00B97DF8"/>
    <w:rsid w:val="00BA628D"/>
    <w:rsid w:val="00BB1A3C"/>
    <w:rsid w:val="00BB3F0E"/>
    <w:rsid w:val="00BC1D19"/>
    <w:rsid w:val="00BC37A6"/>
    <w:rsid w:val="00BC4BEA"/>
    <w:rsid w:val="00BD4ECC"/>
    <w:rsid w:val="00BF10C3"/>
    <w:rsid w:val="00BF2AED"/>
    <w:rsid w:val="00BF5397"/>
    <w:rsid w:val="00BF6E53"/>
    <w:rsid w:val="00C16187"/>
    <w:rsid w:val="00C42242"/>
    <w:rsid w:val="00C573A6"/>
    <w:rsid w:val="00C637C0"/>
    <w:rsid w:val="00C660AD"/>
    <w:rsid w:val="00C6645E"/>
    <w:rsid w:val="00C728DC"/>
    <w:rsid w:val="00C72FE2"/>
    <w:rsid w:val="00C96260"/>
    <w:rsid w:val="00CA1ED3"/>
    <w:rsid w:val="00CA609D"/>
    <w:rsid w:val="00CB186E"/>
    <w:rsid w:val="00CC2113"/>
    <w:rsid w:val="00CD421F"/>
    <w:rsid w:val="00CD49F1"/>
    <w:rsid w:val="00CE7538"/>
    <w:rsid w:val="00CF5D34"/>
    <w:rsid w:val="00D01ABE"/>
    <w:rsid w:val="00D053D7"/>
    <w:rsid w:val="00D31A57"/>
    <w:rsid w:val="00D3216D"/>
    <w:rsid w:val="00D3495E"/>
    <w:rsid w:val="00D41532"/>
    <w:rsid w:val="00D52203"/>
    <w:rsid w:val="00D55510"/>
    <w:rsid w:val="00D6253C"/>
    <w:rsid w:val="00D66ABF"/>
    <w:rsid w:val="00D74EDF"/>
    <w:rsid w:val="00D77F38"/>
    <w:rsid w:val="00D80D2A"/>
    <w:rsid w:val="00D8519D"/>
    <w:rsid w:val="00D860D3"/>
    <w:rsid w:val="00D91C64"/>
    <w:rsid w:val="00DA7F7B"/>
    <w:rsid w:val="00DC26B1"/>
    <w:rsid w:val="00DC31E6"/>
    <w:rsid w:val="00DC68F0"/>
    <w:rsid w:val="00DC7AC3"/>
    <w:rsid w:val="00DD016A"/>
    <w:rsid w:val="00DD1C64"/>
    <w:rsid w:val="00DD4CA4"/>
    <w:rsid w:val="00DF29F9"/>
    <w:rsid w:val="00DF589E"/>
    <w:rsid w:val="00E013CD"/>
    <w:rsid w:val="00E04BBA"/>
    <w:rsid w:val="00E054C5"/>
    <w:rsid w:val="00E16EA5"/>
    <w:rsid w:val="00E24222"/>
    <w:rsid w:val="00E245F2"/>
    <w:rsid w:val="00E249A2"/>
    <w:rsid w:val="00E275EE"/>
    <w:rsid w:val="00E33268"/>
    <w:rsid w:val="00E3484A"/>
    <w:rsid w:val="00E44CE3"/>
    <w:rsid w:val="00E54550"/>
    <w:rsid w:val="00E56500"/>
    <w:rsid w:val="00E60462"/>
    <w:rsid w:val="00E81343"/>
    <w:rsid w:val="00E92CC2"/>
    <w:rsid w:val="00EA31DE"/>
    <w:rsid w:val="00EA3351"/>
    <w:rsid w:val="00EA6EB0"/>
    <w:rsid w:val="00EA721E"/>
    <w:rsid w:val="00EB0DB7"/>
    <w:rsid w:val="00EB3CCF"/>
    <w:rsid w:val="00EB6279"/>
    <w:rsid w:val="00EB7EA5"/>
    <w:rsid w:val="00ED167B"/>
    <w:rsid w:val="00ED6CFA"/>
    <w:rsid w:val="00ED798A"/>
    <w:rsid w:val="00EE12AE"/>
    <w:rsid w:val="00EE3023"/>
    <w:rsid w:val="00EF321B"/>
    <w:rsid w:val="00F00B64"/>
    <w:rsid w:val="00F0197F"/>
    <w:rsid w:val="00F137E3"/>
    <w:rsid w:val="00F208DC"/>
    <w:rsid w:val="00F229BD"/>
    <w:rsid w:val="00F23F1C"/>
    <w:rsid w:val="00F306D5"/>
    <w:rsid w:val="00F4133E"/>
    <w:rsid w:val="00F65162"/>
    <w:rsid w:val="00F71F6F"/>
    <w:rsid w:val="00F76139"/>
    <w:rsid w:val="00F81710"/>
    <w:rsid w:val="00F91852"/>
    <w:rsid w:val="00F9754E"/>
    <w:rsid w:val="00F979F9"/>
    <w:rsid w:val="00FA0CD5"/>
    <w:rsid w:val="00FA4744"/>
    <w:rsid w:val="00FB324D"/>
    <w:rsid w:val="00FC2201"/>
    <w:rsid w:val="00FD63C5"/>
    <w:rsid w:val="00FD6A4B"/>
    <w:rsid w:val="00FE0776"/>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s://www.fotocasa.es"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s://research.fotocasa.es/medio-ano-de-pandemia-impacto-en-el-sector-inmobiliario/" TargetMode="External"/><Relationship Id="rId14" Type="http://schemas.openxmlformats.org/officeDocument/2006/relationships/image" Target="media/image4.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A7AC-F81C-43EF-85C9-2B53E598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8443</TotalTime>
  <Pages>6</Pages>
  <Words>1426</Words>
  <Characters>7845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142</cp:revision>
  <cp:lastPrinted>2020-10-25T20:16:00Z</cp:lastPrinted>
  <dcterms:created xsi:type="dcterms:W3CDTF">2020-03-04T13:12:00Z</dcterms:created>
  <dcterms:modified xsi:type="dcterms:W3CDTF">2020-11-08T20:51:00Z</dcterms:modified>
</cp:coreProperties>
</file>