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18610F"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C35E21" w:rsidP="0083484D">
      <w:pPr>
        <w:jc w:val="center"/>
        <w:rPr>
          <w:rFonts w:ascii="National" w:hAnsi="National"/>
          <w:color w:val="303AB2"/>
          <w:sz w:val="36"/>
          <w:szCs w:val="36"/>
        </w:rPr>
      </w:pPr>
      <w:r>
        <w:rPr>
          <w:rFonts w:ascii="National" w:hAnsi="National"/>
          <w:color w:val="303AB2"/>
          <w:sz w:val="36"/>
          <w:szCs w:val="36"/>
        </w:rPr>
        <w:t xml:space="preserve"> </w:t>
      </w:r>
    </w:p>
    <w:p w:rsidR="008D1BFC" w:rsidRDefault="00D73BD9" w:rsidP="00353937">
      <w:pPr>
        <w:pStyle w:val="NormalWeb"/>
        <w:shd w:val="clear" w:color="auto" w:fill="FFFFFF"/>
        <w:spacing w:after="225" w:line="276" w:lineRule="auto"/>
        <w:ind w:right="-574"/>
        <w:jc w:val="center"/>
        <w:rPr>
          <w:rFonts w:ascii="Open Sans" w:hAnsi="Open Sans" w:cs="Open Sans"/>
          <w:color w:val="000000"/>
          <w:sz w:val="21"/>
          <w:szCs w:val="21"/>
        </w:rPr>
      </w:pPr>
      <w:bookmarkStart w:id="0" w:name="_Hlk26191690"/>
      <w:r w:rsidRPr="005B1EE5">
        <w:rPr>
          <w:rFonts w:ascii="National" w:eastAsiaTheme="minorHAnsi" w:hAnsi="National" w:cstheme="minorBidi"/>
          <w:b/>
          <w:iCs/>
          <w:color w:val="303AB2"/>
          <w:sz w:val="50"/>
          <w:szCs w:val="160"/>
          <w:lang w:eastAsia="en-US"/>
        </w:rPr>
        <w:t>“</w:t>
      </w:r>
      <w:r w:rsidR="00B02D5D">
        <w:rPr>
          <w:rFonts w:ascii="National" w:eastAsiaTheme="minorHAnsi" w:hAnsi="National" w:cstheme="minorBidi"/>
          <w:b/>
          <w:iCs/>
          <w:color w:val="303AB2"/>
          <w:sz w:val="50"/>
          <w:szCs w:val="160"/>
          <w:lang w:eastAsia="en-US"/>
        </w:rPr>
        <w:t>El precio del alquiler y la sostenibilidad en la nueva construcción, principales retos del 2021</w:t>
      </w:r>
      <w:r w:rsidRPr="005B1EE5">
        <w:rPr>
          <w:rFonts w:ascii="National" w:eastAsiaTheme="minorHAnsi" w:hAnsi="National" w:cstheme="minorBidi"/>
          <w:b/>
          <w:iCs/>
          <w:color w:val="303AB2"/>
          <w:sz w:val="50"/>
          <w:szCs w:val="160"/>
          <w:lang w:eastAsia="en-US"/>
        </w:rPr>
        <w:t>”</w:t>
      </w:r>
      <w:r w:rsidRPr="00F1080B">
        <w:rPr>
          <w:rFonts w:ascii="Open Sans" w:hAnsi="Open Sans" w:cs="Open Sans"/>
          <w:b/>
          <w:iCs/>
          <w:color w:val="303AB2"/>
          <w:sz w:val="22"/>
          <w:szCs w:val="20"/>
        </w:rPr>
        <w:br/>
      </w:r>
    </w:p>
    <w:p w:rsidR="00B02D5D" w:rsidRDefault="00B02D5D" w:rsidP="00353937">
      <w:pPr>
        <w:pStyle w:val="Prrafodelista"/>
        <w:numPr>
          <w:ilvl w:val="0"/>
          <w:numId w:val="3"/>
        </w:numPr>
        <w:spacing w:line="276" w:lineRule="auto"/>
        <w:ind w:left="284" w:right="-574"/>
        <w:jc w:val="both"/>
        <w:rPr>
          <w:rFonts w:ascii="Open Sans" w:hAnsi="Open Sans" w:cs="Open Sans"/>
          <w:sz w:val="22"/>
          <w:szCs w:val="22"/>
        </w:rPr>
      </w:pPr>
      <w:r>
        <w:rPr>
          <w:rFonts w:ascii="Open Sans" w:hAnsi="Open Sans" w:cs="Open Sans"/>
          <w:sz w:val="22"/>
          <w:szCs w:val="22"/>
        </w:rPr>
        <w:t>Muchos españoles detectaron que sus viviendas no se adaptaban a sus necesidades durante el confinamiento y esto ha estimulado una nueva demanda de vivienda durante este año</w:t>
      </w:r>
    </w:p>
    <w:p w:rsidR="00B02D5D" w:rsidRDefault="00B02D5D" w:rsidP="00353937">
      <w:pPr>
        <w:pStyle w:val="Prrafodelista"/>
        <w:numPr>
          <w:ilvl w:val="0"/>
          <w:numId w:val="3"/>
        </w:numPr>
        <w:spacing w:line="276" w:lineRule="auto"/>
        <w:ind w:left="284" w:right="-574"/>
        <w:jc w:val="both"/>
        <w:rPr>
          <w:rFonts w:ascii="Open Sans" w:hAnsi="Open Sans" w:cs="Open Sans"/>
          <w:sz w:val="22"/>
          <w:szCs w:val="22"/>
        </w:rPr>
      </w:pPr>
      <w:r>
        <w:rPr>
          <w:rFonts w:ascii="Open Sans" w:hAnsi="Open Sans" w:cs="Open Sans"/>
          <w:sz w:val="22"/>
          <w:szCs w:val="22"/>
        </w:rPr>
        <w:t>La pandemia</w:t>
      </w:r>
      <w:r>
        <w:rPr>
          <w:rFonts w:ascii="Open Sans" w:hAnsi="Open Sans" w:cs="Open Sans"/>
          <w:sz w:val="22"/>
          <w:szCs w:val="22"/>
        </w:rPr>
        <w:t xml:space="preserve"> </w:t>
      </w:r>
      <w:r>
        <w:rPr>
          <w:rFonts w:ascii="Open Sans" w:hAnsi="Open Sans" w:cs="Open Sans"/>
          <w:sz w:val="22"/>
          <w:szCs w:val="22"/>
        </w:rPr>
        <w:t>ha incrementado el interés por el mercado de la compraventa mientras baja la participación en el segmento del alquiler</w:t>
      </w:r>
    </w:p>
    <w:p w:rsidR="00B02D5D" w:rsidRPr="00B02D5D" w:rsidRDefault="00B02D5D" w:rsidP="00353937">
      <w:pPr>
        <w:pStyle w:val="Prrafodelista"/>
        <w:numPr>
          <w:ilvl w:val="0"/>
          <w:numId w:val="3"/>
        </w:numPr>
        <w:spacing w:line="276" w:lineRule="auto"/>
        <w:ind w:left="284" w:right="-574"/>
        <w:jc w:val="both"/>
        <w:rPr>
          <w:rFonts w:ascii="Open Sans" w:hAnsi="Open Sans" w:cs="Open Sans"/>
          <w:sz w:val="22"/>
          <w:szCs w:val="22"/>
        </w:rPr>
      </w:pPr>
      <w:r>
        <w:rPr>
          <w:rFonts w:ascii="Open Sans" w:hAnsi="Open Sans" w:cs="Open Sans"/>
          <w:sz w:val="22"/>
          <w:szCs w:val="22"/>
        </w:rPr>
        <w:t>El auge de la obra nueva, el debate sobre el control de los alquileres y la sostenibilidad, principales retos del sector para 2021</w:t>
      </w:r>
    </w:p>
    <w:p w:rsidR="00B02D5D" w:rsidRPr="00B02D5D" w:rsidRDefault="00B02D5D" w:rsidP="00353937">
      <w:pPr>
        <w:spacing w:line="276" w:lineRule="auto"/>
        <w:ind w:right="-574"/>
        <w:jc w:val="both"/>
        <w:rPr>
          <w:rFonts w:ascii="Open Sans" w:hAnsi="Open Sans" w:cs="Open Sans"/>
          <w:sz w:val="22"/>
          <w:szCs w:val="22"/>
        </w:rPr>
      </w:pPr>
    </w:p>
    <w:p w:rsidR="00396D3C" w:rsidRPr="00D3092F" w:rsidRDefault="00396D3C" w:rsidP="00353937">
      <w:pPr>
        <w:pStyle w:val="NormalWeb"/>
        <w:shd w:val="clear" w:color="auto" w:fill="FFFFFF"/>
        <w:spacing w:before="0" w:beforeAutospacing="0" w:after="225" w:afterAutospacing="0" w:line="276" w:lineRule="auto"/>
        <w:ind w:right="-574"/>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Pr>
          <w:rFonts w:ascii="Open Sans" w:hAnsi="Open Sans" w:cs="Open Sans"/>
          <w:b/>
          <w:iCs/>
          <w:color w:val="303AB2"/>
          <w:szCs w:val="20"/>
        </w:rPr>
        <w:t>1 de diciembre</w:t>
      </w:r>
      <w:r w:rsidRPr="008C4B0B">
        <w:rPr>
          <w:rFonts w:ascii="Open Sans" w:hAnsi="Open Sans" w:cs="Open Sans"/>
          <w:b/>
          <w:iCs/>
          <w:color w:val="303AB2"/>
          <w:szCs w:val="20"/>
        </w:rPr>
        <w:t xml:space="preserve"> de 20</w:t>
      </w:r>
      <w:r w:rsidR="004D6BA0">
        <w:rPr>
          <w:rFonts w:ascii="Open Sans" w:hAnsi="Open Sans" w:cs="Open Sans"/>
          <w:b/>
          <w:iCs/>
          <w:color w:val="303AB2"/>
          <w:szCs w:val="20"/>
        </w:rPr>
        <w:t>20</w:t>
      </w:r>
    </w:p>
    <w:p w:rsidR="00C80714" w:rsidRPr="0066725C" w:rsidRDefault="004D6BA0"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 xml:space="preserve">2020 ha sido un año </w:t>
      </w:r>
      <w:r w:rsidR="0057563C" w:rsidRPr="0066725C">
        <w:rPr>
          <w:rFonts w:ascii="Open Sans" w:hAnsi="Open Sans" w:cs="Open Sans"/>
          <w:color w:val="000000"/>
          <w:sz w:val="22"/>
          <w:szCs w:val="22"/>
        </w:rPr>
        <w:t xml:space="preserve">excepcional y casi sin precedentes </w:t>
      </w:r>
      <w:r w:rsidR="00C80714" w:rsidRPr="0066725C">
        <w:rPr>
          <w:rFonts w:ascii="Open Sans" w:hAnsi="Open Sans" w:cs="Open Sans"/>
          <w:color w:val="000000"/>
          <w:sz w:val="22"/>
          <w:szCs w:val="22"/>
        </w:rPr>
        <w:t>debido</w:t>
      </w:r>
      <w:r w:rsidR="0057563C" w:rsidRPr="0066725C">
        <w:rPr>
          <w:rFonts w:ascii="Open Sans" w:hAnsi="Open Sans" w:cs="Open Sans"/>
          <w:color w:val="000000"/>
          <w:sz w:val="22"/>
          <w:szCs w:val="22"/>
        </w:rPr>
        <w:t xml:space="preserve"> </w:t>
      </w:r>
      <w:r w:rsidR="00B02D5D" w:rsidRPr="0066725C">
        <w:rPr>
          <w:rFonts w:ascii="Open Sans" w:hAnsi="Open Sans" w:cs="Open Sans"/>
          <w:color w:val="000000"/>
          <w:sz w:val="22"/>
          <w:szCs w:val="22"/>
        </w:rPr>
        <w:t xml:space="preserve">a </w:t>
      </w:r>
      <w:r w:rsidR="0057563C" w:rsidRPr="0066725C">
        <w:rPr>
          <w:rFonts w:ascii="Open Sans" w:hAnsi="Open Sans" w:cs="Open Sans"/>
          <w:color w:val="000000"/>
          <w:sz w:val="22"/>
          <w:szCs w:val="22"/>
        </w:rPr>
        <w:t>la irrupción de la COVID-19</w:t>
      </w:r>
      <w:r w:rsidR="00C80714" w:rsidRPr="0066725C">
        <w:rPr>
          <w:rFonts w:ascii="Open Sans" w:hAnsi="Open Sans" w:cs="Open Sans"/>
          <w:color w:val="000000"/>
          <w:sz w:val="22"/>
          <w:szCs w:val="22"/>
        </w:rPr>
        <w:t xml:space="preserve"> que ha trastocado la economía a nivel mundial</w:t>
      </w:r>
      <w:r w:rsidR="0057563C" w:rsidRPr="0066725C">
        <w:rPr>
          <w:rFonts w:ascii="Open Sans" w:hAnsi="Open Sans" w:cs="Open Sans"/>
          <w:color w:val="000000"/>
          <w:sz w:val="22"/>
          <w:szCs w:val="22"/>
        </w:rPr>
        <w:t xml:space="preserve">. </w:t>
      </w:r>
      <w:r w:rsidR="00B02D5D" w:rsidRPr="0066725C">
        <w:rPr>
          <w:rFonts w:ascii="Open Sans" w:hAnsi="Open Sans" w:cs="Open Sans"/>
          <w:color w:val="000000"/>
          <w:sz w:val="22"/>
          <w:szCs w:val="22"/>
        </w:rPr>
        <w:t>Cómo</w:t>
      </w:r>
      <w:r w:rsidR="00C80714" w:rsidRPr="0066725C">
        <w:rPr>
          <w:rFonts w:ascii="Open Sans" w:hAnsi="Open Sans" w:cs="Open Sans"/>
          <w:color w:val="000000"/>
          <w:sz w:val="22"/>
          <w:szCs w:val="22"/>
        </w:rPr>
        <w:t xml:space="preserve"> es lógico, el mercado inmobiliario no ha sido ajeno a esta realidad y la actividad en este sector también se ha visto afectada por la pandemia. No obstante, la paralización de la economía en muchos mercados contrasta con el dinamismo que está viviendo el mercado inmobiliario, especialmente desde el final del primer estado de alarma, que finalizó el 20 de junio. “Desde el inicio de la desescalada, el mercado inmobiliario </w:t>
      </w:r>
      <w:r w:rsidR="00C80714" w:rsidRPr="0066725C">
        <w:rPr>
          <w:rFonts w:ascii="Open Sans" w:hAnsi="Open Sans" w:cs="Open Sans"/>
          <w:b/>
          <w:bCs/>
          <w:color w:val="000000"/>
          <w:sz w:val="22"/>
          <w:szCs w:val="22"/>
        </w:rPr>
        <w:t>está viviendo un momento de mucho dinamismo y en el que la demanda de vivienda se ha despertado con mucha fuerza</w:t>
      </w:r>
      <w:r w:rsidR="00C80714" w:rsidRPr="0066725C">
        <w:rPr>
          <w:rFonts w:ascii="Open Sans" w:hAnsi="Open Sans" w:cs="Open Sans"/>
          <w:color w:val="000000"/>
          <w:sz w:val="22"/>
          <w:szCs w:val="22"/>
        </w:rPr>
        <w:t xml:space="preserve">. Los españoles han vivido un confinamiento domiciliario en el que han visto que sus viviendas no se adaptan a sus necesidades y muchos de ellos han decidido buscar una nueva casa”, explica Anaïs López, directora de Comunicación de </w:t>
      </w:r>
      <w:hyperlink r:id="rId8" w:history="1">
        <w:r w:rsidR="00C80714" w:rsidRPr="0066725C">
          <w:rPr>
            <w:rStyle w:val="Hipervnculo"/>
            <w:rFonts w:ascii="Open Sans" w:hAnsi="Open Sans" w:cs="Open Sans"/>
            <w:b/>
            <w:bCs/>
            <w:sz w:val="22"/>
            <w:szCs w:val="22"/>
          </w:rPr>
          <w:t>Fotocasa</w:t>
        </w:r>
      </w:hyperlink>
      <w:r w:rsidR="00C80714" w:rsidRPr="0066725C">
        <w:rPr>
          <w:rFonts w:ascii="Open Sans" w:hAnsi="Open Sans" w:cs="Open Sans"/>
          <w:color w:val="000000"/>
          <w:sz w:val="22"/>
          <w:szCs w:val="22"/>
        </w:rPr>
        <w:t>.</w:t>
      </w:r>
    </w:p>
    <w:p w:rsidR="00C80714" w:rsidRPr="0066725C" w:rsidRDefault="00C80714"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 xml:space="preserve">De hecho, </w:t>
      </w:r>
      <w:r w:rsidR="00B02D5D" w:rsidRPr="0066725C">
        <w:rPr>
          <w:rFonts w:ascii="Open Sans" w:hAnsi="Open Sans" w:cs="Open Sans"/>
          <w:color w:val="000000"/>
          <w:sz w:val="22"/>
          <w:szCs w:val="22"/>
        </w:rPr>
        <w:t>el</w:t>
      </w:r>
      <w:r w:rsidRPr="0066725C">
        <w:rPr>
          <w:rFonts w:ascii="Open Sans" w:hAnsi="Open Sans" w:cs="Open Sans"/>
          <w:color w:val="000000"/>
          <w:sz w:val="22"/>
          <w:szCs w:val="22"/>
        </w:rPr>
        <w:t xml:space="preserve"> estudio “</w:t>
      </w:r>
      <w:hyperlink r:id="rId9" w:history="1">
        <w:r w:rsidRPr="0066725C">
          <w:rPr>
            <w:rStyle w:val="Hipervnculo"/>
            <w:rFonts w:ascii="Open Sans" w:hAnsi="Open Sans" w:cs="Open Sans"/>
            <w:b/>
            <w:bCs/>
            <w:sz w:val="22"/>
            <w:szCs w:val="22"/>
          </w:rPr>
          <w:t>Medio año de pandemia: impacto en el sector inmobiliario</w:t>
        </w:r>
      </w:hyperlink>
      <w:r w:rsidRPr="0066725C">
        <w:rPr>
          <w:rFonts w:ascii="Open Sans" w:hAnsi="Open Sans" w:cs="Open Sans"/>
          <w:color w:val="000000"/>
          <w:sz w:val="22"/>
          <w:szCs w:val="22"/>
        </w:rPr>
        <w:t xml:space="preserve">” </w:t>
      </w:r>
      <w:r w:rsidR="00B02D5D" w:rsidRPr="0066725C">
        <w:rPr>
          <w:rFonts w:ascii="Open Sans" w:hAnsi="Open Sans" w:cs="Open Sans"/>
          <w:color w:val="000000"/>
          <w:sz w:val="22"/>
          <w:szCs w:val="22"/>
        </w:rPr>
        <w:t xml:space="preserve">publicado recientemente por </w:t>
      </w:r>
      <w:hyperlink r:id="rId10" w:history="1">
        <w:r w:rsidR="00B02D5D" w:rsidRPr="0066725C">
          <w:rPr>
            <w:rStyle w:val="Hipervnculo"/>
            <w:rFonts w:ascii="Open Sans" w:hAnsi="Open Sans" w:cs="Open Sans"/>
            <w:b/>
            <w:bCs/>
            <w:sz w:val="22"/>
            <w:szCs w:val="22"/>
          </w:rPr>
          <w:t>Fotocasa</w:t>
        </w:r>
      </w:hyperlink>
      <w:r w:rsidR="00B02D5D" w:rsidRPr="0066725C">
        <w:rPr>
          <w:rFonts w:ascii="Open Sans" w:hAnsi="Open Sans" w:cs="Open Sans"/>
          <w:color w:val="000000"/>
          <w:sz w:val="22"/>
          <w:szCs w:val="22"/>
        </w:rPr>
        <w:t xml:space="preserve">, </w:t>
      </w:r>
      <w:r w:rsidRPr="0066725C">
        <w:rPr>
          <w:rFonts w:ascii="Open Sans" w:hAnsi="Open Sans" w:cs="Open Sans"/>
          <w:color w:val="000000"/>
          <w:sz w:val="22"/>
          <w:szCs w:val="22"/>
        </w:rPr>
        <w:t xml:space="preserve">muestra que la COVID-19 ha hecho bajar levemente la participación en el mercado inmobiliario: </w:t>
      </w:r>
      <w:r w:rsidR="00B02D5D" w:rsidRPr="0066725C">
        <w:rPr>
          <w:rFonts w:ascii="Open Sans" w:hAnsi="Open Sans" w:cs="Open Sans"/>
          <w:color w:val="000000"/>
          <w:sz w:val="22"/>
          <w:szCs w:val="22"/>
        </w:rPr>
        <w:t>mientras que en</w:t>
      </w:r>
      <w:r w:rsidRPr="0066725C">
        <w:rPr>
          <w:rFonts w:ascii="Open Sans" w:hAnsi="Open Sans" w:cs="Open Sans"/>
          <w:color w:val="000000"/>
          <w:sz w:val="22"/>
          <w:szCs w:val="22"/>
        </w:rPr>
        <w:t xml:space="preserve"> febrero un 31% de los particulares mayores de 18 años estaban interactuando con el mercado inmobiliario, este porcentaje </w:t>
      </w:r>
      <w:r w:rsidR="00B02D5D" w:rsidRPr="0066725C">
        <w:rPr>
          <w:rFonts w:ascii="Open Sans" w:hAnsi="Open Sans" w:cs="Open Sans"/>
          <w:color w:val="000000"/>
          <w:sz w:val="22"/>
          <w:szCs w:val="22"/>
        </w:rPr>
        <w:t>ha pasado</w:t>
      </w:r>
      <w:r w:rsidRPr="0066725C">
        <w:rPr>
          <w:rFonts w:ascii="Open Sans" w:hAnsi="Open Sans" w:cs="Open Sans"/>
          <w:color w:val="000000"/>
          <w:sz w:val="22"/>
          <w:szCs w:val="22"/>
        </w:rPr>
        <w:t xml:space="preserve"> al </w:t>
      </w:r>
      <w:r w:rsidR="00276FF3" w:rsidRPr="0066725C">
        <w:rPr>
          <w:rFonts w:ascii="Open Sans" w:hAnsi="Open Sans" w:cs="Open Sans"/>
          <w:color w:val="000000"/>
          <w:sz w:val="22"/>
          <w:szCs w:val="22"/>
        </w:rPr>
        <w:t xml:space="preserve">27%. Es decir, la pandemia </w:t>
      </w:r>
      <w:r w:rsidR="00B02D5D" w:rsidRPr="0066725C">
        <w:rPr>
          <w:rFonts w:ascii="Open Sans" w:hAnsi="Open Sans" w:cs="Open Sans"/>
          <w:color w:val="000000"/>
          <w:sz w:val="22"/>
          <w:szCs w:val="22"/>
        </w:rPr>
        <w:t>ha provocado una caída de</w:t>
      </w:r>
      <w:r w:rsidR="00276FF3" w:rsidRPr="0066725C">
        <w:rPr>
          <w:rFonts w:ascii="Open Sans" w:hAnsi="Open Sans" w:cs="Open Sans"/>
          <w:color w:val="000000"/>
          <w:sz w:val="22"/>
          <w:szCs w:val="22"/>
        </w:rPr>
        <w:t xml:space="preserve"> cuatro puntos porcentuales </w:t>
      </w:r>
      <w:r w:rsidR="00B02D5D" w:rsidRPr="0066725C">
        <w:rPr>
          <w:rFonts w:ascii="Open Sans" w:hAnsi="Open Sans" w:cs="Open Sans"/>
          <w:color w:val="000000"/>
          <w:sz w:val="22"/>
          <w:szCs w:val="22"/>
        </w:rPr>
        <w:t xml:space="preserve">en </w:t>
      </w:r>
      <w:r w:rsidR="00276FF3" w:rsidRPr="0066725C">
        <w:rPr>
          <w:rFonts w:ascii="Open Sans" w:hAnsi="Open Sans" w:cs="Open Sans"/>
          <w:color w:val="000000"/>
          <w:sz w:val="22"/>
          <w:szCs w:val="22"/>
        </w:rPr>
        <w:t>la participación en el mercado inmobiliario. “</w:t>
      </w:r>
      <w:r w:rsidR="00B02D5D" w:rsidRPr="0066725C">
        <w:rPr>
          <w:rFonts w:ascii="Open Sans" w:hAnsi="Open Sans" w:cs="Open Sans"/>
          <w:color w:val="000000"/>
          <w:sz w:val="22"/>
          <w:szCs w:val="22"/>
        </w:rPr>
        <w:t>Los</w:t>
      </w:r>
      <w:r w:rsidR="00276FF3" w:rsidRPr="0066725C">
        <w:rPr>
          <w:rFonts w:ascii="Open Sans" w:hAnsi="Open Sans" w:cs="Open Sans"/>
          <w:color w:val="000000"/>
          <w:sz w:val="22"/>
          <w:szCs w:val="22"/>
        </w:rPr>
        <w:t xml:space="preserve"> datos muestran que </w:t>
      </w:r>
      <w:r w:rsidR="00276FF3" w:rsidRPr="0066725C">
        <w:rPr>
          <w:rFonts w:ascii="Open Sans" w:hAnsi="Open Sans" w:cs="Open Sans"/>
          <w:b/>
          <w:bCs/>
          <w:color w:val="000000"/>
          <w:sz w:val="22"/>
          <w:szCs w:val="22"/>
        </w:rPr>
        <w:t xml:space="preserve">el dinamismo del </w:t>
      </w:r>
      <w:r w:rsidR="00276FF3" w:rsidRPr="0066725C">
        <w:rPr>
          <w:rFonts w:ascii="Open Sans" w:hAnsi="Open Sans" w:cs="Open Sans"/>
          <w:b/>
          <w:bCs/>
          <w:color w:val="000000"/>
          <w:sz w:val="22"/>
          <w:szCs w:val="22"/>
        </w:rPr>
        <w:lastRenderedPageBreak/>
        <w:t>sector ahora mismo es muy elevado y que la pandemia no ha hecho bajar drásticamente la participación en el inmobiliario</w:t>
      </w:r>
      <w:r w:rsidR="00B02D5D" w:rsidRPr="0066725C">
        <w:rPr>
          <w:rFonts w:ascii="Open Sans" w:hAnsi="Open Sans" w:cs="Open Sans"/>
          <w:b/>
          <w:bCs/>
          <w:color w:val="000000"/>
          <w:sz w:val="22"/>
          <w:szCs w:val="22"/>
        </w:rPr>
        <w:t xml:space="preserve">. </w:t>
      </w:r>
      <w:r w:rsidR="00B02D5D" w:rsidRPr="0066725C">
        <w:rPr>
          <w:rFonts w:ascii="Open Sans" w:hAnsi="Open Sans" w:cs="Open Sans"/>
          <w:color w:val="000000"/>
          <w:sz w:val="22"/>
          <w:szCs w:val="22"/>
        </w:rPr>
        <w:t>De hecho, son</w:t>
      </w:r>
      <w:r w:rsidR="00276FF3" w:rsidRPr="0066725C">
        <w:rPr>
          <w:rFonts w:ascii="Open Sans" w:hAnsi="Open Sans" w:cs="Open Sans"/>
          <w:color w:val="000000"/>
          <w:sz w:val="22"/>
          <w:szCs w:val="22"/>
        </w:rPr>
        <w:t xml:space="preserve"> muchos los españoles que están vendiendo y alquilando y otros muchos que quieren comprar o alquilar”, remarca Anaïs López.</w:t>
      </w:r>
    </w:p>
    <w:p w:rsidR="000E6D90" w:rsidRPr="0066725C" w:rsidRDefault="00276FF3"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 xml:space="preserve">Un dato interesante que nos deja la pandemia es que </w:t>
      </w:r>
      <w:r w:rsidRPr="0066725C">
        <w:rPr>
          <w:rFonts w:ascii="Open Sans" w:hAnsi="Open Sans" w:cs="Open Sans"/>
          <w:b/>
          <w:bCs/>
          <w:color w:val="000000"/>
          <w:sz w:val="22"/>
          <w:szCs w:val="22"/>
        </w:rPr>
        <w:t>se ha incrementado el interés por comprar vivienda y, en cambio, desciende la demanda de vivienda para alquilar</w:t>
      </w:r>
      <w:r w:rsidRPr="0066725C">
        <w:rPr>
          <w:rFonts w:ascii="Open Sans" w:hAnsi="Open Sans" w:cs="Open Sans"/>
          <w:color w:val="000000"/>
          <w:sz w:val="22"/>
          <w:szCs w:val="22"/>
        </w:rPr>
        <w:t xml:space="preserve">. </w:t>
      </w:r>
      <w:r w:rsidR="000E6D90" w:rsidRPr="0066725C">
        <w:rPr>
          <w:rFonts w:ascii="Open Sans" w:hAnsi="Open Sans" w:cs="Open Sans"/>
          <w:color w:val="000000"/>
          <w:sz w:val="22"/>
          <w:szCs w:val="22"/>
        </w:rPr>
        <w:t>Así, en pocos meses hemos visto c</w:t>
      </w:r>
      <w:r w:rsidR="00B02D5D" w:rsidRPr="0066725C">
        <w:rPr>
          <w:rFonts w:ascii="Open Sans" w:hAnsi="Open Sans" w:cs="Open Sans"/>
          <w:color w:val="000000"/>
          <w:sz w:val="22"/>
          <w:szCs w:val="22"/>
        </w:rPr>
        <w:t>ó</w:t>
      </w:r>
      <w:r w:rsidR="000E6D90" w:rsidRPr="0066725C">
        <w:rPr>
          <w:rFonts w:ascii="Open Sans" w:hAnsi="Open Sans" w:cs="Open Sans"/>
          <w:color w:val="000000"/>
          <w:sz w:val="22"/>
          <w:szCs w:val="22"/>
        </w:rPr>
        <w:t xml:space="preserve">mo la demanda de vivienda para comprar </w:t>
      </w:r>
      <w:r w:rsidR="00B02D5D" w:rsidRPr="0066725C">
        <w:rPr>
          <w:rFonts w:ascii="Open Sans" w:hAnsi="Open Sans" w:cs="Open Sans"/>
          <w:color w:val="000000"/>
          <w:sz w:val="22"/>
          <w:szCs w:val="22"/>
        </w:rPr>
        <w:t>aumentaba</w:t>
      </w:r>
      <w:r w:rsidR="000E6D90" w:rsidRPr="0066725C">
        <w:rPr>
          <w:rFonts w:ascii="Open Sans" w:hAnsi="Open Sans" w:cs="Open Sans"/>
          <w:color w:val="000000"/>
          <w:sz w:val="22"/>
          <w:szCs w:val="22"/>
        </w:rPr>
        <w:t xml:space="preserve"> del 39% en febrero al 43%</w:t>
      </w:r>
      <w:r w:rsidR="00B02D5D" w:rsidRPr="0066725C">
        <w:rPr>
          <w:rFonts w:ascii="Open Sans" w:hAnsi="Open Sans" w:cs="Open Sans"/>
          <w:color w:val="000000"/>
          <w:sz w:val="22"/>
          <w:szCs w:val="22"/>
        </w:rPr>
        <w:t xml:space="preserve">, mientras que el </w:t>
      </w:r>
      <w:r w:rsidR="000E6D90" w:rsidRPr="0066725C">
        <w:rPr>
          <w:rFonts w:ascii="Open Sans" w:hAnsi="Open Sans" w:cs="Open Sans"/>
          <w:color w:val="000000"/>
          <w:sz w:val="22"/>
          <w:szCs w:val="22"/>
        </w:rPr>
        <w:t xml:space="preserve">alquiler </w:t>
      </w:r>
      <w:r w:rsidR="00B02D5D" w:rsidRPr="0066725C">
        <w:rPr>
          <w:rFonts w:ascii="Open Sans" w:hAnsi="Open Sans" w:cs="Open Sans"/>
          <w:color w:val="000000"/>
          <w:sz w:val="22"/>
          <w:szCs w:val="22"/>
        </w:rPr>
        <w:t>ha disminuido</w:t>
      </w:r>
      <w:r w:rsidR="000E6D90" w:rsidRPr="0066725C">
        <w:rPr>
          <w:rFonts w:ascii="Open Sans" w:hAnsi="Open Sans" w:cs="Open Sans"/>
          <w:color w:val="000000"/>
          <w:sz w:val="22"/>
          <w:szCs w:val="22"/>
        </w:rPr>
        <w:t xml:space="preserve"> del 49% de febrero al 44% actual. “Este cambio de </w:t>
      </w:r>
      <w:r w:rsidR="00B670EA" w:rsidRPr="0066725C">
        <w:rPr>
          <w:rFonts w:ascii="Open Sans" w:hAnsi="Open Sans" w:cs="Open Sans"/>
          <w:color w:val="000000"/>
          <w:sz w:val="22"/>
          <w:szCs w:val="22"/>
        </w:rPr>
        <w:t xml:space="preserve">tendencia entre venta y alquiler ha sacado al mercado inmobiliario una nueva demanda de vivienda para comprar que no existía en febrero. Es gente que antes de la pandemia no se planteaba cambiar de vivienda pero que el confinamiento les ha hecho ver que su vivienda actual no se adapta a sus necesidades. </w:t>
      </w:r>
      <w:r w:rsidR="00B670EA" w:rsidRPr="0066725C">
        <w:rPr>
          <w:rFonts w:ascii="Open Sans" w:hAnsi="Open Sans" w:cs="Open Sans"/>
          <w:b/>
          <w:bCs/>
          <w:color w:val="000000"/>
          <w:sz w:val="22"/>
          <w:szCs w:val="22"/>
        </w:rPr>
        <w:t>Esta demanda está siendo muy importante en este tramo final de 2020 y lo seguirá siendo en 2021, ya que, en parte, están tirando de la recuperación del sector</w:t>
      </w:r>
      <w:r w:rsidR="00B670EA" w:rsidRPr="0066725C">
        <w:rPr>
          <w:rFonts w:ascii="Open Sans" w:hAnsi="Open Sans" w:cs="Open Sans"/>
          <w:color w:val="000000"/>
          <w:sz w:val="22"/>
          <w:szCs w:val="22"/>
        </w:rPr>
        <w:t>. Será muy importante que el sector inmobiliario pueda dar respuesta a las necesidades de esta nueva demanda</w:t>
      </w:r>
      <w:r w:rsidR="00D22D5D" w:rsidRPr="0066725C">
        <w:rPr>
          <w:rFonts w:ascii="Open Sans" w:hAnsi="Open Sans" w:cs="Open Sans"/>
          <w:color w:val="000000"/>
          <w:sz w:val="22"/>
          <w:szCs w:val="22"/>
        </w:rPr>
        <w:t xml:space="preserve">”, </w:t>
      </w:r>
      <w:r w:rsidR="00B02D5D" w:rsidRPr="0066725C">
        <w:rPr>
          <w:rFonts w:ascii="Open Sans" w:hAnsi="Open Sans" w:cs="Open Sans"/>
          <w:color w:val="000000"/>
          <w:sz w:val="22"/>
          <w:szCs w:val="22"/>
        </w:rPr>
        <w:t>asegura</w:t>
      </w:r>
      <w:r w:rsidR="00D22D5D" w:rsidRPr="0066725C">
        <w:rPr>
          <w:rFonts w:ascii="Open Sans" w:hAnsi="Open Sans" w:cs="Open Sans"/>
          <w:color w:val="000000"/>
          <w:sz w:val="22"/>
          <w:szCs w:val="22"/>
        </w:rPr>
        <w:t xml:space="preserve"> la directora de Comunicación.</w:t>
      </w:r>
    </w:p>
    <w:p w:rsidR="007C7232" w:rsidRPr="0066725C" w:rsidRDefault="00B02D5D" w:rsidP="00353937">
      <w:pPr>
        <w:pStyle w:val="NormalWeb"/>
        <w:shd w:val="clear" w:color="auto" w:fill="FFFFFF"/>
        <w:spacing w:before="0" w:beforeAutospacing="0" w:after="225" w:afterAutospacing="0" w:line="276" w:lineRule="auto"/>
        <w:ind w:right="-574"/>
        <w:jc w:val="both"/>
        <w:rPr>
          <w:rFonts w:ascii="Open Sans" w:hAnsi="Open Sans" w:cs="Open Sans"/>
          <w:b/>
          <w:iCs/>
          <w:color w:val="303AB2"/>
          <w:sz w:val="28"/>
          <w:szCs w:val="28"/>
        </w:rPr>
      </w:pPr>
      <w:r w:rsidRPr="0066725C">
        <w:rPr>
          <w:rFonts w:ascii="Open Sans" w:hAnsi="Open Sans" w:cs="Open Sans"/>
          <w:b/>
          <w:iCs/>
          <w:color w:val="303AB2"/>
          <w:sz w:val="28"/>
          <w:szCs w:val="28"/>
        </w:rPr>
        <w:t>El mercado del alquiler sufre grandes cambios</w:t>
      </w:r>
    </w:p>
    <w:p w:rsidR="004B2D35" w:rsidRPr="0066725C" w:rsidRDefault="00D22D5D"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 xml:space="preserve">El mercado del alquiler ha sufrido grandes cambios </w:t>
      </w:r>
      <w:r w:rsidR="0010552D" w:rsidRPr="0066725C">
        <w:rPr>
          <w:rFonts w:ascii="Open Sans" w:hAnsi="Open Sans" w:cs="Open Sans"/>
          <w:color w:val="000000"/>
          <w:sz w:val="22"/>
          <w:szCs w:val="22"/>
        </w:rPr>
        <w:t xml:space="preserve">durante el año 2020. </w:t>
      </w:r>
      <w:r w:rsidR="007C7232" w:rsidRPr="0066725C">
        <w:rPr>
          <w:rFonts w:ascii="Open Sans" w:hAnsi="Open Sans" w:cs="Open Sans"/>
          <w:color w:val="000000"/>
          <w:sz w:val="22"/>
          <w:szCs w:val="22"/>
        </w:rPr>
        <w:t>Por una parte, en relación con los precios y</w:t>
      </w:r>
      <w:r w:rsidR="00BF546A" w:rsidRPr="0066725C">
        <w:rPr>
          <w:rFonts w:ascii="Open Sans" w:hAnsi="Open Sans" w:cs="Open Sans"/>
          <w:color w:val="000000"/>
          <w:sz w:val="22"/>
          <w:szCs w:val="22"/>
        </w:rPr>
        <w:t>,</w:t>
      </w:r>
      <w:r w:rsidR="007C7232" w:rsidRPr="0066725C">
        <w:rPr>
          <w:rFonts w:ascii="Open Sans" w:hAnsi="Open Sans" w:cs="Open Sans"/>
          <w:color w:val="000000"/>
          <w:sz w:val="22"/>
          <w:szCs w:val="22"/>
        </w:rPr>
        <w:t xml:space="preserve"> por otra parte</w:t>
      </w:r>
      <w:r w:rsidR="00BF546A" w:rsidRPr="0066725C">
        <w:rPr>
          <w:rFonts w:ascii="Open Sans" w:hAnsi="Open Sans" w:cs="Open Sans"/>
          <w:color w:val="000000"/>
          <w:sz w:val="22"/>
          <w:szCs w:val="22"/>
        </w:rPr>
        <w:t>,</w:t>
      </w:r>
      <w:r w:rsidR="007C7232" w:rsidRPr="0066725C">
        <w:rPr>
          <w:rFonts w:ascii="Open Sans" w:hAnsi="Open Sans" w:cs="Open Sans"/>
          <w:color w:val="000000"/>
          <w:sz w:val="22"/>
          <w:szCs w:val="22"/>
        </w:rPr>
        <w:t xml:space="preserve"> desde la oferta y la demanda. </w:t>
      </w:r>
    </w:p>
    <w:p w:rsidR="007C7232" w:rsidRPr="0066725C" w:rsidRDefault="007C7232"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 xml:space="preserve">Desde el punto de vista de los precios, </w:t>
      </w:r>
      <w:r w:rsidRPr="0066725C">
        <w:rPr>
          <w:rFonts w:ascii="Open Sans" w:hAnsi="Open Sans" w:cs="Open Sans"/>
          <w:b/>
          <w:bCs/>
          <w:color w:val="000000"/>
          <w:sz w:val="22"/>
          <w:szCs w:val="22"/>
        </w:rPr>
        <w:t>si a principios del año 2020 asistíamos a una moderación con incrementos cercanos al 5%</w:t>
      </w:r>
      <w:r w:rsidR="004B2D35" w:rsidRPr="0066725C">
        <w:rPr>
          <w:rFonts w:ascii="Open Sans" w:hAnsi="Open Sans" w:cs="Open Sans"/>
          <w:b/>
          <w:bCs/>
          <w:color w:val="000000"/>
          <w:sz w:val="22"/>
          <w:szCs w:val="22"/>
        </w:rPr>
        <w:t xml:space="preserve">, </w:t>
      </w:r>
      <w:r w:rsidRPr="0066725C">
        <w:rPr>
          <w:rFonts w:ascii="Open Sans" w:hAnsi="Open Sans" w:cs="Open Sans"/>
          <w:b/>
          <w:bCs/>
          <w:color w:val="000000"/>
          <w:sz w:val="22"/>
          <w:szCs w:val="22"/>
        </w:rPr>
        <w:t>que indicaban que los precios del alquiler iban a te</w:t>
      </w:r>
      <w:r w:rsidR="004B2D35" w:rsidRPr="0066725C">
        <w:rPr>
          <w:rFonts w:ascii="Open Sans" w:hAnsi="Open Sans" w:cs="Open Sans"/>
          <w:b/>
          <w:bCs/>
          <w:color w:val="000000"/>
          <w:sz w:val="22"/>
          <w:szCs w:val="22"/>
        </w:rPr>
        <w:t>n</w:t>
      </w:r>
      <w:r w:rsidR="00BF546A" w:rsidRPr="0066725C">
        <w:rPr>
          <w:rFonts w:ascii="Open Sans" w:hAnsi="Open Sans" w:cs="Open Sans"/>
          <w:b/>
          <w:bCs/>
          <w:color w:val="000000"/>
          <w:sz w:val="22"/>
          <w:szCs w:val="22"/>
        </w:rPr>
        <w:t>d</w:t>
      </w:r>
      <w:r w:rsidRPr="0066725C">
        <w:rPr>
          <w:rFonts w:ascii="Open Sans" w:hAnsi="Open Sans" w:cs="Open Sans"/>
          <w:b/>
          <w:bCs/>
          <w:color w:val="000000"/>
          <w:sz w:val="22"/>
          <w:szCs w:val="22"/>
        </w:rPr>
        <w:t>er a la baja, la llegada de la pandemia rompió dicha tendencia</w:t>
      </w:r>
      <w:r w:rsidRPr="0066725C">
        <w:rPr>
          <w:rFonts w:ascii="Open Sans" w:hAnsi="Open Sans" w:cs="Open Sans"/>
          <w:color w:val="000000"/>
          <w:sz w:val="22"/>
          <w:szCs w:val="22"/>
        </w:rPr>
        <w:t xml:space="preserve">. De hecho, durante los meses de pleno confinamiento, abril y mayo, los precios del alquiler a nivel de España llegaron a incrementarse un 12% interanual, dejando atrás la moderación de principios de año. “Este cambio en los precios se debió, en parte, a que </w:t>
      </w:r>
      <w:r w:rsidR="00DC5E97" w:rsidRPr="0066725C">
        <w:rPr>
          <w:rFonts w:ascii="Open Sans" w:hAnsi="Open Sans" w:cs="Open Sans"/>
          <w:color w:val="000000"/>
          <w:sz w:val="22"/>
          <w:szCs w:val="22"/>
        </w:rPr>
        <w:t>entró</w:t>
      </w:r>
      <w:r w:rsidRPr="0066725C">
        <w:rPr>
          <w:rFonts w:ascii="Open Sans" w:hAnsi="Open Sans" w:cs="Open Sans"/>
          <w:color w:val="000000"/>
          <w:sz w:val="22"/>
          <w:szCs w:val="22"/>
        </w:rPr>
        <w:t xml:space="preserve"> en el mercado mucha oferta que venía del alquiler vacacional y lo hizo con precios sensiblemente superiores a la media. Son pisos que están perfectamente acondicionados para entrar a vivir, amueblados y con todas las comodidades</w:t>
      </w:r>
      <w:r w:rsidR="004B2D35" w:rsidRPr="0066725C">
        <w:rPr>
          <w:rFonts w:ascii="Open Sans" w:hAnsi="Open Sans" w:cs="Open Sans"/>
          <w:color w:val="000000"/>
          <w:sz w:val="22"/>
          <w:szCs w:val="22"/>
        </w:rPr>
        <w:t xml:space="preserve">. Por ello </w:t>
      </w:r>
      <w:r w:rsidRPr="0066725C">
        <w:rPr>
          <w:rFonts w:ascii="Open Sans" w:hAnsi="Open Sans" w:cs="Open Sans"/>
          <w:color w:val="000000"/>
          <w:sz w:val="22"/>
          <w:szCs w:val="22"/>
        </w:rPr>
        <w:t xml:space="preserve">es normal que entren al mercado con precios algo superiores a la media”, </w:t>
      </w:r>
      <w:r w:rsidR="004B2D35" w:rsidRPr="0066725C">
        <w:rPr>
          <w:rFonts w:ascii="Open Sans" w:hAnsi="Open Sans" w:cs="Open Sans"/>
          <w:color w:val="000000"/>
          <w:sz w:val="22"/>
          <w:szCs w:val="22"/>
        </w:rPr>
        <w:t>destaca</w:t>
      </w:r>
      <w:r w:rsidRPr="0066725C">
        <w:rPr>
          <w:rFonts w:ascii="Open Sans" w:hAnsi="Open Sans" w:cs="Open Sans"/>
          <w:color w:val="000000"/>
          <w:sz w:val="22"/>
          <w:szCs w:val="22"/>
        </w:rPr>
        <w:t xml:space="preserve"> Anaïs López, directora de Comunicación.</w:t>
      </w:r>
    </w:p>
    <w:p w:rsidR="007C7232" w:rsidRPr="0066725C" w:rsidRDefault="004F363F"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Concretamente</w:t>
      </w:r>
      <w:r w:rsidR="007C7232" w:rsidRPr="0066725C">
        <w:rPr>
          <w:rFonts w:ascii="Open Sans" w:hAnsi="Open Sans" w:cs="Open Sans"/>
          <w:color w:val="000000"/>
          <w:sz w:val="22"/>
          <w:szCs w:val="22"/>
        </w:rPr>
        <w:t xml:space="preserve">, un estudio elaborado por </w:t>
      </w:r>
      <w:hyperlink r:id="rId11" w:history="1">
        <w:r w:rsidR="00DC5E97" w:rsidRPr="0066725C">
          <w:rPr>
            <w:rStyle w:val="Hipervnculo"/>
            <w:rFonts w:ascii="Open Sans" w:hAnsi="Open Sans" w:cs="Open Sans"/>
            <w:b/>
            <w:bCs/>
            <w:sz w:val="22"/>
            <w:szCs w:val="22"/>
          </w:rPr>
          <w:t>Fotocasa</w:t>
        </w:r>
      </w:hyperlink>
      <w:r w:rsidR="007C7232" w:rsidRPr="0066725C">
        <w:rPr>
          <w:rFonts w:ascii="Open Sans" w:hAnsi="Open Sans" w:cs="Open Sans"/>
          <w:color w:val="000000"/>
          <w:sz w:val="22"/>
          <w:szCs w:val="22"/>
        </w:rPr>
        <w:t xml:space="preserve"> reveló que durante la pandemia </w:t>
      </w:r>
      <w:r w:rsidR="00DC5E97" w:rsidRPr="0066725C">
        <w:rPr>
          <w:rFonts w:ascii="Open Sans" w:hAnsi="Open Sans" w:cs="Open Sans"/>
          <w:b/>
          <w:bCs/>
          <w:color w:val="000000"/>
          <w:sz w:val="22"/>
          <w:szCs w:val="22"/>
        </w:rPr>
        <w:t>el</w:t>
      </w:r>
      <w:r w:rsidR="007C7232" w:rsidRPr="0066725C">
        <w:rPr>
          <w:rFonts w:ascii="Open Sans" w:hAnsi="Open Sans" w:cs="Open Sans"/>
          <w:b/>
          <w:bCs/>
          <w:color w:val="000000"/>
          <w:sz w:val="22"/>
          <w:szCs w:val="22"/>
        </w:rPr>
        <w:t xml:space="preserve"> 64% de los propietarios que tenían vivienda en alquiler vacacional se pasaron al alquiler residencial durante los meses de confinamiento y de éstos, un 49% pretende quedarse de forma indefinida</w:t>
      </w:r>
      <w:r w:rsidR="007C7232" w:rsidRPr="0066725C">
        <w:rPr>
          <w:rFonts w:ascii="Open Sans" w:hAnsi="Open Sans" w:cs="Open Sans"/>
          <w:color w:val="000000"/>
          <w:sz w:val="22"/>
          <w:szCs w:val="22"/>
        </w:rPr>
        <w:t xml:space="preserve"> en el mercado residencial. “Esta es, a priori, una buena noticia para el sector. El mercado del alquiler necesita mucha oferta para que los precios se puedan regular de forma natural y esta falta de oferta ha sido uno de los principales problemas que ha tenido este mercado durante los últimos años. No obstante, esta oferta que viene del alquiler vacacional no es suficiente para conseguir solucionar el problema de precios y son necesarias </w:t>
      </w:r>
      <w:r w:rsidR="007C7232" w:rsidRPr="0066725C">
        <w:rPr>
          <w:rFonts w:ascii="Open Sans" w:hAnsi="Open Sans" w:cs="Open Sans"/>
          <w:color w:val="000000"/>
          <w:sz w:val="22"/>
          <w:szCs w:val="22"/>
        </w:rPr>
        <w:lastRenderedPageBreak/>
        <w:t>más políticas que ayuden a que el mercado cuente con suficiente oferta de alquiler de calidad”, apunta la directora de Comunicación.</w:t>
      </w:r>
    </w:p>
    <w:p w:rsidR="007C7232" w:rsidRPr="0066725C" w:rsidRDefault="007C7232"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A finales de 2020</w:t>
      </w:r>
      <w:r w:rsidR="004F363F" w:rsidRPr="0066725C">
        <w:rPr>
          <w:rFonts w:ascii="Open Sans" w:hAnsi="Open Sans" w:cs="Open Sans"/>
          <w:color w:val="000000"/>
          <w:sz w:val="22"/>
          <w:szCs w:val="22"/>
        </w:rPr>
        <w:t xml:space="preserve">, </w:t>
      </w:r>
      <w:r w:rsidRPr="0066725C">
        <w:rPr>
          <w:rFonts w:ascii="Open Sans" w:hAnsi="Open Sans" w:cs="Open Sans"/>
          <w:color w:val="000000"/>
          <w:sz w:val="22"/>
          <w:szCs w:val="22"/>
        </w:rPr>
        <w:t xml:space="preserve">el precio de la vivienda en alquiler </w:t>
      </w:r>
      <w:r w:rsidRPr="0066725C">
        <w:rPr>
          <w:rFonts w:ascii="Open Sans" w:hAnsi="Open Sans" w:cs="Open Sans"/>
          <w:b/>
          <w:bCs/>
          <w:color w:val="000000"/>
          <w:sz w:val="22"/>
          <w:szCs w:val="22"/>
        </w:rPr>
        <w:t xml:space="preserve">parece que vuelve a la moderación vivida a principios de año y </w:t>
      </w:r>
      <w:r w:rsidR="004F363F" w:rsidRPr="0066725C">
        <w:rPr>
          <w:rFonts w:ascii="Open Sans" w:hAnsi="Open Sans" w:cs="Open Sans"/>
          <w:b/>
          <w:bCs/>
          <w:color w:val="000000"/>
          <w:sz w:val="22"/>
          <w:szCs w:val="22"/>
        </w:rPr>
        <w:t>el incremento medio se sitúa en el</w:t>
      </w:r>
      <w:r w:rsidRPr="0066725C">
        <w:rPr>
          <w:rFonts w:ascii="Open Sans" w:hAnsi="Open Sans" w:cs="Open Sans"/>
          <w:b/>
          <w:bCs/>
          <w:color w:val="000000"/>
          <w:sz w:val="22"/>
          <w:szCs w:val="22"/>
        </w:rPr>
        <w:t xml:space="preserve"> 5%, aunque las caídas de precios son ya una realidad en varios puntos de España</w:t>
      </w:r>
      <w:r w:rsidRPr="0066725C">
        <w:rPr>
          <w:rFonts w:ascii="Open Sans" w:hAnsi="Open Sans" w:cs="Open Sans"/>
          <w:color w:val="000000"/>
          <w:sz w:val="22"/>
          <w:szCs w:val="22"/>
        </w:rPr>
        <w:t>. “El mercado del alquiler, al igual que pasa con el de compraventa, se mueve a distintas velocidades y mientras que hay zonas en las que los precios todavía pueden subir un poco hay otros mercados en los que las caídas de precios son una realidad”.</w:t>
      </w:r>
    </w:p>
    <w:p w:rsidR="007C7232" w:rsidRPr="0066725C" w:rsidRDefault="007C7232" w:rsidP="00353937">
      <w:pPr>
        <w:pStyle w:val="NormalWeb"/>
        <w:shd w:val="clear" w:color="auto" w:fill="FFFFFF"/>
        <w:spacing w:before="0" w:beforeAutospacing="0" w:after="225" w:afterAutospacing="0" w:line="276" w:lineRule="auto"/>
        <w:ind w:right="-574"/>
        <w:jc w:val="both"/>
        <w:rPr>
          <w:rFonts w:ascii="Open Sans" w:hAnsi="Open Sans" w:cs="Open Sans"/>
          <w:b/>
          <w:iCs/>
          <w:color w:val="303AB2"/>
          <w:sz w:val="28"/>
          <w:szCs w:val="28"/>
        </w:rPr>
      </w:pPr>
      <w:r w:rsidRPr="0066725C">
        <w:rPr>
          <w:rFonts w:ascii="Open Sans" w:hAnsi="Open Sans" w:cs="Open Sans"/>
          <w:b/>
          <w:iCs/>
          <w:color w:val="303AB2"/>
          <w:sz w:val="28"/>
          <w:szCs w:val="28"/>
        </w:rPr>
        <w:t>Los precios</w:t>
      </w:r>
      <w:r w:rsidR="00767E55" w:rsidRPr="0066725C">
        <w:rPr>
          <w:rFonts w:ascii="Open Sans" w:hAnsi="Open Sans" w:cs="Open Sans"/>
          <w:b/>
          <w:iCs/>
          <w:color w:val="303AB2"/>
          <w:sz w:val="28"/>
          <w:szCs w:val="28"/>
        </w:rPr>
        <w:t xml:space="preserve"> del alquiler</w:t>
      </w:r>
      <w:r w:rsidRPr="0066725C">
        <w:rPr>
          <w:rFonts w:ascii="Open Sans" w:hAnsi="Open Sans" w:cs="Open Sans"/>
          <w:b/>
          <w:iCs/>
          <w:color w:val="303AB2"/>
          <w:sz w:val="28"/>
          <w:szCs w:val="28"/>
        </w:rPr>
        <w:t xml:space="preserve"> en Madrid y Barcelona</w:t>
      </w:r>
    </w:p>
    <w:p w:rsidR="000A5C4A" w:rsidRPr="0066725C" w:rsidRDefault="00393A41"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Los</w:t>
      </w:r>
      <w:r w:rsidR="007C7232" w:rsidRPr="0066725C">
        <w:rPr>
          <w:rFonts w:ascii="Open Sans" w:hAnsi="Open Sans" w:cs="Open Sans"/>
          <w:color w:val="000000"/>
          <w:sz w:val="22"/>
          <w:szCs w:val="22"/>
        </w:rPr>
        <w:t xml:space="preserve"> mercados en los que las caídas de precios son ya </w:t>
      </w:r>
      <w:r w:rsidR="00767E55" w:rsidRPr="0066725C">
        <w:rPr>
          <w:rFonts w:ascii="Open Sans" w:hAnsi="Open Sans" w:cs="Open Sans"/>
          <w:color w:val="000000"/>
          <w:sz w:val="22"/>
          <w:szCs w:val="22"/>
        </w:rPr>
        <w:t>una realidad desde hace meses están liderados por ciudades como Madrid y Barcelona</w:t>
      </w:r>
      <w:r w:rsidRPr="0066725C">
        <w:rPr>
          <w:rFonts w:ascii="Open Sans" w:hAnsi="Open Sans" w:cs="Open Sans"/>
          <w:color w:val="000000"/>
          <w:sz w:val="22"/>
          <w:szCs w:val="22"/>
        </w:rPr>
        <w:t xml:space="preserve">. Asimismo, </w:t>
      </w:r>
      <w:r w:rsidR="000A5C4A" w:rsidRPr="0066725C">
        <w:rPr>
          <w:rFonts w:ascii="Open Sans" w:hAnsi="Open Sans" w:cs="Open Sans"/>
          <w:color w:val="000000"/>
          <w:sz w:val="22"/>
          <w:szCs w:val="22"/>
        </w:rPr>
        <w:t>en comunidades como Baleares o Canarias los precios ya hace meses que están yendo a la baja después de haber alcanzado los precios máximos del alquiler en 2019 y 2020</w:t>
      </w:r>
      <w:r w:rsidR="00767E55" w:rsidRPr="0066725C">
        <w:rPr>
          <w:rFonts w:ascii="Open Sans" w:hAnsi="Open Sans" w:cs="Open Sans"/>
          <w:color w:val="000000"/>
          <w:sz w:val="22"/>
          <w:szCs w:val="22"/>
        </w:rPr>
        <w:t>.</w:t>
      </w:r>
      <w:r w:rsidR="000A5C4A" w:rsidRPr="0066725C">
        <w:rPr>
          <w:rFonts w:ascii="Open Sans" w:hAnsi="Open Sans" w:cs="Open Sans"/>
          <w:color w:val="000000"/>
          <w:sz w:val="22"/>
          <w:szCs w:val="22"/>
        </w:rPr>
        <w:t xml:space="preserve"> </w:t>
      </w:r>
      <w:r w:rsidRPr="0066725C">
        <w:rPr>
          <w:rFonts w:ascii="Open Sans" w:hAnsi="Open Sans" w:cs="Open Sans"/>
          <w:color w:val="000000"/>
          <w:sz w:val="22"/>
          <w:szCs w:val="22"/>
        </w:rPr>
        <w:t>Concretamente,</w:t>
      </w:r>
      <w:r w:rsidR="000A5C4A" w:rsidRPr="0066725C">
        <w:rPr>
          <w:rFonts w:ascii="Open Sans" w:hAnsi="Open Sans" w:cs="Open Sans"/>
          <w:color w:val="000000"/>
          <w:sz w:val="22"/>
          <w:szCs w:val="22"/>
        </w:rPr>
        <w:t xml:space="preserve"> el </w:t>
      </w:r>
      <w:hyperlink r:id="rId12" w:history="1">
        <w:r w:rsidR="000A5C4A" w:rsidRPr="0066725C">
          <w:rPr>
            <w:rStyle w:val="Hipervnculo"/>
            <w:rFonts w:ascii="Open Sans" w:hAnsi="Open Sans" w:cs="Open Sans"/>
            <w:b/>
            <w:bCs/>
            <w:sz w:val="22"/>
            <w:szCs w:val="22"/>
          </w:rPr>
          <w:t>Índice Inmobiliario Fotocasa</w:t>
        </w:r>
      </w:hyperlink>
      <w:r w:rsidR="000A5C4A" w:rsidRPr="0066725C">
        <w:rPr>
          <w:rFonts w:ascii="Open Sans" w:hAnsi="Open Sans" w:cs="Open Sans"/>
          <w:color w:val="000000"/>
          <w:sz w:val="22"/>
          <w:szCs w:val="22"/>
        </w:rPr>
        <w:t xml:space="preserve"> muestra </w:t>
      </w:r>
      <w:r w:rsidRPr="0066725C">
        <w:rPr>
          <w:rFonts w:ascii="Open Sans" w:hAnsi="Open Sans" w:cs="Open Sans"/>
          <w:color w:val="000000"/>
          <w:sz w:val="22"/>
          <w:szCs w:val="22"/>
        </w:rPr>
        <w:t xml:space="preserve">que en Baleares </w:t>
      </w:r>
      <w:r w:rsidR="000A5C4A" w:rsidRPr="0066725C">
        <w:rPr>
          <w:rFonts w:ascii="Open Sans" w:hAnsi="Open Sans" w:cs="Open Sans"/>
          <w:color w:val="000000"/>
          <w:sz w:val="22"/>
          <w:szCs w:val="22"/>
        </w:rPr>
        <w:t xml:space="preserve">el precio ya desciende a un ritmo del -10% interanual </w:t>
      </w:r>
      <w:r w:rsidR="00824ECC" w:rsidRPr="0066725C">
        <w:rPr>
          <w:rFonts w:ascii="Open Sans" w:hAnsi="Open Sans" w:cs="Open Sans"/>
          <w:color w:val="000000"/>
          <w:sz w:val="22"/>
          <w:szCs w:val="22"/>
        </w:rPr>
        <w:t xml:space="preserve">y </w:t>
      </w:r>
      <w:r w:rsidRPr="0066725C">
        <w:rPr>
          <w:rFonts w:ascii="Open Sans" w:hAnsi="Open Sans" w:cs="Open Sans"/>
          <w:color w:val="000000"/>
          <w:sz w:val="22"/>
          <w:szCs w:val="22"/>
        </w:rPr>
        <w:t xml:space="preserve">en </w:t>
      </w:r>
      <w:r w:rsidR="00824ECC" w:rsidRPr="0066725C">
        <w:rPr>
          <w:rFonts w:ascii="Open Sans" w:hAnsi="Open Sans" w:cs="Open Sans"/>
          <w:color w:val="000000"/>
          <w:sz w:val="22"/>
          <w:szCs w:val="22"/>
        </w:rPr>
        <w:t xml:space="preserve"> Canarias los descensos son del -5%</w:t>
      </w:r>
      <w:r w:rsidRPr="0066725C">
        <w:rPr>
          <w:rFonts w:ascii="Open Sans" w:hAnsi="Open Sans" w:cs="Open Sans"/>
          <w:color w:val="000000"/>
          <w:sz w:val="22"/>
          <w:szCs w:val="22"/>
        </w:rPr>
        <w:t xml:space="preserve">, </w:t>
      </w:r>
      <w:r w:rsidR="00824ECC" w:rsidRPr="0066725C">
        <w:rPr>
          <w:rFonts w:ascii="Open Sans" w:hAnsi="Open Sans" w:cs="Open Sans"/>
          <w:color w:val="000000"/>
          <w:sz w:val="22"/>
          <w:szCs w:val="22"/>
        </w:rPr>
        <w:t>al igual que en la comunidad de Madrid. Por su parte, la comunidad de Cataluña desciende a un ritmo cercano al -1%.</w:t>
      </w:r>
    </w:p>
    <w:p w:rsidR="002F14C8" w:rsidRPr="0066725C" w:rsidRDefault="00824ECC"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 xml:space="preserve">No obstante, todavía hay </w:t>
      </w:r>
      <w:r w:rsidRPr="0066725C">
        <w:rPr>
          <w:rFonts w:ascii="Open Sans" w:hAnsi="Open Sans" w:cs="Open Sans"/>
          <w:b/>
          <w:bCs/>
          <w:color w:val="000000"/>
          <w:sz w:val="22"/>
          <w:szCs w:val="22"/>
        </w:rPr>
        <w:t xml:space="preserve">comunidades </w:t>
      </w:r>
      <w:r w:rsidR="00DC5E97" w:rsidRPr="0066725C">
        <w:rPr>
          <w:rFonts w:ascii="Open Sans" w:hAnsi="Open Sans" w:cs="Open Sans"/>
          <w:b/>
          <w:bCs/>
          <w:color w:val="000000"/>
          <w:sz w:val="22"/>
          <w:szCs w:val="22"/>
        </w:rPr>
        <w:t xml:space="preserve">en las </w:t>
      </w:r>
      <w:r w:rsidRPr="0066725C">
        <w:rPr>
          <w:rFonts w:ascii="Open Sans" w:hAnsi="Open Sans" w:cs="Open Sans"/>
          <w:b/>
          <w:bCs/>
          <w:color w:val="000000"/>
          <w:sz w:val="22"/>
          <w:szCs w:val="22"/>
        </w:rPr>
        <w:t>que aún sube</w:t>
      </w:r>
      <w:r w:rsidR="003E16CB" w:rsidRPr="0066725C">
        <w:rPr>
          <w:rFonts w:ascii="Open Sans" w:hAnsi="Open Sans" w:cs="Open Sans"/>
          <w:b/>
          <w:bCs/>
          <w:color w:val="000000"/>
          <w:sz w:val="22"/>
          <w:szCs w:val="22"/>
        </w:rPr>
        <w:t xml:space="preserve"> el</w:t>
      </w:r>
      <w:r w:rsidRPr="0066725C">
        <w:rPr>
          <w:rFonts w:ascii="Open Sans" w:hAnsi="Open Sans" w:cs="Open Sans"/>
          <w:b/>
          <w:bCs/>
          <w:color w:val="000000"/>
          <w:sz w:val="22"/>
          <w:szCs w:val="22"/>
        </w:rPr>
        <w:t xml:space="preserve"> precio con fuerza, como pueden ser Murcia (10%), Cantabria (8%), Asturias (7%) o Castilla-La Mancha (7%).</w:t>
      </w:r>
      <w:r w:rsidRPr="0066725C">
        <w:rPr>
          <w:rFonts w:ascii="Open Sans" w:hAnsi="Open Sans" w:cs="Open Sans"/>
          <w:color w:val="000000"/>
          <w:sz w:val="22"/>
          <w:szCs w:val="22"/>
        </w:rPr>
        <w:t xml:space="preserve"> “Estas comunidades aún no han alcanzado máximos respecto a los años 2007-2008 y es posible que durante 2021 aún incrementen precios, aunque lo harán de manera más suave</w:t>
      </w:r>
      <w:r w:rsidR="003E16CB" w:rsidRPr="0066725C">
        <w:rPr>
          <w:rFonts w:ascii="Open Sans" w:hAnsi="Open Sans" w:cs="Open Sans"/>
          <w:color w:val="000000"/>
          <w:sz w:val="22"/>
          <w:szCs w:val="22"/>
        </w:rPr>
        <w:t xml:space="preserve">. A </w:t>
      </w:r>
      <w:r w:rsidRPr="0066725C">
        <w:rPr>
          <w:rFonts w:ascii="Open Sans" w:hAnsi="Open Sans" w:cs="Open Sans"/>
          <w:color w:val="000000"/>
          <w:sz w:val="22"/>
          <w:szCs w:val="22"/>
        </w:rPr>
        <w:t xml:space="preserve">mediados del año que viene es posible que ya veamos </w:t>
      </w:r>
      <w:r w:rsidR="003E16CB" w:rsidRPr="0066725C">
        <w:rPr>
          <w:rFonts w:ascii="Open Sans" w:hAnsi="Open Sans" w:cs="Open Sans"/>
          <w:color w:val="000000"/>
          <w:sz w:val="22"/>
          <w:szCs w:val="22"/>
        </w:rPr>
        <w:t>aumentos</w:t>
      </w:r>
      <w:r w:rsidRPr="0066725C">
        <w:rPr>
          <w:rFonts w:ascii="Open Sans" w:hAnsi="Open Sans" w:cs="Open Sans"/>
          <w:color w:val="000000"/>
          <w:sz w:val="22"/>
          <w:szCs w:val="22"/>
        </w:rPr>
        <w:t xml:space="preserve"> muchos más moderados </w:t>
      </w:r>
      <w:r w:rsidR="003E16CB" w:rsidRPr="0066725C">
        <w:rPr>
          <w:rFonts w:ascii="Open Sans" w:hAnsi="Open Sans" w:cs="Open Sans"/>
          <w:color w:val="000000"/>
          <w:sz w:val="22"/>
          <w:szCs w:val="22"/>
        </w:rPr>
        <w:t>que</w:t>
      </w:r>
      <w:r w:rsidRPr="0066725C">
        <w:rPr>
          <w:rFonts w:ascii="Open Sans" w:hAnsi="Open Sans" w:cs="Open Sans"/>
          <w:color w:val="000000"/>
          <w:sz w:val="22"/>
          <w:szCs w:val="22"/>
        </w:rPr>
        <w:t xml:space="preserve"> los actuales</w:t>
      </w:r>
      <w:r w:rsidR="003E16CB" w:rsidRPr="0066725C">
        <w:rPr>
          <w:rFonts w:ascii="Open Sans" w:hAnsi="Open Sans" w:cs="Open Sans"/>
          <w:color w:val="000000"/>
          <w:sz w:val="22"/>
          <w:szCs w:val="22"/>
        </w:rPr>
        <w:t xml:space="preserve">. En </w:t>
      </w:r>
      <w:r w:rsidRPr="0066725C">
        <w:rPr>
          <w:rFonts w:ascii="Open Sans" w:hAnsi="Open Sans" w:cs="Open Sans"/>
          <w:color w:val="000000"/>
          <w:sz w:val="22"/>
          <w:szCs w:val="22"/>
        </w:rPr>
        <w:t xml:space="preserve">alguna región es posible que a finales de 2021 veamos descensos, tal y como estamos viendo en otras comunidades en estos momentos”, explica Anaïs López. </w:t>
      </w:r>
    </w:p>
    <w:p w:rsidR="00617966" w:rsidRPr="0066725C" w:rsidRDefault="00824ECC"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b/>
          <w:bCs/>
          <w:color w:val="000000"/>
          <w:sz w:val="22"/>
          <w:szCs w:val="22"/>
        </w:rPr>
        <w:t>Las ciudades de Madrid y Barcelona merecen un análisis a parte</w:t>
      </w:r>
      <w:r w:rsidRPr="0066725C">
        <w:rPr>
          <w:rFonts w:ascii="Open Sans" w:hAnsi="Open Sans" w:cs="Open Sans"/>
          <w:color w:val="000000"/>
          <w:sz w:val="22"/>
          <w:szCs w:val="22"/>
        </w:rPr>
        <w:t>. En estas ciudades ya son varios los meses en los que el precio del alquiler ha empezado a caer, después de haber alcanzado precios máximos d</w:t>
      </w:r>
      <w:r w:rsidR="00617966" w:rsidRPr="0066725C">
        <w:rPr>
          <w:rFonts w:ascii="Open Sans" w:hAnsi="Open Sans" w:cs="Open Sans"/>
          <w:color w:val="000000"/>
          <w:sz w:val="22"/>
          <w:szCs w:val="22"/>
        </w:rPr>
        <w:t xml:space="preserve">urante </w:t>
      </w:r>
      <w:r w:rsidRPr="0066725C">
        <w:rPr>
          <w:rFonts w:ascii="Open Sans" w:hAnsi="Open Sans" w:cs="Open Sans"/>
          <w:color w:val="000000"/>
          <w:sz w:val="22"/>
          <w:szCs w:val="22"/>
        </w:rPr>
        <w:t xml:space="preserve">los años de la burbuja inmobiliaria. “En 2019 y principios de 2020 vimos como en estas ciudades el precio del alquiler había alcanzado máximos y nunca habíamos </w:t>
      </w:r>
      <w:r w:rsidR="00617966" w:rsidRPr="0066725C">
        <w:rPr>
          <w:rFonts w:ascii="Open Sans" w:hAnsi="Open Sans" w:cs="Open Sans"/>
          <w:color w:val="000000"/>
          <w:sz w:val="22"/>
          <w:szCs w:val="22"/>
        </w:rPr>
        <w:t>registrado</w:t>
      </w:r>
      <w:r w:rsidRPr="0066725C">
        <w:rPr>
          <w:rFonts w:ascii="Open Sans" w:hAnsi="Open Sans" w:cs="Open Sans"/>
          <w:color w:val="000000"/>
          <w:sz w:val="22"/>
          <w:szCs w:val="22"/>
        </w:rPr>
        <w:t xml:space="preserve"> precios tan caros en estas ciudades. Era, por tanto, de esperar que los precios tendieran a la baja después de haber tocado techo”, </w:t>
      </w:r>
      <w:r w:rsidR="00617966" w:rsidRPr="0066725C">
        <w:rPr>
          <w:rFonts w:ascii="Open Sans" w:hAnsi="Open Sans" w:cs="Open Sans"/>
          <w:color w:val="000000"/>
          <w:sz w:val="22"/>
          <w:szCs w:val="22"/>
        </w:rPr>
        <w:t>señala</w:t>
      </w:r>
      <w:r w:rsidRPr="0066725C">
        <w:rPr>
          <w:rFonts w:ascii="Open Sans" w:hAnsi="Open Sans" w:cs="Open Sans"/>
          <w:color w:val="000000"/>
          <w:sz w:val="22"/>
          <w:szCs w:val="22"/>
        </w:rPr>
        <w:t xml:space="preserve"> la directora de Comunicación. </w:t>
      </w:r>
    </w:p>
    <w:p w:rsidR="00D2519B" w:rsidRPr="0066725C" w:rsidRDefault="00824ECC"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En Barcelona, durante los meses de verano ya vimos descensos en el precio cercanos al -5%. A estos descensos se le suma</w:t>
      </w:r>
      <w:r w:rsidR="00DD7CDB" w:rsidRPr="0066725C">
        <w:rPr>
          <w:rFonts w:ascii="Open Sans" w:hAnsi="Open Sans" w:cs="Open Sans"/>
          <w:color w:val="000000"/>
          <w:sz w:val="22"/>
          <w:szCs w:val="22"/>
        </w:rPr>
        <w:t xml:space="preserve"> la entrada en vigor de la nueva ley que regula el precio del alquiler en 60 municipios tensionados de Cataluña. En este sentido, el precio de </w:t>
      </w:r>
      <w:r w:rsidR="00DD7CDB" w:rsidRPr="0066725C">
        <w:rPr>
          <w:rFonts w:ascii="Open Sans" w:hAnsi="Open Sans" w:cs="Open Sans"/>
          <w:b/>
          <w:bCs/>
          <w:color w:val="000000"/>
          <w:sz w:val="22"/>
          <w:szCs w:val="22"/>
        </w:rPr>
        <w:t>la vivienda en alquiler en Barcelona ha seguido descendiendo desde el verano a un ritmo de un -7% en octubre y ahora a finales de año lo hace a un ritmo de casi un -12%.</w:t>
      </w:r>
      <w:r w:rsidR="00DD7CDB" w:rsidRPr="0066725C">
        <w:rPr>
          <w:rFonts w:ascii="Open Sans" w:hAnsi="Open Sans" w:cs="Open Sans"/>
          <w:color w:val="000000"/>
          <w:sz w:val="22"/>
          <w:szCs w:val="22"/>
        </w:rPr>
        <w:t xml:space="preserve"> “Es posible que la entrada en vigor de la nueva normativa que regula el precio de alquiler esté teniendo una cierta incidencia </w:t>
      </w:r>
      <w:r w:rsidR="00DD7CDB" w:rsidRPr="0066725C">
        <w:rPr>
          <w:rFonts w:ascii="Open Sans" w:hAnsi="Open Sans" w:cs="Open Sans"/>
          <w:color w:val="000000"/>
          <w:sz w:val="22"/>
          <w:szCs w:val="22"/>
        </w:rPr>
        <w:lastRenderedPageBreak/>
        <w:t xml:space="preserve">en las caídas de los precios, pero pensamos que no es el único motivo. La evidente falta de demanda, principalmente de estudiantes y jóvenes que han decidido volver a casa de sus padres, unido a </w:t>
      </w:r>
      <w:r w:rsidR="00D2519B" w:rsidRPr="0066725C">
        <w:rPr>
          <w:rFonts w:ascii="Open Sans" w:hAnsi="Open Sans" w:cs="Open Sans"/>
          <w:color w:val="000000"/>
          <w:sz w:val="22"/>
          <w:szCs w:val="22"/>
        </w:rPr>
        <w:t xml:space="preserve">una </w:t>
      </w:r>
      <w:r w:rsidR="00DD7CDB" w:rsidRPr="0066725C">
        <w:rPr>
          <w:rFonts w:ascii="Open Sans" w:hAnsi="Open Sans" w:cs="Open Sans"/>
          <w:color w:val="000000"/>
          <w:sz w:val="22"/>
          <w:szCs w:val="22"/>
        </w:rPr>
        <w:t xml:space="preserve">mayor oferta del alquiler vacacional está haciendo que en ciudades como Barcelona haya más oferta que demanda y eso está empujando los precios a la baja”, comenta Anaïs López. </w:t>
      </w:r>
    </w:p>
    <w:p w:rsidR="006D772D" w:rsidRPr="0066725C" w:rsidRDefault="00D2519B"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Asimismo</w:t>
      </w:r>
      <w:r w:rsidR="00DD7CDB" w:rsidRPr="0066725C">
        <w:rPr>
          <w:rFonts w:ascii="Open Sans" w:hAnsi="Open Sans" w:cs="Open Sans"/>
          <w:color w:val="000000"/>
          <w:sz w:val="22"/>
          <w:szCs w:val="22"/>
        </w:rPr>
        <w:t xml:space="preserve">, si hacemos una comparativa con Madrid, ciudad en la que no existe limitación de precios, ahora mismo cae a un ritmo de un -8% interanual. “Es, por tanto, </w:t>
      </w:r>
      <w:r w:rsidR="00DD7CDB" w:rsidRPr="0066725C">
        <w:rPr>
          <w:rFonts w:ascii="Open Sans" w:hAnsi="Open Sans" w:cs="Open Sans"/>
          <w:b/>
          <w:bCs/>
          <w:color w:val="000000"/>
          <w:sz w:val="22"/>
          <w:szCs w:val="22"/>
        </w:rPr>
        <w:t>una tendencia normal y natural del mercado del alquiler que ya esperábamos para este 2020</w:t>
      </w:r>
      <w:r w:rsidR="00DD7CDB" w:rsidRPr="0066725C">
        <w:rPr>
          <w:rFonts w:ascii="Open Sans" w:hAnsi="Open Sans" w:cs="Open Sans"/>
          <w:color w:val="000000"/>
          <w:sz w:val="22"/>
          <w:szCs w:val="22"/>
        </w:rPr>
        <w:t xml:space="preserve"> y que quizá se ha visto algo acelerado con la situación actual de la pandemia”. </w:t>
      </w:r>
    </w:p>
    <w:p w:rsidR="00D22D5D" w:rsidRPr="0066725C" w:rsidRDefault="008768EB" w:rsidP="00353937">
      <w:pPr>
        <w:pStyle w:val="NormalWeb"/>
        <w:shd w:val="clear" w:color="auto" w:fill="FFFFFF"/>
        <w:spacing w:before="0" w:beforeAutospacing="0" w:after="225" w:afterAutospacing="0" w:line="276" w:lineRule="auto"/>
        <w:ind w:right="-574"/>
        <w:jc w:val="both"/>
        <w:rPr>
          <w:rFonts w:ascii="Open Sans" w:hAnsi="Open Sans" w:cs="Open Sans"/>
          <w:b/>
          <w:iCs/>
          <w:color w:val="303AB2"/>
          <w:sz w:val="28"/>
          <w:szCs w:val="28"/>
        </w:rPr>
      </w:pPr>
      <w:r w:rsidRPr="0066725C">
        <w:rPr>
          <w:rFonts w:ascii="Open Sans" w:hAnsi="Open Sans" w:cs="Open Sans"/>
          <w:b/>
          <w:iCs/>
          <w:color w:val="303AB2"/>
          <w:sz w:val="28"/>
          <w:szCs w:val="28"/>
        </w:rPr>
        <w:t>Seguirán los descensos en la vivienda de segunda mano</w:t>
      </w:r>
    </w:p>
    <w:p w:rsidR="004D6BA0" w:rsidRPr="0066725C" w:rsidRDefault="00A55ACA"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Respecto a</w:t>
      </w:r>
      <w:r w:rsidR="000F0DCF" w:rsidRPr="0066725C">
        <w:rPr>
          <w:rFonts w:ascii="Open Sans" w:hAnsi="Open Sans" w:cs="Open Sans"/>
          <w:color w:val="000000"/>
          <w:sz w:val="22"/>
          <w:szCs w:val="22"/>
        </w:rPr>
        <w:t xml:space="preserve"> los precios de </w:t>
      </w:r>
      <w:r w:rsidRPr="0066725C">
        <w:rPr>
          <w:rFonts w:ascii="Open Sans" w:hAnsi="Open Sans" w:cs="Open Sans"/>
          <w:color w:val="000000"/>
          <w:sz w:val="22"/>
          <w:szCs w:val="22"/>
        </w:rPr>
        <w:t xml:space="preserve">la vivienda </w:t>
      </w:r>
      <w:r w:rsidR="000F0DCF" w:rsidRPr="0066725C">
        <w:rPr>
          <w:rFonts w:ascii="Open Sans" w:hAnsi="Open Sans" w:cs="Open Sans"/>
          <w:color w:val="000000"/>
          <w:sz w:val="22"/>
          <w:szCs w:val="22"/>
        </w:rPr>
        <w:t>de segunda mano</w:t>
      </w:r>
      <w:r w:rsidR="00D17234" w:rsidRPr="0066725C">
        <w:rPr>
          <w:rFonts w:ascii="Open Sans" w:hAnsi="Open Sans" w:cs="Open Sans"/>
          <w:color w:val="000000"/>
          <w:sz w:val="22"/>
          <w:szCs w:val="22"/>
        </w:rPr>
        <w:t>,</w:t>
      </w:r>
      <w:r w:rsidR="000F0DCF" w:rsidRPr="0066725C">
        <w:rPr>
          <w:rFonts w:ascii="Open Sans" w:hAnsi="Open Sans" w:cs="Open Sans"/>
          <w:color w:val="000000"/>
          <w:sz w:val="22"/>
          <w:szCs w:val="22"/>
        </w:rPr>
        <w:t xml:space="preserve"> </w:t>
      </w:r>
      <w:r w:rsidR="00D17234" w:rsidRPr="0066725C">
        <w:rPr>
          <w:rFonts w:ascii="Open Sans" w:hAnsi="Open Sans" w:cs="Open Sans"/>
          <w:color w:val="000000"/>
          <w:sz w:val="22"/>
          <w:szCs w:val="22"/>
        </w:rPr>
        <w:t>actualmente</w:t>
      </w:r>
      <w:r w:rsidR="000F0DCF" w:rsidRPr="0066725C">
        <w:rPr>
          <w:rFonts w:ascii="Open Sans" w:hAnsi="Open Sans" w:cs="Open Sans"/>
          <w:color w:val="000000"/>
          <w:sz w:val="22"/>
          <w:szCs w:val="22"/>
        </w:rPr>
        <w:t xml:space="preserve"> podemos decir </w:t>
      </w:r>
      <w:r w:rsidR="0086510D" w:rsidRPr="0066725C">
        <w:rPr>
          <w:rFonts w:ascii="Open Sans" w:hAnsi="Open Sans" w:cs="Open Sans"/>
          <w:color w:val="000000"/>
          <w:sz w:val="22"/>
          <w:szCs w:val="22"/>
        </w:rPr>
        <w:t>que la pandemia no está afectando claramente a los precios. “</w:t>
      </w:r>
      <w:r w:rsidR="0086510D" w:rsidRPr="0066725C">
        <w:rPr>
          <w:rFonts w:ascii="Open Sans" w:hAnsi="Open Sans" w:cs="Open Sans"/>
          <w:b/>
          <w:bCs/>
          <w:color w:val="000000"/>
          <w:sz w:val="22"/>
          <w:szCs w:val="22"/>
        </w:rPr>
        <w:t>Los propietarios de viviendas en venta se están resistiendo a bajar precios</w:t>
      </w:r>
      <w:r w:rsidR="0086510D" w:rsidRPr="0066725C">
        <w:rPr>
          <w:rFonts w:ascii="Open Sans" w:hAnsi="Open Sans" w:cs="Open Sans"/>
          <w:color w:val="000000"/>
          <w:sz w:val="22"/>
          <w:szCs w:val="22"/>
        </w:rPr>
        <w:t xml:space="preserve">, </w:t>
      </w:r>
      <w:r w:rsidR="00D17234" w:rsidRPr="0066725C">
        <w:rPr>
          <w:rFonts w:ascii="Open Sans" w:hAnsi="Open Sans" w:cs="Open Sans"/>
          <w:color w:val="000000"/>
          <w:sz w:val="22"/>
          <w:szCs w:val="22"/>
        </w:rPr>
        <w:t>ya que</w:t>
      </w:r>
      <w:r w:rsidR="0086510D" w:rsidRPr="0066725C">
        <w:rPr>
          <w:rFonts w:ascii="Open Sans" w:hAnsi="Open Sans" w:cs="Open Sans"/>
          <w:color w:val="000000"/>
          <w:sz w:val="22"/>
          <w:szCs w:val="22"/>
        </w:rPr>
        <w:t xml:space="preserve"> la vivienda en venta está siendo muy demandada y, de momento, los propietarios no están necesitando bajar los precios para vender”, </w:t>
      </w:r>
      <w:r w:rsidR="00D17234" w:rsidRPr="0066725C">
        <w:rPr>
          <w:rFonts w:ascii="Open Sans" w:hAnsi="Open Sans" w:cs="Open Sans"/>
          <w:color w:val="000000"/>
          <w:sz w:val="22"/>
          <w:szCs w:val="22"/>
        </w:rPr>
        <w:t xml:space="preserve">aclara la directora de </w:t>
      </w:r>
      <w:r w:rsidR="0086510D" w:rsidRPr="0066725C">
        <w:rPr>
          <w:rFonts w:ascii="Open Sans" w:hAnsi="Open Sans" w:cs="Open Sans"/>
          <w:color w:val="000000"/>
          <w:sz w:val="22"/>
          <w:szCs w:val="22"/>
        </w:rPr>
        <w:t xml:space="preserve">Comunicación de </w:t>
      </w:r>
      <w:hyperlink r:id="rId13" w:history="1">
        <w:r w:rsidR="0086510D" w:rsidRPr="0066725C">
          <w:rPr>
            <w:rStyle w:val="Hipervnculo"/>
            <w:rFonts w:ascii="Open Sans" w:hAnsi="Open Sans" w:cs="Open Sans"/>
            <w:b/>
            <w:bCs/>
            <w:sz w:val="22"/>
            <w:szCs w:val="22"/>
          </w:rPr>
          <w:t>Fotocasa</w:t>
        </w:r>
      </w:hyperlink>
      <w:r w:rsidR="0086510D" w:rsidRPr="0066725C">
        <w:rPr>
          <w:rFonts w:ascii="Open Sans" w:hAnsi="Open Sans" w:cs="Open Sans"/>
          <w:color w:val="000000"/>
          <w:sz w:val="22"/>
          <w:szCs w:val="22"/>
        </w:rPr>
        <w:t xml:space="preserve">. </w:t>
      </w:r>
    </w:p>
    <w:p w:rsidR="00D17234" w:rsidRPr="0066725C" w:rsidRDefault="0086510D"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 xml:space="preserve">A finales de 2019 </w:t>
      </w:r>
      <w:r w:rsidR="00D17234" w:rsidRPr="0066725C">
        <w:rPr>
          <w:rFonts w:ascii="Open Sans" w:hAnsi="Open Sans" w:cs="Open Sans"/>
          <w:color w:val="000000"/>
          <w:sz w:val="22"/>
          <w:szCs w:val="22"/>
        </w:rPr>
        <w:t>constatamos</w:t>
      </w:r>
      <w:r w:rsidRPr="0066725C">
        <w:rPr>
          <w:rFonts w:ascii="Open Sans" w:hAnsi="Open Sans" w:cs="Open Sans"/>
          <w:color w:val="000000"/>
          <w:sz w:val="22"/>
          <w:szCs w:val="22"/>
        </w:rPr>
        <w:t xml:space="preserve"> ya un cambio de tendencia en los precios de la vivienda de segunda mano. Después de casi cuatro años de subidas ininterrumpidas del precio, en diciembre de 2019 el precio descendió un -1,3% respecto a 2018</w:t>
      </w:r>
      <w:r w:rsidR="00D17234" w:rsidRPr="0066725C">
        <w:rPr>
          <w:rFonts w:ascii="Open Sans" w:hAnsi="Open Sans" w:cs="Open Sans"/>
          <w:color w:val="000000"/>
          <w:sz w:val="22"/>
          <w:szCs w:val="22"/>
        </w:rPr>
        <w:t xml:space="preserve">, marcando </w:t>
      </w:r>
      <w:r w:rsidRPr="0066725C">
        <w:rPr>
          <w:rFonts w:ascii="Open Sans" w:hAnsi="Open Sans" w:cs="Open Sans"/>
          <w:color w:val="000000"/>
          <w:sz w:val="22"/>
          <w:szCs w:val="22"/>
        </w:rPr>
        <w:t>así el inicio de los descensos que hemos ido viendo en 2020. De hecho, las caídas del precio de este 2020, entre un -2%</w:t>
      </w:r>
      <w:r w:rsidR="00921C2B" w:rsidRPr="0066725C">
        <w:rPr>
          <w:rFonts w:ascii="Open Sans" w:hAnsi="Open Sans" w:cs="Open Sans"/>
          <w:color w:val="000000"/>
          <w:sz w:val="22"/>
          <w:szCs w:val="22"/>
        </w:rPr>
        <w:t xml:space="preserve"> y un -2,4%, ya eran las esperadas para este año y no hemos visto grandes </w:t>
      </w:r>
      <w:r w:rsidR="00D17234" w:rsidRPr="0066725C">
        <w:rPr>
          <w:rFonts w:ascii="Open Sans" w:hAnsi="Open Sans" w:cs="Open Sans"/>
          <w:color w:val="000000"/>
          <w:sz w:val="22"/>
          <w:szCs w:val="22"/>
        </w:rPr>
        <w:t>descensos</w:t>
      </w:r>
      <w:r w:rsidR="00921C2B" w:rsidRPr="0066725C">
        <w:rPr>
          <w:rFonts w:ascii="Open Sans" w:hAnsi="Open Sans" w:cs="Open Sans"/>
          <w:color w:val="000000"/>
          <w:sz w:val="22"/>
          <w:szCs w:val="22"/>
        </w:rPr>
        <w:t xml:space="preserve"> de precios debido a la pandemia. “Sí que es posible que determinados perfiles de propietarios hayan tenido que rebajar precios porque tenían cierta urgencia por vender, pero no está siendo una tónica general en el mercado en estos momentos.” </w:t>
      </w:r>
    </w:p>
    <w:p w:rsidR="008768EB" w:rsidRPr="0066725C" w:rsidRDefault="00921C2B"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De hecho, en noviembre el precio cambia ligeramente la tendencia y vuelve a subir un 0,7% después de 11 meses seguidos de caídas. “</w:t>
      </w:r>
      <w:r w:rsidRPr="0066725C">
        <w:rPr>
          <w:rFonts w:ascii="Open Sans" w:hAnsi="Open Sans" w:cs="Open Sans"/>
          <w:b/>
          <w:bCs/>
          <w:color w:val="000000"/>
          <w:sz w:val="22"/>
          <w:szCs w:val="22"/>
        </w:rPr>
        <w:t xml:space="preserve">El auge actual por la compraventa puede hacer que los precios </w:t>
      </w:r>
      <w:r w:rsidR="00D17234" w:rsidRPr="0066725C">
        <w:rPr>
          <w:rFonts w:ascii="Open Sans" w:hAnsi="Open Sans" w:cs="Open Sans"/>
          <w:b/>
          <w:bCs/>
          <w:color w:val="000000"/>
          <w:sz w:val="22"/>
          <w:szCs w:val="22"/>
        </w:rPr>
        <w:t>registren</w:t>
      </w:r>
      <w:r w:rsidRPr="0066725C">
        <w:rPr>
          <w:rFonts w:ascii="Open Sans" w:hAnsi="Open Sans" w:cs="Open Sans"/>
          <w:b/>
          <w:bCs/>
          <w:color w:val="000000"/>
          <w:sz w:val="22"/>
          <w:szCs w:val="22"/>
        </w:rPr>
        <w:t xml:space="preserve"> pequeñas subidas y bajadas durante parte del 2021</w:t>
      </w:r>
      <w:r w:rsidRPr="0066725C">
        <w:rPr>
          <w:rFonts w:ascii="Open Sans" w:hAnsi="Open Sans" w:cs="Open Sans"/>
          <w:color w:val="000000"/>
          <w:sz w:val="22"/>
          <w:szCs w:val="22"/>
        </w:rPr>
        <w:t xml:space="preserve">, aunque se siguen esperando leves descensos en los precios de la vivienda de segunda mano. No obstante, no vamos a asistir a grandes caídas en los precios, ya que la vivienda de segunda mano se encuentra actualmente un -37% por debajo de los máximos </w:t>
      </w:r>
      <w:r w:rsidR="00F54123" w:rsidRPr="0066725C">
        <w:rPr>
          <w:rFonts w:ascii="Open Sans" w:hAnsi="Open Sans" w:cs="Open Sans"/>
          <w:color w:val="000000"/>
          <w:sz w:val="22"/>
          <w:szCs w:val="22"/>
        </w:rPr>
        <w:t>y no ha recuperado su valor máximo”</w:t>
      </w:r>
      <w:r w:rsidR="00D17234" w:rsidRPr="0066725C">
        <w:rPr>
          <w:rFonts w:ascii="Open Sans" w:hAnsi="Open Sans" w:cs="Open Sans"/>
          <w:color w:val="000000"/>
          <w:sz w:val="22"/>
          <w:szCs w:val="22"/>
        </w:rPr>
        <w:t>.</w:t>
      </w:r>
    </w:p>
    <w:p w:rsidR="008768EB" w:rsidRPr="0066725C" w:rsidRDefault="000F0DCF" w:rsidP="00353937">
      <w:pPr>
        <w:pStyle w:val="NormalWeb"/>
        <w:shd w:val="clear" w:color="auto" w:fill="FFFFFF"/>
        <w:spacing w:before="0" w:beforeAutospacing="0" w:after="225" w:afterAutospacing="0" w:line="276" w:lineRule="auto"/>
        <w:ind w:right="-574"/>
        <w:jc w:val="both"/>
        <w:rPr>
          <w:rFonts w:ascii="Open Sans" w:hAnsi="Open Sans" w:cs="Open Sans"/>
          <w:b/>
          <w:iCs/>
          <w:color w:val="303AB2"/>
          <w:sz w:val="28"/>
          <w:szCs w:val="28"/>
        </w:rPr>
      </w:pPr>
      <w:bookmarkStart w:id="1" w:name="_GoBack"/>
      <w:r w:rsidRPr="0066725C">
        <w:rPr>
          <w:rFonts w:ascii="Open Sans" w:hAnsi="Open Sans" w:cs="Open Sans"/>
          <w:b/>
          <w:iCs/>
          <w:color w:val="303AB2"/>
          <w:sz w:val="28"/>
          <w:szCs w:val="28"/>
        </w:rPr>
        <w:t xml:space="preserve">El triunfo de la obra nueva </w:t>
      </w:r>
    </w:p>
    <w:bookmarkEnd w:id="1"/>
    <w:p w:rsidR="008768EB" w:rsidRPr="0066725C" w:rsidRDefault="00B433F1"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La vivienda de obra nueva</w:t>
      </w:r>
      <w:r w:rsidR="002B5C37" w:rsidRPr="0066725C">
        <w:rPr>
          <w:rFonts w:ascii="Open Sans" w:hAnsi="Open Sans" w:cs="Open Sans"/>
          <w:color w:val="000000"/>
          <w:sz w:val="22"/>
          <w:szCs w:val="22"/>
        </w:rPr>
        <w:t xml:space="preserve"> se ha posicionado durante la pandemia como uno de los productos más demandados por el actual buscador de vivienda. </w:t>
      </w:r>
      <w:r w:rsidRPr="0066725C">
        <w:rPr>
          <w:rFonts w:ascii="Open Sans" w:hAnsi="Open Sans" w:cs="Open Sans"/>
          <w:color w:val="000000"/>
          <w:sz w:val="22"/>
          <w:szCs w:val="22"/>
        </w:rPr>
        <w:t xml:space="preserve">Concretamente, la </w:t>
      </w:r>
      <w:r w:rsidR="002B5C37" w:rsidRPr="0066725C">
        <w:rPr>
          <w:rFonts w:ascii="Open Sans" w:hAnsi="Open Sans" w:cs="Open Sans"/>
          <w:color w:val="000000"/>
          <w:sz w:val="22"/>
          <w:szCs w:val="22"/>
        </w:rPr>
        <w:t xml:space="preserve">obra nueva que se encuentra ubicada a las afueras de las grandes ciudades ha cobrado protagonismo, </w:t>
      </w:r>
      <w:r w:rsidRPr="0066725C">
        <w:rPr>
          <w:rFonts w:ascii="Open Sans" w:hAnsi="Open Sans" w:cs="Open Sans"/>
          <w:color w:val="000000"/>
          <w:sz w:val="22"/>
          <w:szCs w:val="22"/>
        </w:rPr>
        <w:t>debido a</w:t>
      </w:r>
      <w:r w:rsidR="002B5C37" w:rsidRPr="0066725C">
        <w:rPr>
          <w:rFonts w:ascii="Open Sans" w:hAnsi="Open Sans" w:cs="Open Sans"/>
          <w:color w:val="000000"/>
          <w:sz w:val="22"/>
          <w:szCs w:val="22"/>
        </w:rPr>
        <w:t xml:space="preserve"> que la demanda por vivir fuera de la ciudad se ha incrementado durante la pandemia. Además, </w:t>
      </w:r>
      <w:r w:rsidR="002B5C37" w:rsidRPr="0066725C">
        <w:rPr>
          <w:rFonts w:ascii="Open Sans" w:hAnsi="Open Sans" w:cs="Open Sans"/>
          <w:b/>
          <w:bCs/>
          <w:color w:val="000000"/>
          <w:sz w:val="22"/>
          <w:szCs w:val="22"/>
        </w:rPr>
        <w:lastRenderedPageBreak/>
        <w:t>la obra nueva cuenta con las necesidades habitacionales que demanda el nuevo buscador de vivienda</w:t>
      </w:r>
      <w:r w:rsidR="002B5C37" w:rsidRPr="0066725C">
        <w:rPr>
          <w:rFonts w:ascii="Open Sans" w:hAnsi="Open Sans" w:cs="Open Sans"/>
          <w:color w:val="000000"/>
          <w:sz w:val="22"/>
          <w:szCs w:val="22"/>
        </w:rPr>
        <w:t xml:space="preserve">: zonas comunes amplias, terrazas, mucha luz natural y en muchas ocasiones, una habitación extra para poder usar como despacho. </w:t>
      </w:r>
    </w:p>
    <w:p w:rsidR="00353937" w:rsidRPr="0066725C" w:rsidRDefault="002B5C37"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 xml:space="preserve">Los últimos datos del INE de transacciones inmobiliarias del mes de septiembre muestran un incremento de un 29% de compras de vivienda de obra nueva respecto a 2019. “Este dato muestra el gran interés que está despertando la obra nueva. Un interés que ya reflejaban los informes de </w:t>
      </w:r>
      <w:hyperlink r:id="rId14" w:history="1">
        <w:r w:rsidR="00AC3714" w:rsidRPr="0066725C">
          <w:rPr>
            <w:rStyle w:val="Hipervnculo"/>
            <w:rFonts w:ascii="Open Sans" w:hAnsi="Open Sans" w:cs="Open Sans"/>
            <w:b/>
            <w:bCs/>
            <w:sz w:val="22"/>
            <w:szCs w:val="22"/>
          </w:rPr>
          <w:t>Fotocasa</w:t>
        </w:r>
      </w:hyperlink>
      <w:r w:rsidRPr="0066725C">
        <w:rPr>
          <w:rFonts w:ascii="Open Sans" w:hAnsi="Open Sans" w:cs="Open Sans"/>
          <w:color w:val="000000"/>
          <w:sz w:val="22"/>
          <w:szCs w:val="22"/>
        </w:rPr>
        <w:t xml:space="preserve">, que </w:t>
      </w:r>
      <w:r w:rsidR="00B433F1" w:rsidRPr="0066725C">
        <w:rPr>
          <w:rFonts w:ascii="Open Sans" w:hAnsi="Open Sans" w:cs="Open Sans"/>
          <w:color w:val="000000"/>
          <w:sz w:val="22"/>
          <w:szCs w:val="22"/>
        </w:rPr>
        <w:t>señalaban</w:t>
      </w:r>
      <w:r w:rsidRPr="0066725C">
        <w:rPr>
          <w:rFonts w:ascii="Open Sans" w:hAnsi="Open Sans" w:cs="Open Sans"/>
          <w:color w:val="000000"/>
          <w:sz w:val="22"/>
          <w:szCs w:val="22"/>
        </w:rPr>
        <w:t xml:space="preserve"> que el interés por la vivienda de obra nueva se ha duplicado en los últimos años entre los potenciales compradores”. De hecho, </w:t>
      </w:r>
      <w:hyperlink r:id="rId15" w:history="1">
        <w:r w:rsidRPr="0066725C">
          <w:rPr>
            <w:rStyle w:val="Hipervnculo"/>
            <w:rFonts w:ascii="Open Sans" w:hAnsi="Open Sans" w:cs="Open Sans"/>
            <w:b/>
            <w:bCs/>
            <w:sz w:val="22"/>
            <w:szCs w:val="22"/>
          </w:rPr>
          <w:t>un informe</w:t>
        </w:r>
      </w:hyperlink>
      <w:r w:rsidRPr="0066725C">
        <w:rPr>
          <w:rStyle w:val="Hipervnculo"/>
          <w:rFonts w:ascii="Open Sans" w:hAnsi="Open Sans" w:cs="Open Sans"/>
          <w:b/>
          <w:bCs/>
          <w:sz w:val="22"/>
          <w:szCs w:val="22"/>
        </w:rPr>
        <w:t xml:space="preserve"> </w:t>
      </w:r>
      <w:r w:rsidRPr="0066725C">
        <w:rPr>
          <w:rFonts w:ascii="Open Sans" w:hAnsi="Open Sans" w:cs="Open Sans"/>
          <w:color w:val="000000"/>
          <w:sz w:val="22"/>
          <w:szCs w:val="22"/>
        </w:rPr>
        <w:t xml:space="preserve">publicado por el portal inmobiliario mostraba cómo </w:t>
      </w:r>
      <w:r w:rsidRPr="0066725C">
        <w:rPr>
          <w:rFonts w:ascii="Open Sans" w:hAnsi="Open Sans" w:cs="Open Sans"/>
          <w:b/>
          <w:bCs/>
          <w:color w:val="000000"/>
          <w:sz w:val="22"/>
          <w:szCs w:val="22"/>
        </w:rPr>
        <w:t>el 37% de los particulares que compró vivienda en 2019 se decantó por la obra nueva</w:t>
      </w:r>
      <w:r w:rsidRPr="0066725C">
        <w:rPr>
          <w:rFonts w:ascii="Open Sans" w:hAnsi="Open Sans" w:cs="Open Sans"/>
          <w:color w:val="000000"/>
          <w:sz w:val="22"/>
          <w:szCs w:val="22"/>
        </w:rPr>
        <w:t>.</w:t>
      </w:r>
    </w:p>
    <w:bookmarkEnd w:id="0"/>
    <w:p w:rsidR="00A41E6C" w:rsidRPr="0066725C" w:rsidRDefault="007B01DB" w:rsidP="00353937">
      <w:pPr>
        <w:pStyle w:val="NormalWeb"/>
        <w:shd w:val="clear" w:color="auto" w:fill="FFFFFF"/>
        <w:spacing w:before="0" w:beforeAutospacing="0" w:after="225" w:afterAutospacing="0" w:line="276" w:lineRule="auto"/>
        <w:ind w:right="-574"/>
        <w:jc w:val="both"/>
        <w:rPr>
          <w:rFonts w:ascii="Open Sans" w:hAnsi="Open Sans" w:cs="Open Sans"/>
          <w:b/>
          <w:iCs/>
          <w:color w:val="303AB2"/>
          <w:sz w:val="28"/>
          <w:szCs w:val="28"/>
        </w:rPr>
      </w:pPr>
      <w:r w:rsidRPr="0066725C">
        <w:rPr>
          <w:rFonts w:ascii="Open Sans" w:hAnsi="Open Sans" w:cs="Open Sans"/>
          <w:b/>
          <w:iCs/>
          <w:color w:val="303AB2"/>
          <w:sz w:val="28"/>
          <w:szCs w:val="28"/>
        </w:rPr>
        <w:t>Principales</w:t>
      </w:r>
      <w:r w:rsidR="00353937" w:rsidRPr="0066725C">
        <w:rPr>
          <w:rFonts w:ascii="Open Sans" w:hAnsi="Open Sans" w:cs="Open Sans"/>
          <w:b/>
          <w:iCs/>
          <w:color w:val="303AB2"/>
          <w:sz w:val="28"/>
          <w:szCs w:val="28"/>
        </w:rPr>
        <w:t xml:space="preserve"> r</w:t>
      </w:r>
      <w:r w:rsidR="00A41E6C" w:rsidRPr="0066725C">
        <w:rPr>
          <w:rFonts w:ascii="Open Sans" w:hAnsi="Open Sans" w:cs="Open Sans"/>
          <w:b/>
          <w:iCs/>
          <w:color w:val="303AB2"/>
          <w:sz w:val="28"/>
          <w:szCs w:val="28"/>
        </w:rPr>
        <w:t>etos para 202</w:t>
      </w:r>
      <w:r w:rsidR="000C6724" w:rsidRPr="0066725C">
        <w:rPr>
          <w:rFonts w:ascii="Open Sans" w:hAnsi="Open Sans" w:cs="Open Sans"/>
          <w:b/>
          <w:iCs/>
          <w:color w:val="303AB2"/>
          <w:sz w:val="28"/>
          <w:szCs w:val="28"/>
        </w:rPr>
        <w:t>1</w:t>
      </w:r>
      <w:r w:rsidR="00A41E6C" w:rsidRPr="0066725C">
        <w:rPr>
          <w:rFonts w:ascii="Open Sans" w:hAnsi="Open Sans" w:cs="Open Sans"/>
          <w:b/>
          <w:iCs/>
          <w:color w:val="303AB2"/>
          <w:sz w:val="28"/>
          <w:szCs w:val="28"/>
        </w:rPr>
        <w:t xml:space="preserve">: </w:t>
      </w:r>
      <w:r w:rsidR="000C6724" w:rsidRPr="0066725C">
        <w:rPr>
          <w:rFonts w:ascii="Open Sans" w:hAnsi="Open Sans" w:cs="Open Sans"/>
          <w:b/>
          <w:iCs/>
          <w:color w:val="303AB2"/>
          <w:sz w:val="28"/>
          <w:szCs w:val="28"/>
        </w:rPr>
        <w:t>el alquiler</w:t>
      </w:r>
      <w:r w:rsidR="00A41E6C" w:rsidRPr="0066725C">
        <w:rPr>
          <w:rFonts w:ascii="Open Sans" w:hAnsi="Open Sans" w:cs="Open Sans"/>
          <w:b/>
          <w:iCs/>
          <w:color w:val="303AB2"/>
          <w:sz w:val="28"/>
          <w:szCs w:val="28"/>
        </w:rPr>
        <w:t xml:space="preserve"> y la sostenibilidad</w:t>
      </w:r>
    </w:p>
    <w:p w:rsidR="00672F92" w:rsidRPr="0066725C" w:rsidRDefault="000C6724"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 xml:space="preserve">El precio del alquiler es el principal problema que se encuentra el demandante de vivienda cuando está buscando. Aunque el Gobierno ha anunciado recientemente que en un plazo de tres meses tendrá un índice de precios que regulará los alquileres, desde Fotocasa consideramos que la respuesta a la situación actual </w:t>
      </w:r>
      <w:r w:rsidR="00672F92" w:rsidRPr="0066725C">
        <w:rPr>
          <w:rFonts w:ascii="Open Sans" w:hAnsi="Open Sans" w:cs="Open Sans"/>
          <w:color w:val="000000"/>
          <w:sz w:val="22"/>
          <w:szCs w:val="22"/>
        </w:rPr>
        <w:t xml:space="preserve">pasa por </w:t>
      </w:r>
      <w:r w:rsidR="00672F92" w:rsidRPr="0066725C">
        <w:rPr>
          <w:rFonts w:ascii="Open Sans" w:hAnsi="Open Sans" w:cs="Open Sans"/>
          <w:b/>
          <w:color w:val="000000"/>
          <w:sz w:val="22"/>
          <w:szCs w:val="22"/>
        </w:rPr>
        <w:t>incrementar la oferta de vivienda en alquiler para lograr que, de ese modo, los precios empiecen a corregirse</w:t>
      </w:r>
      <w:r w:rsidR="00672F92" w:rsidRPr="0066725C">
        <w:rPr>
          <w:rFonts w:ascii="Open Sans" w:hAnsi="Open Sans" w:cs="Open Sans"/>
          <w:color w:val="000000"/>
          <w:sz w:val="22"/>
          <w:szCs w:val="22"/>
        </w:rPr>
        <w:t xml:space="preserve">. La pregunta es ¿cómo lograr que haya más inmuebles disponibles para su arrendamiento? </w:t>
      </w:r>
    </w:p>
    <w:p w:rsidR="00672F92" w:rsidRPr="0066725C" w:rsidRDefault="00672F92"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 xml:space="preserve">Por un lado, es necesaria una apuesta firme por la </w:t>
      </w:r>
      <w:r w:rsidRPr="0066725C">
        <w:rPr>
          <w:rFonts w:ascii="Open Sans" w:hAnsi="Open Sans" w:cs="Open Sans"/>
          <w:b/>
          <w:bCs/>
          <w:color w:val="000000"/>
          <w:sz w:val="22"/>
          <w:szCs w:val="22"/>
        </w:rPr>
        <w:t>creación de un gran parque público de vivienda en alquiler</w:t>
      </w:r>
      <w:r w:rsidRPr="0066725C">
        <w:rPr>
          <w:rFonts w:ascii="Open Sans" w:hAnsi="Open Sans" w:cs="Open Sans"/>
          <w:color w:val="000000"/>
          <w:sz w:val="22"/>
          <w:szCs w:val="22"/>
        </w:rPr>
        <w:t xml:space="preserve">, para cuya puesta en marcha hace falta tiempo y recursos. En este sentido, la búsqueda de sinergias con el sector privado debería ser una opción preferente para crear un parque público de vivienda en alquiler que respondiera a las necesidades habitacionales existentes. </w:t>
      </w:r>
    </w:p>
    <w:p w:rsidR="00672F92" w:rsidRPr="0066725C" w:rsidRDefault="007B01DB"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 xml:space="preserve">Además, </w:t>
      </w:r>
      <w:r w:rsidR="00672F92" w:rsidRPr="0066725C">
        <w:rPr>
          <w:rFonts w:ascii="Open Sans" w:hAnsi="Open Sans" w:cs="Open Sans"/>
          <w:color w:val="000000"/>
          <w:sz w:val="22"/>
          <w:szCs w:val="22"/>
        </w:rPr>
        <w:t xml:space="preserve">es necesario actuar también de forma inmediata sobre la vivienda existente que está en manos privadas y no sale al mercado del alquiler. </w:t>
      </w:r>
      <w:r w:rsidR="00672F92" w:rsidRPr="0066725C">
        <w:rPr>
          <w:rFonts w:ascii="Open Sans" w:hAnsi="Open Sans" w:cs="Open Sans"/>
          <w:b/>
          <w:bCs/>
          <w:color w:val="000000"/>
          <w:sz w:val="22"/>
          <w:szCs w:val="22"/>
        </w:rPr>
        <w:t xml:space="preserve">Para incentivar a estos propietarios, el gobierno </w:t>
      </w:r>
      <w:r w:rsidR="000C6724" w:rsidRPr="0066725C">
        <w:rPr>
          <w:rFonts w:ascii="Open Sans" w:hAnsi="Open Sans" w:cs="Open Sans"/>
          <w:b/>
          <w:bCs/>
          <w:color w:val="000000"/>
          <w:sz w:val="22"/>
          <w:szCs w:val="22"/>
        </w:rPr>
        <w:t>podría</w:t>
      </w:r>
      <w:r w:rsidR="00672F92" w:rsidRPr="0066725C">
        <w:rPr>
          <w:rFonts w:ascii="Open Sans" w:hAnsi="Open Sans" w:cs="Open Sans"/>
          <w:b/>
          <w:bCs/>
          <w:color w:val="000000"/>
          <w:sz w:val="22"/>
          <w:szCs w:val="22"/>
        </w:rPr>
        <w:t xml:space="preserve"> apoyarse en herramientas fiscales (desgravaciones para esos ingresos, al menos cuando los inquilinos sean menores de 35 años; reducciones en impuestos municipales como el IBI; etc.)</w:t>
      </w:r>
      <w:r w:rsidR="00672F92" w:rsidRPr="0066725C">
        <w:rPr>
          <w:rFonts w:ascii="Open Sans" w:hAnsi="Open Sans" w:cs="Open Sans"/>
          <w:color w:val="000000"/>
          <w:sz w:val="22"/>
          <w:szCs w:val="22"/>
        </w:rPr>
        <w:t xml:space="preserve"> y </w:t>
      </w:r>
      <w:r w:rsidRPr="0066725C">
        <w:rPr>
          <w:rFonts w:ascii="Open Sans" w:hAnsi="Open Sans" w:cs="Open Sans"/>
          <w:color w:val="000000"/>
          <w:sz w:val="22"/>
          <w:szCs w:val="22"/>
        </w:rPr>
        <w:t>proporcionar</w:t>
      </w:r>
      <w:r w:rsidR="00672F92" w:rsidRPr="0066725C">
        <w:rPr>
          <w:rFonts w:ascii="Open Sans" w:hAnsi="Open Sans" w:cs="Open Sans"/>
          <w:color w:val="000000"/>
          <w:sz w:val="22"/>
          <w:szCs w:val="22"/>
        </w:rPr>
        <w:t xml:space="preserve"> respaldo y seguridad ante situaciones de impagos o posibles daños en los inmuebles.</w:t>
      </w:r>
    </w:p>
    <w:p w:rsidR="00D118D2" w:rsidRPr="0066725C" w:rsidRDefault="00D118D2"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 xml:space="preserve">Aunque la apuesta necesaria y urgente es por el alquiler, </w:t>
      </w:r>
      <w:r w:rsidRPr="0066725C">
        <w:rPr>
          <w:rFonts w:ascii="Open Sans" w:hAnsi="Open Sans" w:cs="Open Sans"/>
          <w:b/>
          <w:bCs/>
          <w:color w:val="000000"/>
          <w:sz w:val="22"/>
          <w:szCs w:val="22"/>
        </w:rPr>
        <w:t>la vivienda en propiedad también tiene sus propios retos</w:t>
      </w:r>
      <w:r w:rsidR="007B01DB" w:rsidRPr="0066725C">
        <w:rPr>
          <w:rFonts w:ascii="Open Sans" w:hAnsi="Open Sans" w:cs="Open Sans"/>
          <w:color w:val="000000"/>
          <w:sz w:val="22"/>
          <w:szCs w:val="22"/>
        </w:rPr>
        <w:t xml:space="preserve">, ya que </w:t>
      </w:r>
      <w:r w:rsidRPr="0066725C">
        <w:rPr>
          <w:rFonts w:ascii="Open Sans" w:hAnsi="Open Sans" w:cs="Open Sans"/>
          <w:color w:val="000000"/>
          <w:sz w:val="22"/>
          <w:szCs w:val="22"/>
        </w:rPr>
        <w:t>sigue siendo</w:t>
      </w:r>
      <w:r w:rsidR="000C6724" w:rsidRPr="0066725C">
        <w:rPr>
          <w:rFonts w:ascii="Open Sans" w:hAnsi="Open Sans" w:cs="Open Sans"/>
          <w:color w:val="000000"/>
          <w:sz w:val="22"/>
          <w:szCs w:val="22"/>
        </w:rPr>
        <w:t xml:space="preserve"> de las opciones </w:t>
      </w:r>
      <w:r w:rsidRPr="0066725C">
        <w:rPr>
          <w:rFonts w:ascii="Open Sans" w:hAnsi="Open Sans" w:cs="Open Sans"/>
          <w:color w:val="000000"/>
          <w:sz w:val="22"/>
          <w:szCs w:val="22"/>
        </w:rPr>
        <w:t>preferida</w:t>
      </w:r>
      <w:r w:rsidR="000C6724" w:rsidRPr="0066725C">
        <w:rPr>
          <w:rFonts w:ascii="Open Sans" w:hAnsi="Open Sans" w:cs="Open Sans"/>
          <w:color w:val="000000"/>
          <w:sz w:val="22"/>
          <w:szCs w:val="22"/>
        </w:rPr>
        <w:t>s</w:t>
      </w:r>
      <w:r w:rsidRPr="0066725C">
        <w:rPr>
          <w:rFonts w:ascii="Open Sans" w:hAnsi="Open Sans" w:cs="Open Sans"/>
          <w:color w:val="000000"/>
          <w:sz w:val="22"/>
          <w:szCs w:val="22"/>
        </w:rPr>
        <w:t xml:space="preserve"> por los españoles a la hora de buscar casa. Pero también por la importancia económica del sector de la construcción, ya sea en obra nueva o en rehabilitación de vivienda usada después de una compraventa.</w:t>
      </w:r>
      <w:r w:rsidR="00F6303E" w:rsidRPr="0066725C">
        <w:rPr>
          <w:rFonts w:ascii="Open Sans" w:hAnsi="Open Sans" w:cs="Open Sans"/>
          <w:color w:val="000000"/>
          <w:sz w:val="22"/>
          <w:szCs w:val="22"/>
        </w:rPr>
        <w:t xml:space="preserve"> </w:t>
      </w:r>
      <w:r w:rsidR="007B01DB" w:rsidRPr="0066725C">
        <w:rPr>
          <w:rFonts w:ascii="Open Sans" w:hAnsi="Open Sans" w:cs="Open Sans"/>
          <w:color w:val="000000"/>
          <w:sz w:val="22"/>
          <w:szCs w:val="22"/>
        </w:rPr>
        <w:t>Con todo, e</w:t>
      </w:r>
      <w:r w:rsidRPr="0066725C">
        <w:rPr>
          <w:rFonts w:ascii="Open Sans" w:hAnsi="Open Sans" w:cs="Open Sans"/>
          <w:color w:val="000000"/>
          <w:sz w:val="22"/>
          <w:szCs w:val="22"/>
        </w:rPr>
        <w:t>s necesario recuperar el impulso cuanto</w:t>
      </w:r>
      <w:r w:rsidR="007B01DB" w:rsidRPr="0066725C">
        <w:rPr>
          <w:rFonts w:ascii="Open Sans" w:hAnsi="Open Sans" w:cs="Open Sans"/>
          <w:color w:val="000000"/>
          <w:sz w:val="22"/>
          <w:szCs w:val="22"/>
        </w:rPr>
        <w:t xml:space="preserve">, </w:t>
      </w:r>
      <w:r w:rsidRPr="0066725C">
        <w:rPr>
          <w:rFonts w:ascii="Open Sans" w:hAnsi="Open Sans" w:cs="Open Sans"/>
          <w:color w:val="000000"/>
          <w:sz w:val="22"/>
          <w:szCs w:val="22"/>
        </w:rPr>
        <w:t xml:space="preserve">antes mediante iniciativas públicas </w:t>
      </w:r>
      <w:r w:rsidR="007B01DB" w:rsidRPr="0066725C">
        <w:rPr>
          <w:rFonts w:ascii="Open Sans" w:hAnsi="Open Sans" w:cs="Open Sans"/>
          <w:color w:val="000000"/>
          <w:sz w:val="22"/>
          <w:szCs w:val="22"/>
        </w:rPr>
        <w:t>como</w:t>
      </w:r>
      <w:r w:rsidRPr="0066725C">
        <w:rPr>
          <w:rFonts w:ascii="Open Sans" w:hAnsi="Open Sans" w:cs="Open Sans"/>
          <w:color w:val="000000"/>
          <w:sz w:val="22"/>
          <w:szCs w:val="22"/>
        </w:rPr>
        <w:t xml:space="preserve"> la liberalización de suelos. </w:t>
      </w:r>
    </w:p>
    <w:p w:rsidR="00D118D2" w:rsidRPr="0066725C" w:rsidRDefault="00D118D2"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lastRenderedPageBreak/>
        <w:t xml:space="preserve">Para evitar errores del pasado, la liberalización de suelo (que también es necesaria con la finalidad de destinarlos a viviendas de alquiler) ha de hacerse con prudencia y con la adecuada evaluación de cada caso. </w:t>
      </w:r>
    </w:p>
    <w:p w:rsidR="00F6303E" w:rsidRPr="0066725C" w:rsidRDefault="007B01DB"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Por otro lado</w:t>
      </w:r>
      <w:r w:rsidR="00D118D2" w:rsidRPr="0066725C">
        <w:rPr>
          <w:rFonts w:ascii="Open Sans" w:hAnsi="Open Sans" w:cs="Open Sans"/>
          <w:color w:val="000000"/>
          <w:sz w:val="22"/>
          <w:szCs w:val="22"/>
        </w:rPr>
        <w:t xml:space="preserve">, no podemos obviar </w:t>
      </w:r>
      <w:r w:rsidR="00D118D2" w:rsidRPr="0066725C">
        <w:rPr>
          <w:rFonts w:ascii="Open Sans" w:hAnsi="Open Sans" w:cs="Open Sans"/>
          <w:b/>
          <w:bCs/>
          <w:color w:val="000000"/>
          <w:sz w:val="22"/>
          <w:szCs w:val="22"/>
        </w:rPr>
        <w:t>el mayor reto al que se enfrenta el planeta que es la emergencia climática, una cuestión sobre la que el mercado inmobiliario también tiene mucho que decir</w:t>
      </w:r>
      <w:r w:rsidR="00D118D2" w:rsidRPr="0066725C">
        <w:rPr>
          <w:rFonts w:ascii="Open Sans" w:hAnsi="Open Sans" w:cs="Open Sans"/>
          <w:color w:val="000000"/>
          <w:sz w:val="22"/>
          <w:szCs w:val="22"/>
        </w:rPr>
        <w:t xml:space="preserve">. </w:t>
      </w:r>
      <w:r w:rsidR="00F6303E" w:rsidRPr="0066725C">
        <w:rPr>
          <w:rFonts w:ascii="Open Sans" w:hAnsi="Open Sans" w:cs="Open Sans"/>
          <w:color w:val="000000"/>
          <w:sz w:val="22"/>
          <w:szCs w:val="22"/>
        </w:rPr>
        <w:t xml:space="preserve">Conseguir tener un mercado inmobiliario eficiente y sostenible es un reto, a largo plazo, en el que el Gobierno debería poner recursos al respecto. Con ayudas a la rehabilitación de viviendas, además de conseguir más oferta en el mercado, se consigue un parque de vivienda actual y poco deteriorado. </w:t>
      </w:r>
      <w:r w:rsidRPr="0066725C">
        <w:rPr>
          <w:rFonts w:ascii="Open Sans" w:hAnsi="Open Sans" w:cs="Open Sans"/>
          <w:color w:val="000000"/>
          <w:sz w:val="22"/>
          <w:szCs w:val="22"/>
        </w:rPr>
        <w:t>Las ayudas europeas para luchar contra los efectos económicos de la pandemia, que se centrarán en buena parte en el fomento de la sostenibilidad ambiental, pueden ser una oportunidad para el sector de la construcción, tanto en el segmento de la obra nueva como de la rehabilitación.</w:t>
      </w:r>
    </w:p>
    <w:p w:rsidR="00D73BD9" w:rsidRPr="0066725C" w:rsidRDefault="00D118D2" w:rsidP="00353937">
      <w:pPr>
        <w:pStyle w:val="NormalWeb"/>
        <w:shd w:val="clear" w:color="auto" w:fill="FFFFFF"/>
        <w:spacing w:after="225" w:line="276" w:lineRule="auto"/>
        <w:ind w:right="-574"/>
        <w:jc w:val="both"/>
        <w:rPr>
          <w:rFonts w:ascii="Open Sans" w:hAnsi="Open Sans" w:cs="Open Sans"/>
          <w:color w:val="000000"/>
          <w:sz w:val="22"/>
          <w:szCs w:val="22"/>
        </w:rPr>
      </w:pPr>
      <w:r w:rsidRPr="0066725C">
        <w:rPr>
          <w:rFonts w:ascii="Open Sans" w:hAnsi="Open Sans" w:cs="Open Sans"/>
          <w:color w:val="000000"/>
          <w:sz w:val="22"/>
          <w:szCs w:val="22"/>
        </w:rPr>
        <w:t xml:space="preserve">En definitiva, solucionar las necesidades residenciales de alquiler, aportar estabilidad al mercado de compraventa para que recupere vigor y apostar por la sostenibilidad en la nueva construcción y en la rehabilitación son los tres grandes retos ineludibles para el </w:t>
      </w:r>
      <w:r w:rsidR="00F6303E" w:rsidRPr="0066725C">
        <w:rPr>
          <w:rFonts w:ascii="Open Sans" w:hAnsi="Open Sans" w:cs="Open Sans"/>
          <w:color w:val="000000"/>
          <w:sz w:val="22"/>
          <w:szCs w:val="22"/>
        </w:rPr>
        <w:t>G</w:t>
      </w:r>
      <w:r w:rsidRPr="0066725C">
        <w:rPr>
          <w:rFonts w:ascii="Open Sans" w:hAnsi="Open Sans" w:cs="Open Sans"/>
          <w:color w:val="000000"/>
          <w:sz w:val="22"/>
          <w:szCs w:val="22"/>
        </w:rPr>
        <w:t xml:space="preserve">obierno en materia de vivienda. </w:t>
      </w:r>
    </w:p>
    <w:p w:rsidR="001F3CBE" w:rsidRDefault="001F3CBE" w:rsidP="00D118D2">
      <w:pPr>
        <w:pStyle w:val="NormalWeb"/>
        <w:shd w:val="clear" w:color="auto" w:fill="FFFFFF"/>
        <w:spacing w:after="225" w:line="276" w:lineRule="auto"/>
        <w:jc w:val="both"/>
        <w:rPr>
          <w:rFonts w:ascii="Open Sans" w:hAnsi="Open Sans" w:cs="Open Sans"/>
          <w:color w:val="000000"/>
          <w:sz w:val="21"/>
          <w:szCs w:val="21"/>
        </w:rPr>
      </w:pPr>
    </w:p>
    <w:p w:rsidR="00F6303E" w:rsidRDefault="00F6303E" w:rsidP="00F6303E">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rsidR="00F6303E" w:rsidRPr="005D22CA" w:rsidRDefault="00F6303E" w:rsidP="00F6303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rsidR="00F6303E" w:rsidRPr="005D22CA" w:rsidRDefault="00F6303E" w:rsidP="00F6303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16">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2" w:name="_heading=h.gjdgxs" w:colFirst="0" w:colLast="0"/>
    <w:bookmarkEnd w:id="2"/>
    <w:p w:rsidR="00F6303E" w:rsidRPr="005D22CA" w:rsidRDefault="00F6303E" w:rsidP="00F6303E">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rFonts w:ascii="Calibri" w:eastAsia="Calibri" w:hAnsi="Calibri" w:cs="Calibri"/>
          <w:sz w:val="22"/>
          <w:szCs w:val="22"/>
        </w:rPr>
        <w:fldChar w:fldCharType="begin"/>
      </w:r>
      <w:r w:rsidRPr="005D22CA">
        <w:rPr>
          <w:sz w:val="22"/>
          <w:szCs w:val="22"/>
        </w:rPr>
        <w:instrText xml:space="preserve"> HYPERLINK "http://www.fotocasa.es/" \h </w:instrText>
      </w:r>
      <w:r w:rsidRPr="005D22CA">
        <w:rPr>
          <w:rFonts w:ascii="Calibri" w:eastAsia="Calibri" w:hAnsi="Calibri"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sidRPr="005D22CA">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una empresa 100% especializada en Marketplace digitales y el único “pure </w:t>
      </w:r>
      <w:proofErr w:type="spellStart"/>
      <w:r w:rsidRPr="005D22CA">
        <w:rPr>
          <w:rFonts w:ascii="Open Sans" w:eastAsia="Open Sans" w:hAnsi="Open Sans" w:cs="Open Sans"/>
          <w:color w:val="000000"/>
          <w:sz w:val="22"/>
          <w:szCs w:val="22"/>
        </w:rPr>
        <w:t>player</w:t>
      </w:r>
      <w:proofErr w:type="spellEnd"/>
      <w:r w:rsidRPr="005D22CA">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rsidR="00F6303E" w:rsidRPr="00921C9C" w:rsidRDefault="0018610F" w:rsidP="00F6303E">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hyperlink r:id="rId17" w:history="1">
        <w:r w:rsidR="00F6303E" w:rsidRPr="005D22CA">
          <w:rPr>
            <w:rStyle w:val="Hipervnculo"/>
            <w:rFonts w:ascii="Open Sans" w:eastAsia="Open Sans" w:hAnsi="Open Sans" w:cs="Open Sans"/>
            <w:sz w:val="22"/>
            <w:szCs w:val="22"/>
          </w:rPr>
          <w:t>Más información sobre Fotocasa</w:t>
        </w:r>
      </w:hyperlink>
      <w:r w:rsidR="00F6303E" w:rsidRPr="005D22CA">
        <w:rPr>
          <w:rFonts w:ascii="Open Sans" w:eastAsia="Open Sans" w:hAnsi="Open Sans" w:cs="Open Sans"/>
          <w:color w:val="000000"/>
          <w:sz w:val="22"/>
          <w:szCs w:val="22"/>
        </w:rPr>
        <w:t>.</w:t>
      </w:r>
    </w:p>
    <w:p w:rsidR="00F6303E" w:rsidRPr="005D22CA" w:rsidRDefault="00F6303E" w:rsidP="00F6303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sidRPr="005D22CA">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antes Schibsted </w:t>
      </w:r>
      <w:proofErr w:type="spellStart"/>
      <w:r w:rsidRPr="005D22CA">
        <w:rPr>
          <w:rFonts w:ascii="Open Sans" w:eastAsia="Open Sans" w:hAnsi="Open Sans" w:cs="Open Sans"/>
          <w:color w:val="000000"/>
          <w:sz w:val="22"/>
          <w:szCs w:val="22"/>
        </w:rPr>
        <w:t>Spain</w:t>
      </w:r>
      <w:proofErr w:type="spellEnd"/>
      <w:r w:rsidRPr="005D22CA">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18">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sidRPr="005D22CA">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empleo (</w:t>
      </w:r>
      <w:hyperlink r:id="rId19">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20">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21">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sidRPr="005D22CA">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sidRPr="005D22CA">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Sus más de 18 millones de usuarios al mes sitúan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entre las diez </w:t>
      </w:r>
      <w:r w:rsidRPr="005D22CA">
        <w:rPr>
          <w:rFonts w:ascii="Open Sans" w:eastAsia="Open Sans" w:hAnsi="Open Sans" w:cs="Open Sans"/>
          <w:color w:val="000000"/>
          <w:sz w:val="22"/>
          <w:szCs w:val="22"/>
        </w:rPr>
        <w:lastRenderedPageBreak/>
        <w:t xml:space="preserve">compañías con mayor audiencia de Internet en España (y la mayor empresa digital española).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cuenta en la actualidad con una plantilla de más de 1.000 empleados en España. </w:t>
      </w:r>
    </w:p>
    <w:p w:rsidR="00F6303E" w:rsidRDefault="00F6303E" w:rsidP="00F6303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rsidR="00F6303E" w:rsidRDefault="00F6303E" w:rsidP="00F6303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2"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rsidR="00F6303E" w:rsidRDefault="00F6303E" w:rsidP="00F6303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rsidR="00F6303E" w:rsidRDefault="00F6303E" w:rsidP="00F6303E">
      <w:pPr>
        <w:spacing w:line="276" w:lineRule="auto"/>
        <w:ind w:right="-574"/>
        <w:rPr>
          <w:rFonts w:ascii="Open Sans Light" w:eastAsia="Open Sans Light" w:hAnsi="Open Sans Light" w:cs="Open Sans Light"/>
          <w:b/>
          <w:color w:val="303AB2"/>
        </w:rPr>
      </w:pPr>
    </w:p>
    <w:p w:rsidR="00F6303E" w:rsidRDefault="00F6303E" w:rsidP="00F6303E">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Departamento Comunicación</w:t>
      </w:r>
      <w:r>
        <w:rPr>
          <w:rFonts w:ascii="Open Sans Light" w:eastAsia="Open Sans Light" w:hAnsi="Open Sans Light" w:cs="Open Sans Light"/>
          <w:b/>
          <w:color w:val="303AB2"/>
          <w:sz w:val="26"/>
          <w:szCs w:val="26"/>
        </w:rPr>
        <w:t xml:space="preserve"> </w:t>
      </w:r>
      <w:r w:rsidRPr="002B2258">
        <w:rPr>
          <w:rFonts w:ascii="Open Sans Light" w:eastAsia="Open Sans Light" w:hAnsi="Open Sans Light" w:cs="Open Sans Light"/>
          <w:b/>
          <w:color w:val="303AB2"/>
          <w:sz w:val="26"/>
          <w:szCs w:val="26"/>
        </w:rPr>
        <w:t>Fotocasa</w:t>
      </w:r>
    </w:p>
    <w:p w:rsidR="00F6303E" w:rsidRDefault="00F6303E" w:rsidP="00F6303E">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rsidR="00F6303E" w:rsidRDefault="0018610F" w:rsidP="00F6303E">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3" w:history="1">
        <w:r w:rsidR="00F6303E" w:rsidRPr="00CE2942">
          <w:rPr>
            <w:rStyle w:val="Hipervnculo"/>
            <w:rFonts w:ascii="Open Sans" w:eastAsia="Open Sans" w:hAnsi="Open Sans" w:cs="Open Sans"/>
            <w:sz w:val="21"/>
            <w:szCs w:val="21"/>
          </w:rPr>
          <w:t>rtorne@llorenteycuenca.com</w:t>
        </w:r>
      </w:hyperlink>
      <w:r w:rsidR="00F6303E">
        <w:rPr>
          <w:rFonts w:ascii="Open Sans" w:eastAsia="Open Sans" w:hAnsi="Open Sans" w:cs="Open Sans"/>
          <w:color w:val="0000FF"/>
          <w:sz w:val="21"/>
          <w:szCs w:val="21"/>
        </w:rPr>
        <w:tab/>
      </w:r>
      <w:r w:rsidR="00F6303E">
        <w:rPr>
          <w:rFonts w:ascii="Open Sans" w:eastAsia="Open Sans" w:hAnsi="Open Sans" w:cs="Open Sans"/>
          <w:color w:val="0000FF"/>
          <w:sz w:val="21"/>
          <w:szCs w:val="21"/>
        </w:rPr>
        <w:tab/>
      </w:r>
      <w:r w:rsidR="00F6303E">
        <w:rPr>
          <w:rFonts w:ascii="Open Sans" w:eastAsia="Open Sans" w:hAnsi="Open Sans" w:cs="Open Sans"/>
          <w:color w:val="0000FF"/>
          <w:sz w:val="21"/>
          <w:szCs w:val="21"/>
        </w:rPr>
        <w:tab/>
        <w:t xml:space="preserve">                                      </w:t>
      </w:r>
      <w:hyperlink r:id="rId24" w:history="1">
        <w:r w:rsidR="00F6303E" w:rsidRPr="00CE2942">
          <w:rPr>
            <w:rStyle w:val="Hipervnculo"/>
            <w:rFonts w:ascii="Open Sans" w:eastAsia="Open Sans" w:hAnsi="Open Sans" w:cs="Open Sans"/>
            <w:sz w:val="21"/>
            <w:szCs w:val="21"/>
          </w:rPr>
          <w:t>comunicacion@fotocasa.es</w:t>
        </w:r>
      </w:hyperlink>
    </w:p>
    <w:p w:rsidR="00F6303E" w:rsidRDefault="00F6303E" w:rsidP="00F6303E">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sidR="001F3CBE">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620 66 29 26</w:t>
      </w:r>
      <w:r>
        <w:rPr>
          <w:rFonts w:ascii="Arial" w:hAnsi="Arial" w:cs="Arial"/>
          <w:color w:val="222222"/>
        </w:rPr>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rsidR="00F6303E" w:rsidRPr="002B2258" w:rsidRDefault="00F6303E" w:rsidP="00F6303E">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rsidR="00F6303E" w:rsidRPr="002B2258" w:rsidRDefault="0018610F" w:rsidP="00F6303E">
      <w:pPr>
        <w:shd w:val="clear" w:color="auto" w:fill="FFFFFF"/>
        <w:rPr>
          <w:rFonts w:ascii="Open Sans" w:eastAsia="Open Sans" w:hAnsi="Open Sans" w:cs="Open Sans"/>
          <w:color w:val="0000FF"/>
          <w:sz w:val="21"/>
          <w:szCs w:val="21"/>
        </w:rPr>
      </w:pPr>
      <w:hyperlink r:id="rId25" w:tgtFrame="_blank" w:history="1">
        <w:r w:rsidR="00F6303E" w:rsidRPr="002B2258">
          <w:rPr>
            <w:rFonts w:ascii="Open Sans" w:eastAsia="Open Sans" w:hAnsi="Open Sans" w:cs="Open Sans"/>
            <w:color w:val="0000FF"/>
            <w:sz w:val="21"/>
            <w:szCs w:val="21"/>
          </w:rPr>
          <w:t>emerino@llorenteycuenca.com</w:t>
        </w:r>
      </w:hyperlink>
    </w:p>
    <w:p w:rsidR="00F6303E" w:rsidRDefault="00F6303E" w:rsidP="00F6303E">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p>
    <w:p w:rsidR="00F6303E" w:rsidRDefault="00F6303E" w:rsidP="00F6303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sectPr w:rsidR="00F6303E" w:rsidSect="007A55E0">
      <w:footerReference w:type="default" r:id="rId2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10F" w:rsidRDefault="0018610F" w:rsidP="0076270B">
      <w:r>
        <w:separator/>
      </w:r>
    </w:p>
  </w:endnote>
  <w:endnote w:type="continuationSeparator" w:id="0">
    <w:p w:rsidR="0018610F" w:rsidRDefault="0018610F"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10F" w:rsidRDefault="0018610F" w:rsidP="0076270B">
      <w:r>
        <w:separator/>
      </w:r>
    </w:p>
  </w:footnote>
  <w:footnote w:type="continuationSeparator" w:id="0">
    <w:p w:rsidR="0018610F" w:rsidRDefault="0018610F" w:rsidP="00762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974"/>
    <w:multiLevelType w:val="hybridMultilevel"/>
    <w:tmpl w:val="3D8450D8"/>
    <w:lvl w:ilvl="0" w:tplc="C9EAB95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3B0E67"/>
    <w:multiLevelType w:val="hybridMultilevel"/>
    <w:tmpl w:val="76786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6D87B2F"/>
    <w:multiLevelType w:val="hybridMultilevel"/>
    <w:tmpl w:val="18469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68DC"/>
    <w:rsid w:val="000118CD"/>
    <w:rsid w:val="00047CA6"/>
    <w:rsid w:val="0007686F"/>
    <w:rsid w:val="000A5C4A"/>
    <w:rsid w:val="000B493F"/>
    <w:rsid w:val="000C6724"/>
    <w:rsid w:val="000E6D90"/>
    <w:rsid w:val="000F0DCF"/>
    <w:rsid w:val="000F3BD1"/>
    <w:rsid w:val="00102274"/>
    <w:rsid w:val="0010552D"/>
    <w:rsid w:val="0012017D"/>
    <w:rsid w:val="00147286"/>
    <w:rsid w:val="00151DD2"/>
    <w:rsid w:val="00172AD9"/>
    <w:rsid w:val="0018610F"/>
    <w:rsid w:val="001C1F3B"/>
    <w:rsid w:val="001C2B64"/>
    <w:rsid w:val="001F3CBE"/>
    <w:rsid w:val="002115B4"/>
    <w:rsid w:val="00217F01"/>
    <w:rsid w:val="00245A40"/>
    <w:rsid w:val="00247090"/>
    <w:rsid w:val="002553FB"/>
    <w:rsid w:val="0025684E"/>
    <w:rsid w:val="00276FF3"/>
    <w:rsid w:val="002B5C37"/>
    <w:rsid w:val="002F14C8"/>
    <w:rsid w:val="002F4489"/>
    <w:rsid w:val="002F63BA"/>
    <w:rsid w:val="00306E37"/>
    <w:rsid w:val="00347280"/>
    <w:rsid w:val="00352F75"/>
    <w:rsid w:val="00353937"/>
    <w:rsid w:val="00393A41"/>
    <w:rsid w:val="00396D3C"/>
    <w:rsid w:val="003E16CB"/>
    <w:rsid w:val="00427A50"/>
    <w:rsid w:val="004B2D35"/>
    <w:rsid w:val="004C7C70"/>
    <w:rsid w:val="004D6BA0"/>
    <w:rsid w:val="004E2C80"/>
    <w:rsid w:val="004F363F"/>
    <w:rsid w:val="00503F5B"/>
    <w:rsid w:val="00521EAB"/>
    <w:rsid w:val="00544F9B"/>
    <w:rsid w:val="0057563C"/>
    <w:rsid w:val="00593B81"/>
    <w:rsid w:val="005A4CB5"/>
    <w:rsid w:val="005B1EE5"/>
    <w:rsid w:val="005D687C"/>
    <w:rsid w:val="0061249A"/>
    <w:rsid w:val="00617966"/>
    <w:rsid w:val="0066633A"/>
    <w:rsid w:val="0066725C"/>
    <w:rsid w:val="0067010E"/>
    <w:rsid w:val="00672F92"/>
    <w:rsid w:val="006A20FE"/>
    <w:rsid w:val="006A7CBE"/>
    <w:rsid w:val="006D3612"/>
    <w:rsid w:val="006D772D"/>
    <w:rsid w:val="006E351F"/>
    <w:rsid w:val="007027AA"/>
    <w:rsid w:val="00723306"/>
    <w:rsid w:val="0076270B"/>
    <w:rsid w:val="007629E2"/>
    <w:rsid w:val="00762F24"/>
    <w:rsid w:val="00767E55"/>
    <w:rsid w:val="0078205A"/>
    <w:rsid w:val="00782E1B"/>
    <w:rsid w:val="0078766D"/>
    <w:rsid w:val="00793775"/>
    <w:rsid w:val="007A55E0"/>
    <w:rsid w:val="007B01DB"/>
    <w:rsid w:val="007B3E64"/>
    <w:rsid w:val="007C7232"/>
    <w:rsid w:val="00824ECC"/>
    <w:rsid w:val="0083484D"/>
    <w:rsid w:val="00851C9E"/>
    <w:rsid w:val="008560B6"/>
    <w:rsid w:val="0086510D"/>
    <w:rsid w:val="0087009F"/>
    <w:rsid w:val="008768EB"/>
    <w:rsid w:val="008C4B0B"/>
    <w:rsid w:val="008D1BFC"/>
    <w:rsid w:val="00903C68"/>
    <w:rsid w:val="00917EFE"/>
    <w:rsid w:val="00921C2B"/>
    <w:rsid w:val="00936CB4"/>
    <w:rsid w:val="00953F87"/>
    <w:rsid w:val="00964F25"/>
    <w:rsid w:val="00985CEF"/>
    <w:rsid w:val="009947D9"/>
    <w:rsid w:val="009966DF"/>
    <w:rsid w:val="009D7DC6"/>
    <w:rsid w:val="00A41E6C"/>
    <w:rsid w:val="00A55ACA"/>
    <w:rsid w:val="00A65F05"/>
    <w:rsid w:val="00A84CA7"/>
    <w:rsid w:val="00AC3714"/>
    <w:rsid w:val="00AD0C78"/>
    <w:rsid w:val="00AD62DD"/>
    <w:rsid w:val="00B02D5D"/>
    <w:rsid w:val="00B428AB"/>
    <w:rsid w:val="00B433F1"/>
    <w:rsid w:val="00B56F44"/>
    <w:rsid w:val="00B62741"/>
    <w:rsid w:val="00B670EA"/>
    <w:rsid w:val="00B72ABB"/>
    <w:rsid w:val="00B82964"/>
    <w:rsid w:val="00BA4CDA"/>
    <w:rsid w:val="00BB665C"/>
    <w:rsid w:val="00BC1D19"/>
    <w:rsid w:val="00BC29D1"/>
    <w:rsid w:val="00BD741E"/>
    <w:rsid w:val="00BF546A"/>
    <w:rsid w:val="00C35E21"/>
    <w:rsid w:val="00C4160D"/>
    <w:rsid w:val="00C4585C"/>
    <w:rsid w:val="00C51719"/>
    <w:rsid w:val="00C80714"/>
    <w:rsid w:val="00D118D2"/>
    <w:rsid w:val="00D17234"/>
    <w:rsid w:val="00D22D5D"/>
    <w:rsid w:val="00D2519B"/>
    <w:rsid w:val="00D3092F"/>
    <w:rsid w:val="00D73BD9"/>
    <w:rsid w:val="00D74449"/>
    <w:rsid w:val="00DC5E97"/>
    <w:rsid w:val="00DD7CDB"/>
    <w:rsid w:val="00DF48CF"/>
    <w:rsid w:val="00E14A3F"/>
    <w:rsid w:val="00E354D8"/>
    <w:rsid w:val="00E7271E"/>
    <w:rsid w:val="00E74012"/>
    <w:rsid w:val="00E75F80"/>
    <w:rsid w:val="00E958D1"/>
    <w:rsid w:val="00EE603E"/>
    <w:rsid w:val="00F1297E"/>
    <w:rsid w:val="00F22C25"/>
    <w:rsid w:val="00F54123"/>
    <w:rsid w:val="00F6303E"/>
    <w:rsid w:val="00F63E79"/>
    <w:rsid w:val="00F6443A"/>
    <w:rsid w:val="00F67A94"/>
    <w:rsid w:val="00FC7DE6"/>
    <w:rsid w:val="00FF4690"/>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CF30"/>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276FF3"/>
    <w:rPr>
      <w:color w:val="605E5C"/>
      <w:shd w:val="clear" w:color="auto" w:fill="E1DFDD"/>
    </w:rPr>
  </w:style>
  <w:style w:type="paragraph" w:styleId="Textodeglobo">
    <w:name w:val="Balloon Text"/>
    <w:basedOn w:val="Normal"/>
    <w:link w:val="TextodegloboCar"/>
    <w:uiPriority w:val="99"/>
    <w:semiHidden/>
    <w:unhideWhenUsed/>
    <w:rsid w:val="00B02D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D5D"/>
    <w:rPr>
      <w:rFonts w:ascii="Segoe UI" w:hAnsi="Segoe UI" w:cs="Segoe UI"/>
      <w:sz w:val="18"/>
      <w:szCs w:val="18"/>
    </w:rPr>
  </w:style>
  <w:style w:type="paragraph" w:styleId="Prrafodelista">
    <w:name w:val="List Paragraph"/>
    <w:basedOn w:val="Normal"/>
    <w:uiPriority w:val="34"/>
    <w:qFormat/>
    <w:rsid w:val="00B02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s://www.fotocasa.es/" TargetMode="External"/><Relationship Id="rId18" Type="http://schemas.openxmlformats.org/officeDocument/2006/relationships/hyperlink" Target="http://www.fotocasa.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otos.coches.net/" TargetMode="External"/><Relationship Id="rId7" Type="http://schemas.openxmlformats.org/officeDocument/2006/relationships/image" Target="media/image1.png"/><Relationship Id="rId12" Type="http://schemas.openxmlformats.org/officeDocument/2006/relationships/hyperlink" Target="https://www.fotocasa.es/blog/alquiler/conoce-el-precio-de-la-vivienda-en-alquiler-en-tu-zona/" TargetMode="External"/><Relationship Id="rId17" Type="http://schemas.openxmlformats.org/officeDocument/2006/relationships/hyperlink" Target="https://www.fotocasa.es/es/quienes-somos/" TargetMode="External"/><Relationship Id="rId25" Type="http://schemas.openxmlformats.org/officeDocument/2006/relationships/hyperlink" Target="mailto:emerino@llorenteycuenca.com" TargetMode="External"/><Relationship Id="rId2" Type="http://schemas.openxmlformats.org/officeDocument/2006/relationships/styles" Target="styles.xml"/><Relationship Id="rId16" Type="http://schemas.openxmlformats.org/officeDocument/2006/relationships/hyperlink" Target="https://www.fotocasa.es/indice/" TargetMode="External"/><Relationship Id="rId20" Type="http://schemas.openxmlformats.org/officeDocument/2006/relationships/hyperlink" Target="https://www.coche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tocasa.es/" TargetMode="External"/><Relationship Id="rId24" Type="http://schemas.openxmlformats.org/officeDocument/2006/relationships/hyperlink" Target="mailto:comunicacion@fotocasa.es" TargetMode="External"/><Relationship Id="rId5" Type="http://schemas.openxmlformats.org/officeDocument/2006/relationships/footnotes" Target="footnotes.xml"/><Relationship Id="rId15" Type="http://schemas.openxmlformats.org/officeDocument/2006/relationships/hyperlink" Target="https://prensa.fotocasa.es/el-37-de-los-particulares-que-compro-vivienda-en-2019-eligio-obra-nueva/" TargetMode="External"/><Relationship Id="rId23" Type="http://schemas.openxmlformats.org/officeDocument/2006/relationships/hyperlink" Target="mailto:rtorne@llorenteycuenca.com" TargetMode="External"/><Relationship Id="rId28" Type="http://schemas.openxmlformats.org/officeDocument/2006/relationships/theme" Target="theme/theme1.xml"/><Relationship Id="rId10" Type="http://schemas.openxmlformats.org/officeDocument/2006/relationships/hyperlink" Target="https://www.fotocasa.es/" TargetMode="External"/><Relationship Id="rId19" Type="http://schemas.openxmlformats.org/officeDocument/2006/relationships/hyperlink" Target="https://www.infojobs.net/" TargetMode="External"/><Relationship Id="rId4" Type="http://schemas.openxmlformats.org/officeDocument/2006/relationships/webSettings" Target="webSettings.xml"/><Relationship Id="rId9" Type="http://schemas.openxmlformats.org/officeDocument/2006/relationships/hyperlink" Target="https://research.fotocasa.es/medio-ano-de-pandemia-impacto-en-el-sector-inmobiliario/" TargetMode="External"/><Relationship Id="rId14" Type="http://schemas.openxmlformats.org/officeDocument/2006/relationships/hyperlink" Target="https://www.fotocasa.es/" TargetMode="External"/><Relationship Id="rId22" Type="http://schemas.openxmlformats.org/officeDocument/2006/relationships/hyperlink" Target="http://prensa.fotocasa.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7</Pages>
  <Words>2792</Words>
  <Characters>15358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107</cp:revision>
  <dcterms:created xsi:type="dcterms:W3CDTF">2018-08-31T08:21:00Z</dcterms:created>
  <dcterms:modified xsi:type="dcterms:W3CDTF">2020-11-26T15:15:00Z</dcterms:modified>
</cp:coreProperties>
</file>