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8E13" w14:textId="77777777" w:rsidR="00B96797" w:rsidRDefault="009A3133">
      <w:pPr>
        <w:ind w:right="-574"/>
      </w:pPr>
      <w:r>
        <w:rPr>
          <w:noProof/>
        </w:rPr>
        <w:drawing>
          <wp:anchor distT="0" distB="0" distL="114300" distR="114300" simplePos="0" relativeHeight="251658240" behindDoc="0" locked="0" layoutInCell="1" hidden="0" allowOverlap="1" wp14:anchorId="4CF28908" wp14:editId="0F7FE514">
            <wp:simplePos x="0" y="0"/>
            <wp:positionH relativeFrom="column">
              <wp:posOffset>-1078861</wp:posOffset>
            </wp:positionH>
            <wp:positionV relativeFrom="paragraph">
              <wp:posOffset>-350449</wp:posOffset>
            </wp:positionV>
            <wp:extent cx="7581265" cy="101917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C71224E" w14:textId="77777777" w:rsidR="00B96797" w:rsidRDefault="00B96797">
      <w:pPr>
        <w:ind w:right="-574"/>
        <w:jc w:val="right"/>
        <w:rPr>
          <w:rFonts w:ascii="National" w:eastAsia="National" w:hAnsi="National" w:cs="National"/>
          <w:color w:val="303AB2"/>
          <w:sz w:val="36"/>
          <w:szCs w:val="36"/>
        </w:rPr>
      </w:pPr>
    </w:p>
    <w:p w14:paraId="5B3DD50A" w14:textId="77777777" w:rsidR="00B96797" w:rsidRDefault="00B96797">
      <w:pPr>
        <w:ind w:right="-574"/>
        <w:jc w:val="right"/>
        <w:rPr>
          <w:rFonts w:ascii="National" w:eastAsia="National" w:hAnsi="National" w:cs="National"/>
          <w:color w:val="303AB2"/>
          <w:sz w:val="36"/>
          <w:szCs w:val="36"/>
        </w:rPr>
      </w:pPr>
    </w:p>
    <w:p w14:paraId="6E22BE24" w14:textId="77777777" w:rsidR="00B96797" w:rsidRDefault="00B96797">
      <w:pPr>
        <w:spacing w:line="276" w:lineRule="auto"/>
        <w:ind w:right="-574"/>
        <w:jc w:val="center"/>
        <w:rPr>
          <w:rFonts w:ascii="National" w:eastAsia="National" w:hAnsi="National" w:cs="National"/>
          <w:b/>
          <w:color w:val="1DBDC5"/>
          <w:sz w:val="20"/>
          <w:szCs w:val="20"/>
        </w:rPr>
      </w:pPr>
    </w:p>
    <w:p w14:paraId="45E55F4B" w14:textId="7DB5551F" w:rsidR="00B96797" w:rsidRPr="008E5510" w:rsidRDefault="009A3133">
      <w:pPr>
        <w:spacing w:line="276" w:lineRule="auto"/>
        <w:ind w:right="-574"/>
        <w:jc w:val="center"/>
        <w:rPr>
          <w:rFonts w:ascii="National" w:eastAsia="National" w:hAnsi="National" w:cs="National"/>
          <w:b/>
          <w:color w:val="1DBDC5"/>
          <w:sz w:val="30"/>
          <w:szCs w:val="30"/>
        </w:rPr>
      </w:pPr>
      <w:r w:rsidRPr="008E5510">
        <w:rPr>
          <w:rFonts w:ascii="National" w:eastAsia="National" w:hAnsi="National" w:cs="National"/>
          <w:b/>
          <w:color w:val="1DBDC5"/>
          <w:sz w:val="30"/>
          <w:szCs w:val="30"/>
        </w:rPr>
        <w:t>RADIOGRAFÍA DEL MERCADO DE LA VIVIENDA</w:t>
      </w:r>
      <w:r w:rsidR="008E5510" w:rsidRPr="008E5510">
        <w:rPr>
          <w:rFonts w:ascii="National" w:eastAsia="National" w:hAnsi="National" w:cs="National"/>
          <w:b/>
          <w:color w:val="1DBDC5"/>
          <w:sz w:val="30"/>
          <w:szCs w:val="30"/>
        </w:rPr>
        <w:t xml:space="preserve"> EN EL SEGUNDO SEMESTRE DEL 2021</w:t>
      </w:r>
    </w:p>
    <w:p w14:paraId="0B858F99" w14:textId="3CA9A33C" w:rsidR="00B96797" w:rsidRDefault="008E5510">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La compraventa impulsa la recuperación del mercado de la vivienda: </w:t>
      </w:r>
      <w:r w:rsidR="00385DF5">
        <w:rPr>
          <w:rFonts w:ascii="National" w:eastAsia="National" w:hAnsi="National" w:cs="National"/>
          <w:b/>
          <w:color w:val="303AB2"/>
          <w:sz w:val="46"/>
          <w:szCs w:val="46"/>
        </w:rPr>
        <w:t>el 44% de demandantes busca comprar</w:t>
      </w:r>
    </w:p>
    <w:p w14:paraId="1DE2A1C6" w14:textId="77777777" w:rsidR="00B96797" w:rsidRDefault="00B96797">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0DF4BBBE" w14:textId="5B13BADA" w:rsidR="00385DF5" w:rsidRPr="004630F8" w:rsidRDefault="00385DF5" w:rsidP="00385DF5">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sidRPr="004630F8">
        <w:rPr>
          <w:rFonts w:ascii="Open Sans" w:eastAsia="Open Sans" w:hAnsi="Open Sans" w:cs="Open Sans"/>
          <w:color w:val="000000"/>
          <w:sz w:val="22"/>
          <w:szCs w:val="22"/>
        </w:rPr>
        <w:t>Un 43% de demandantes quiere alquilar y un 11% busca en ambos mercados</w:t>
      </w:r>
    </w:p>
    <w:p w14:paraId="1EF42EDD" w14:textId="2015AF1C" w:rsidR="00385DF5" w:rsidRPr="004630F8" w:rsidRDefault="00385DF5" w:rsidP="00385DF5">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sidRPr="004630F8">
        <w:rPr>
          <w:rFonts w:ascii="Open Sans" w:eastAsia="Open Sans" w:hAnsi="Open Sans" w:cs="Open Sans"/>
          <w:color w:val="000000"/>
          <w:sz w:val="22"/>
          <w:szCs w:val="22"/>
        </w:rPr>
        <w:t>En solo 6 meses se incrementa cuatro puntos porcentuales los interesados en comprar vivienda</w:t>
      </w:r>
    </w:p>
    <w:p w14:paraId="1F25DEC6" w14:textId="6747BB0F" w:rsidR="00B96797" w:rsidRPr="004630F8" w:rsidRDefault="00E306F2" w:rsidP="00385DF5">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sidRPr="004630F8">
        <w:rPr>
          <w:rFonts w:ascii="Open Sans" w:eastAsia="Open Sans" w:hAnsi="Open Sans" w:cs="Open Sans"/>
          <w:sz w:val="22"/>
          <w:szCs w:val="22"/>
        </w:rPr>
        <w:t>Los demandantes de vivienda de compra y de alquiler tienden a equipararse</w:t>
      </w:r>
      <w:r w:rsidR="00385DF5" w:rsidRPr="004630F8">
        <w:rPr>
          <w:rFonts w:ascii="Open Sans" w:eastAsia="Open Sans" w:hAnsi="Open Sans" w:cs="Open Sans"/>
          <w:sz w:val="22"/>
          <w:szCs w:val="22"/>
        </w:rPr>
        <w:t xml:space="preserve"> poco a poco</w:t>
      </w:r>
    </w:p>
    <w:p w14:paraId="3D01FED2" w14:textId="77777777" w:rsidR="009163CF" w:rsidRDefault="004630F8" w:rsidP="009163CF">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sidRPr="004630F8">
        <w:rPr>
          <w:rFonts w:ascii="Open Sans" w:eastAsia="Open Sans" w:hAnsi="Open Sans" w:cs="Open Sans"/>
          <w:color w:val="000000"/>
          <w:sz w:val="22"/>
          <w:szCs w:val="22"/>
        </w:rPr>
        <w:t>Un 34% de los particulares mayores de 18 años están participando en el mercado inmobiliario y se equipara prácticamente al 35% que había antes de la pandemia</w:t>
      </w:r>
    </w:p>
    <w:p w14:paraId="6394BC6B" w14:textId="173899BA" w:rsidR="00C22EB8" w:rsidRDefault="009163CF" w:rsidP="009163CF">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Pr>
          <w:rFonts w:ascii="Open Sans" w:eastAsia="Open Sans" w:hAnsi="Open Sans" w:cs="Open Sans"/>
          <w:color w:val="000000"/>
          <w:sz w:val="22"/>
          <w:szCs w:val="22"/>
        </w:rPr>
        <w:t>E</w:t>
      </w:r>
      <w:r w:rsidRPr="009163CF">
        <w:rPr>
          <w:rFonts w:ascii="Open Sans" w:eastAsia="Open Sans" w:hAnsi="Open Sans" w:cs="Open Sans"/>
          <w:color w:val="000000"/>
          <w:sz w:val="22"/>
          <w:szCs w:val="22"/>
        </w:rPr>
        <w:t>l mercado de compraventa ha crecido en todas las comunidades autónomas</w:t>
      </w:r>
    </w:p>
    <w:p w14:paraId="24CAE825" w14:textId="77777777" w:rsidR="009163CF" w:rsidRPr="009163CF" w:rsidRDefault="009163CF" w:rsidP="009163CF">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2BBEF6D9" w14:textId="56F16CF3" w:rsidR="002B6BEC" w:rsidRDefault="009A3133" w:rsidP="002B6BE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8E5510">
        <w:rPr>
          <w:rFonts w:ascii="Open Sans Light" w:eastAsia="Open Sans Light" w:hAnsi="Open Sans Light" w:cs="Open Sans Light"/>
          <w:b/>
          <w:color w:val="303AB2"/>
        </w:rPr>
        <w:t>20 de octubre</w:t>
      </w:r>
      <w:r>
        <w:rPr>
          <w:rFonts w:ascii="Open Sans Light" w:eastAsia="Open Sans Light" w:hAnsi="Open Sans Light" w:cs="Open Sans Light"/>
          <w:b/>
          <w:color w:val="303AB2"/>
        </w:rPr>
        <w:t xml:space="preserve"> de 2021</w:t>
      </w:r>
    </w:p>
    <w:p w14:paraId="06ED7807" w14:textId="77777777" w:rsidR="006C2785" w:rsidRDefault="006C2785" w:rsidP="002B6BEC">
      <w:pPr>
        <w:spacing w:line="276" w:lineRule="auto"/>
        <w:ind w:right="-574"/>
        <w:rPr>
          <w:rFonts w:ascii="Open Sans Light" w:eastAsia="Open Sans Light" w:hAnsi="Open Sans Light" w:cs="Open Sans Light"/>
          <w:b/>
          <w:color w:val="303AB2"/>
        </w:rPr>
      </w:pPr>
    </w:p>
    <w:p w14:paraId="008C7FF8" w14:textId="5C7A6BB3" w:rsidR="003B2C52" w:rsidRDefault="00E306F2" w:rsidP="00E306F2">
      <w:pPr>
        <w:spacing w:line="276" w:lineRule="auto"/>
        <w:ind w:right="-574"/>
        <w:jc w:val="both"/>
        <w:rPr>
          <w:rFonts w:ascii="Open Sans" w:eastAsia="Open Sans" w:hAnsi="Open Sans" w:cs="Open Sans"/>
          <w:color w:val="000000"/>
          <w:sz w:val="22"/>
          <w:szCs w:val="22"/>
        </w:rPr>
      </w:pPr>
      <w:r w:rsidRPr="00E306F2">
        <w:rPr>
          <w:rFonts w:ascii="Open Sans" w:eastAsia="Open Sans" w:hAnsi="Open Sans" w:cs="Open Sans"/>
          <w:color w:val="000000"/>
          <w:sz w:val="22"/>
          <w:szCs w:val="22"/>
        </w:rPr>
        <w:t>La irrupción de la pandemia en marzo de 2020 supuso</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cambios sociales a todos los niveles: desde los hábitos</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de consumo a las rutinas de trabajo, pasando por el</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modo en</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el que nos relacionamos con el resto. La vivienda</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no ha quedado fuera de los efectos de esta dinámica</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y durante los últimos 18 meses el mercado inmobiliario</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ha registrado importantes cambios.</w:t>
      </w:r>
      <w:r w:rsidR="00385DF5">
        <w:rPr>
          <w:rFonts w:ascii="Open Sans" w:eastAsia="Open Sans" w:hAnsi="Open Sans" w:cs="Open Sans"/>
          <w:color w:val="000000"/>
          <w:sz w:val="22"/>
          <w:szCs w:val="22"/>
        </w:rPr>
        <w:t xml:space="preserve"> Uno de los más importantes lo vemos de la mano de la demanda de vivienda y, en particular, la demanda para comprar vivienda. Y es que en poco más de seis meses se incrementa en cuatro puntos porcentuales pasando del 40% en febrero de 2021 al 44% en agosto de 2021. En cambio, el alquiler sufre un ligero descenso en la demanda pasando del 50% en febrero al 43% en agosto. </w:t>
      </w:r>
      <w:r w:rsidR="00385DF5" w:rsidRPr="00385DF5">
        <w:rPr>
          <w:rFonts w:ascii="Open Sans" w:eastAsia="Open Sans" w:hAnsi="Open Sans" w:cs="Open Sans"/>
          <w:color w:val="000000"/>
          <w:sz w:val="22"/>
          <w:szCs w:val="22"/>
        </w:rPr>
        <w:t xml:space="preserve">Esta es la principal conclusión que se desprende del informe de </w:t>
      </w:r>
      <w:hyperlink r:id="rId9">
        <w:r w:rsidR="00385DF5">
          <w:rPr>
            <w:rFonts w:ascii="Open Sans" w:eastAsia="Open Sans" w:hAnsi="Open Sans" w:cs="Open Sans"/>
            <w:color w:val="0000FF"/>
            <w:sz w:val="22"/>
            <w:szCs w:val="22"/>
            <w:u w:val="single"/>
          </w:rPr>
          <w:t xml:space="preserve">Fotocasa </w:t>
        </w:r>
        <w:proofErr w:type="spellStart"/>
        <w:r w:rsidR="00385DF5">
          <w:rPr>
            <w:rFonts w:ascii="Open Sans" w:eastAsia="Open Sans" w:hAnsi="Open Sans" w:cs="Open Sans"/>
            <w:color w:val="0000FF"/>
            <w:sz w:val="22"/>
            <w:szCs w:val="22"/>
            <w:u w:val="single"/>
          </w:rPr>
          <w:t>Research</w:t>
        </w:r>
        <w:proofErr w:type="spellEnd"/>
      </w:hyperlink>
      <w:r w:rsidR="00385DF5" w:rsidRPr="00385DF5">
        <w:rPr>
          <w:rFonts w:ascii="Open Sans" w:eastAsia="Open Sans" w:hAnsi="Open Sans" w:cs="Open Sans"/>
          <w:color w:val="000000"/>
          <w:sz w:val="22"/>
          <w:szCs w:val="22"/>
        </w:rPr>
        <w:t xml:space="preserve"> “</w:t>
      </w:r>
      <w:r w:rsidR="00385DF5" w:rsidRPr="00385DF5">
        <w:rPr>
          <w:rFonts w:ascii="Open Sans" w:eastAsia="Open Sans" w:hAnsi="Open Sans" w:cs="Open Sans"/>
          <w:b/>
          <w:bCs/>
          <w:color w:val="000000"/>
          <w:sz w:val="22"/>
          <w:szCs w:val="22"/>
        </w:rPr>
        <w:t>Radiografía del mercado de la vivienda en el segundo semestre de 2021</w:t>
      </w:r>
      <w:r w:rsidR="00385DF5" w:rsidRPr="00385DF5">
        <w:rPr>
          <w:rFonts w:ascii="Open Sans" w:eastAsia="Open Sans" w:hAnsi="Open Sans" w:cs="Open Sans"/>
          <w:color w:val="000000"/>
          <w:sz w:val="22"/>
          <w:szCs w:val="22"/>
        </w:rPr>
        <w:t xml:space="preserve">” elaborado por el portal inmobiliario </w:t>
      </w:r>
      <w:hyperlink r:id="rId10">
        <w:r w:rsidR="00385DF5">
          <w:rPr>
            <w:rFonts w:ascii="Open Sans" w:eastAsia="Open Sans" w:hAnsi="Open Sans" w:cs="Open Sans"/>
            <w:color w:val="0000FF"/>
            <w:sz w:val="22"/>
            <w:szCs w:val="22"/>
            <w:u w:val="single"/>
          </w:rPr>
          <w:t>Fotocasa</w:t>
        </w:r>
      </w:hyperlink>
      <w:r w:rsidR="00385DF5" w:rsidRPr="00385DF5">
        <w:rPr>
          <w:rFonts w:ascii="Open Sans" w:eastAsia="Open Sans" w:hAnsi="Open Sans" w:cs="Open Sans"/>
          <w:color w:val="000000"/>
          <w:sz w:val="22"/>
          <w:szCs w:val="22"/>
        </w:rPr>
        <w:t xml:space="preserve"> con la intención de conocer las consecuencias más directas de la situación provocada por el coronavirus y comparándola con la situación justo antes de la pandemia.</w:t>
      </w:r>
    </w:p>
    <w:p w14:paraId="2B74BB3B" w14:textId="03F04696" w:rsidR="003B2C52" w:rsidRDefault="003B2C52" w:rsidP="002B6BEC">
      <w:pPr>
        <w:spacing w:line="276" w:lineRule="auto"/>
        <w:ind w:right="-574"/>
        <w:jc w:val="both"/>
        <w:rPr>
          <w:rFonts w:ascii="Open Sans" w:eastAsia="Open Sans" w:hAnsi="Open Sans" w:cs="Open Sans"/>
          <w:color w:val="000000"/>
          <w:sz w:val="22"/>
          <w:szCs w:val="22"/>
        </w:rPr>
      </w:pPr>
    </w:p>
    <w:p w14:paraId="0156274C" w14:textId="783760F8" w:rsidR="00385DF5" w:rsidRDefault="00385DF5" w:rsidP="00497C9F">
      <w:pPr>
        <w:spacing w:line="276" w:lineRule="auto"/>
        <w:ind w:right="-574"/>
        <w:jc w:val="center"/>
        <w:rPr>
          <w:rFonts w:ascii="Open Sans" w:eastAsia="Open Sans" w:hAnsi="Open Sans" w:cs="Open Sans"/>
          <w:color w:val="000000"/>
          <w:sz w:val="22"/>
          <w:szCs w:val="22"/>
        </w:rPr>
      </w:pPr>
      <w:r>
        <w:rPr>
          <w:noProof/>
        </w:rPr>
        <w:lastRenderedPageBreak/>
        <w:drawing>
          <wp:inline distT="0" distB="0" distL="0" distR="0" wp14:anchorId="7F9003A0" wp14:editId="3C8228C2">
            <wp:extent cx="6131811" cy="3300412"/>
            <wp:effectExtent l="0" t="0" r="254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1"/>
                    <a:stretch>
                      <a:fillRect/>
                    </a:stretch>
                  </pic:blipFill>
                  <pic:spPr>
                    <a:xfrm>
                      <a:off x="0" y="0"/>
                      <a:ext cx="6145878" cy="3307984"/>
                    </a:xfrm>
                    <a:prstGeom prst="rect">
                      <a:avLst/>
                    </a:prstGeom>
                  </pic:spPr>
                </pic:pic>
              </a:graphicData>
            </a:graphic>
          </wp:inline>
        </w:drawing>
      </w:r>
    </w:p>
    <w:p w14:paraId="776B2359" w14:textId="6437F601" w:rsidR="003B2C52" w:rsidRDefault="003B2C52" w:rsidP="002B6BEC">
      <w:pPr>
        <w:spacing w:line="276" w:lineRule="auto"/>
        <w:ind w:right="-574"/>
        <w:jc w:val="both"/>
        <w:rPr>
          <w:rFonts w:ascii="Open Sans" w:eastAsia="Open Sans" w:hAnsi="Open Sans" w:cs="Open Sans"/>
          <w:color w:val="000000"/>
          <w:sz w:val="22"/>
          <w:szCs w:val="22"/>
        </w:rPr>
      </w:pPr>
    </w:p>
    <w:p w14:paraId="098A72A5" w14:textId="42CF7B4B" w:rsidR="009F3A78" w:rsidRPr="009F3A78" w:rsidRDefault="0080467B" w:rsidP="009F3A78">
      <w:pPr>
        <w:spacing w:before="240"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Se recuperan los datos de participación </w:t>
      </w:r>
      <w:r w:rsidR="008E6F4B">
        <w:rPr>
          <w:rFonts w:ascii="Open Sans Light" w:eastAsia="Open Sans Light" w:hAnsi="Open Sans Light" w:cs="Open Sans Light"/>
          <w:b/>
          <w:color w:val="303AB2"/>
        </w:rPr>
        <w:t xml:space="preserve">en la compraventa </w:t>
      </w:r>
      <w:r>
        <w:rPr>
          <w:rFonts w:ascii="Open Sans Light" w:eastAsia="Open Sans Light" w:hAnsi="Open Sans Light" w:cs="Open Sans Light"/>
          <w:b/>
          <w:color w:val="303AB2"/>
        </w:rPr>
        <w:t>previos a la pandemia</w:t>
      </w:r>
    </w:p>
    <w:p w14:paraId="27DEB675" w14:textId="3EB62F88" w:rsidR="009F3A78" w:rsidRDefault="009F3A78" w:rsidP="002B6BEC">
      <w:pPr>
        <w:spacing w:line="276" w:lineRule="auto"/>
        <w:ind w:right="-574"/>
        <w:jc w:val="both"/>
        <w:rPr>
          <w:rFonts w:ascii="Open Sans" w:eastAsia="Open Sans" w:hAnsi="Open Sans" w:cs="Open Sans"/>
          <w:color w:val="000000"/>
          <w:sz w:val="22"/>
          <w:szCs w:val="22"/>
        </w:rPr>
      </w:pPr>
    </w:p>
    <w:p w14:paraId="0DD6BC3F" w14:textId="1DDC5935" w:rsidR="009F3A78" w:rsidRDefault="009F3A78" w:rsidP="009F3A7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Justo antes de la irrupción de la Covid-19, en febrero de 2020, había en España un</w:t>
      </w:r>
      <w:r w:rsidRPr="009F3A78">
        <w:rPr>
          <w:rFonts w:ascii="Open Sans" w:eastAsia="Open Sans" w:hAnsi="Open Sans" w:cs="Open Sans"/>
          <w:color w:val="000000"/>
          <w:sz w:val="22"/>
          <w:szCs w:val="22"/>
        </w:rPr>
        <w:t xml:space="preserve"> 31% de particulares mayores</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de 18 años que habían realizado alguna acción en</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el mercado de la vivienda en los doce meses justo anteriores.</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Ese porcentaje cayó por efecto de la pandemia</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al 27% sólo seis meses después. Pero tras aquel parón</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ha iniciado una progresiva senda de recuperación que le</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ha permitido incluso situarse en los niveles de hace dos</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años: el 34% de agosto de 2021 es prácticamente idéntico</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al 35% del mismo mes de 2019.</w:t>
      </w:r>
    </w:p>
    <w:p w14:paraId="2957008D" w14:textId="77777777" w:rsidR="009F3A78" w:rsidRPr="009F3A78" w:rsidRDefault="009F3A78" w:rsidP="009F3A78">
      <w:pPr>
        <w:spacing w:line="276" w:lineRule="auto"/>
        <w:ind w:right="-574"/>
        <w:jc w:val="both"/>
        <w:rPr>
          <w:rFonts w:ascii="Open Sans" w:eastAsia="Open Sans" w:hAnsi="Open Sans" w:cs="Open Sans"/>
          <w:color w:val="000000"/>
          <w:sz w:val="22"/>
          <w:szCs w:val="22"/>
        </w:rPr>
      </w:pPr>
    </w:p>
    <w:p w14:paraId="746CA0DB" w14:textId="154A27B1" w:rsidR="009F3A78" w:rsidRPr="009F3A78" w:rsidRDefault="009F3A78" w:rsidP="009F3A78">
      <w:pPr>
        <w:spacing w:line="276" w:lineRule="auto"/>
        <w:ind w:right="-574"/>
        <w:jc w:val="both"/>
        <w:rPr>
          <w:rFonts w:ascii="Open Sans" w:eastAsia="Open Sans" w:hAnsi="Open Sans" w:cs="Open Sans"/>
          <w:color w:val="000000"/>
          <w:sz w:val="22"/>
          <w:szCs w:val="22"/>
        </w:rPr>
      </w:pPr>
      <w:r w:rsidRPr="009F3A78">
        <w:rPr>
          <w:rFonts w:ascii="Open Sans" w:eastAsia="Open Sans" w:hAnsi="Open Sans" w:cs="Open Sans"/>
          <w:color w:val="000000"/>
          <w:sz w:val="22"/>
          <w:szCs w:val="22"/>
        </w:rPr>
        <w:t>Observando los datos de penetración en el mercado de</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forma más pormenorizada, se pueden apreciar subidas</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significativas tanto en las acciones de oferta como en</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las de demanda, ya sea de compra o de alquiler. Pero de</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forma desigual, porque es el mercado de la propiedad</w:t>
      </w:r>
      <w:r>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el que está impulsando con mayor ímpetu la recuperación</w:t>
      </w:r>
      <w:r w:rsidR="000B7DB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de la actividad.</w:t>
      </w:r>
    </w:p>
    <w:p w14:paraId="251897CD" w14:textId="77777777" w:rsidR="0080467B" w:rsidRDefault="0080467B" w:rsidP="009F3A78">
      <w:pPr>
        <w:spacing w:line="276" w:lineRule="auto"/>
        <w:ind w:right="-574"/>
        <w:jc w:val="both"/>
        <w:rPr>
          <w:rFonts w:ascii="Open Sans" w:eastAsia="Open Sans" w:hAnsi="Open Sans" w:cs="Open Sans"/>
          <w:color w:val="000000"/>
          <w:sz w:val="22"/>
          <w:szCs w:val="22"/>
        </w:rPr>
      </w:pPr>
    </w:p>
    <w:p w14:paraId="6E4A50B7" w14:textId="305C8EC0" w:rsidR="009F3A78" w:rsidRDefault="009F3A78" w:rsidP="009F3A78">
      <w:pPr>
        <w:spacing w:line="276" w:lineRule="auto"/>
        <w:ind w:right="-574"/>
        <w:jc w:val="both"/>
        <w:rPr>
          <w:rFonts w:ascii="Open Sans" w:eastAsia="Open Sans" w:hAnsi="Open Sans" w:cs="Open Sans"/>
          <w:color w:val="000000"/>
          <w:sz w:val="22"/>
          <w:szCs w:val="22"/>
        </w:rPr>
      </w:pPr>
      <w:r w:rsidRPr="009F3A78">
        <w:rPr>
          <w:rFonts w:ascii="Open Sans" w:eastAsia="Open Sans" w:hAnsi="Open Sans" w:cs="Open Sans"/>
          <w:color w:val="000000"/>
          <w:sz w:val="22"/>
          <w:szCs w:val="22"/>
        </w:rPr>
        <w:t>Así, un 19 % de particulares afirma haber realizado alguna</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acción (bien en el lado de la oferta, bien en el de la</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demanda) en el mercado de compraventa de vivienda.</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Ese porcentaje era seis meses antes, en febrero de 2021,</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del 15 %, una cifra idéntica a la de septiembre de 2020.</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Sube la oferta de vivienda en propiedad, pero mucho</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más la demanda, que ha pasado del 12 % (en febrero de</w:t>
      </w:r>
      <w:r w:rsidR="0080467B">
        <w:rPr>
          <w:rFonts w:ascii="Open Sans" w:eastAsia="Open Sans" w:hAnsi="Open Sans" w:cs="Open Sans"/>
          <w:color w:val="000000"/>
          <w:sz w:val="22"/>
          <w:szCs w:val="22"/>
        </w:rPr>
        <w:t xml:space="preserve"> </w:t>
      </w:r>
      <w:r w:rsidRPr="009F3A78">
        <w:rPr>
          <w:rFonts w:ascii="Open Sans" w:eastAsia="Open Sans" w:hAnsi="Open Sans" w:cs="Open Sans"/>
          <w:color w:val="000000"/>
          <w:sz w:val="22"/>
          <w:szCs w:val="22"/>
        </w:rPr>
        <w:t>2021) al 15 % (seis meses después).</w:t>
      </w:r>
    </w:p>
    <w:p w14:paraId="69DD239B" w14:textId="77777777" w:rsidR="00B441C7" w:rsidRDefault="00B441C7" w:rsidP="009F3A78">
      <w:pPr>
        <w:spacing w:line="276" w:lineRule="auto"/>
        <w:ind w:right="-574"/>
        <w:jc w:val="both"/>
        <w:rPr>
          <w:rFonts w:ascii="Open Sans" w:eastAsia="Open Sans" w:hAnsi="Open Sans" w:cs="Open Sans"/>
          <w:color w:val="000000"/>
          <w:sz w:val="22"/>
          <w:szCs w:val="22"/>
        </w:rPr>
      </w:pPr>
    </w:p>
    <w:p w14:paraId="015D8727" w14:textId="3237A86E" w:rsidR="003B2C52" w:rsidRDefault="0080467B" w:rsidP="00497C9F">
      <w:pPr>
        <w:spacing w:line="276" w:lineRule="auto"/>
        <w:ind w:right="-574"/>
        <w:jc w:val="center"/>
        <w:rPr>
          <w:rFonts w:ascii="Open Sans" w:eastAsia="Open Sans" w:hAnsi="Open Sans" w:cs="Open Sans"/>
          <w:color w:val="000000"/>
          <w:sz w:val="22"/>
          <w:szCs w:val="22"/>
        </w:rPr>
      </w:pPr>
      <w:r>
        <w:rPr>
          <w:noProof/>
        </w:rPr>
        <w:lastRenderedPageBreak/>
        <w:drawing>
          <wp:inline distT="0" distB="0" distL="0" distR="0" wp14:anchorId="1C454A05" wp14:editId="39C22D70">
            <wp:extent cx="5694221" cy="2790825"/>
            <wp:effectExtent l="0" t="0" r="1905"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12"/>
                    <a:stretch>
                      <a:fillRect/>
                    </a:stretch>
                  </pic:blipFill>
                  <pic:spPr>
                    <a:xfrm>
                      <a:off x="0" y="0"/>
                      <a:ext cx="5699597" cy="2793460"/>
                    </a:xfrm>
                    <a:prstGeom prst="rect">
                      <a:avLst/>
                    </a:prstGeom>
                  </pic:spPr>
                </pic:pic>
              </a:graphicData>
            </a:graphic>
          </wp:inline>
        </w:drawing>
      </w:r>
    </w:p>
    <w:p w14:paraId="0753A400" w14:textId="2EC74F45" w:rsidR="003B2C52" w:rsidRDefault="003B2C52" w:rsidP="002B6BEC">
      <w:pPr>
        <w:spacing w:line="276" w:lineRule="auto"/>
        <w:ind w:right="-574"/>
        <w:jc w:val="both"/>
        <w:rPr>
          <w:rFonts w:ascii="Open Sans" w:eastAsia="Open Sans" w:hAnsi="Open Sans" w:cs="Open Sans"/>
          <w:color w:val="000000"/>
          <w:sz w:val="22"/>
          <w:szCs w:val="22"/>
        </w:rPr>
      </w:pPr>
    </w:p>
    <w:p w14:paraId="435CC9B7" w14:textId="08660B2E" w:rsidR="0080467B" w:rsidRPr="0080467B" w:rsidRDefault="0080467B" w:rsidP="0080467B">
      <w:pPr>
        <w:spacing w:line="276" w:lineRule="auto"/>
        <w:ind w:right="-574"/>
        <w:jc w:val="both"/>
        <w:rPr>
          <w:rFonts w:ascii="Open Sans" w:eastAsia="Open Sans" w:hAnsi="Open Sans" w:cs="Open Sans"/>
          <w:color w:val="000000"/>
          <w:sz w:val="22"/>
          <w:szCs w:val="22"/>
        </w:rPr>
      </w:pPr>
      <w:r w:rsidRPr="0080467B">
        <w:rPr>
          <w:rFonts w:ascii="Open Sans" w:eastAsia="Open Sans" w:hAnsi="Open Sans" w:cs="Open Sans"/>
          <w:color w:val="000000"/>
          <w:sz w:val="22"/>
          <w:szCs w:val="22"/>
        </w:rPr>
        <w:t>Estos datos tienen su respaldo en las operaciones de</w:t>
      </w:r>
      <w:r>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 xml:space="preserve">compraventa de vivienda que registra el INE, </w:t>
      </w:r>
      <w:proofErr w:type="gramStart"/>
      <w:r w:rsidRPr="0080467B">
        <w:rPr>
          <w:rFonts w:ascii="Open Sans" w:eastAsia="Open Sans" w:hAnsi="Open Sans" w:cs="Open Sans"/>
          <w:color w:val="000000"/>
          <w:sz w:val="22"/>
          <w:szCs w:val="22"/>
        </w:rPr>
        <w:t>que</w:t>
      </w:r>
      <w:proofErr w:type="gramEnd"/>
      <w:r w:rsidRPr="0080467B">
        <w:rPr>
          <w:rFonts w:ascii="Open Sans" w:eastAsia="Open Sans" w:hAnsi="Open Sans" w:cs="Open Sans"/>
          <w:color w:val="000000"/>
          <w:sz w:val="22"/>
          <w:szCs w:val="22"/>
        </w:rPr>
        <w:t xml:space="preserve"> si</w:t>
      </w:r>
      <w:r>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bien no distingue entre operaciones de particulares y de</w:t>
      </w:r>
      <w:r>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personas jurídicas, sí que confirma un fuerte incremento</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en las transacciones (del 27% entre febrero y agosto</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contabilizando los 12 meses anteriores). De hecho, los</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meses de julio y agosto han marcado máximos de operaciones</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en la última década.</w:t>
      </w:r>
    </w:p>
    <w:p w14:paraId="7D7B9091" w14:textId="77777777" w:rsidR="008037AD" w:rsidRDefault="008037AD" w:rsidP="0080467B">
      <w:pPr>
        <w:spacing w:line="276" w:lineRule="auto"/>
        <w:ind w:right="-574"/>
        <w:jc w:val="both"/>
        <w:rPr>
          <w:rFonts w:ascii="Open Sans" w:eastAsia="Open Sans" w:hAnsi="Open Sans" w:cs="Open Sans"/>
          <w:color w:val="000000"/>
          <w:sz w:val="22"/>
          <w:szCs w:val="22"/>
        </w:rPr>
      </w:pPr>
    </w:p>
    <w:p w14:paraId="2F38D78B" w14:textId="2DF47F8A" w:rsidR="003B2C52" w:rsidRDefault="0080467B" w:rsidP="0080467B">
      <w:pPr>
        <w:spacing w:line="276" w:lineRule="auto"/>
        <w:ind w:right="-574"/>
        <w:jc w:val="both"/>
        <w:rPr>
          <w:rFonts w:ascii="Open Sans" w:eastAsia="Open Sans" w:hAnsi="Open Sans" w:cs="Open Sans"/>
          <w:color w:val="000000"/>
          <w:sz w:val="22"/>
          <w:szCs w:val="22"/>
        </w:rPr>
      </w:pPr>
      <w:r w:rsidRPr="0080467B">
        <w:rPr>
          <w:rFonts w:ascii="Open Sans" w:eastAsia="Open Sans" w:hAnsi="Open Sans" w:cs="Open Sans"/>
          <w:color w:val="000000"/>
          <w:sz w:val="22"/>
          <w:szCs w:val="22"/>
        </w:rPr>
        <w:t>En septiembre de 2021, hay un 5% de particulares que</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ha adquirido una vivienda. Mientras que, tanto hace seis</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meses como hace un año, eran el 3%. Por lo que se refiere</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a la demanda insatisfecha (los que han buscado</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 xml:space="preserve">para </w:t>
      </w:r>
      <w:r w:rsidR="00B441C7" w:rsidRPr="0080467B">
        <w:rPr>
          <w:rFonts w:ascii="Open Sans" w:eastAsia="Open Sans" w:hAnsi="Open Sans" w:cs="Open Sans"/>
          <w:color w:val="000000"/>
          <w:sz w:val="22"/>
          <w:szCs w:val="22"/>
        </w:rPr>
        <w:t>comprar,</w:t>
      </w:r>
      <w:r w:rsidRPr="0080467B">
        <w:rPr>
          <w:rFonts w:ascii="Open Sans" w:eastAsia="Open Sans" w:hAnsi="Open Sans" w:cs="Open Sans"/>
          <w:color w:val="000000"/>
          <w:sz w:val="22"/>
          <w:szCs w:val="22"/>
        </w:rPr>
        <w:t xml:space="preserve"> pero no lo han conseguido), el porcentaje</w:t>
      </w:r>
      <w:r w:rsidR="008037AD">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es del 11% de los particulares. En febrero de 2021 y en</w:t>
      </w:r>
      <w:r w:rsidR="000B7DBB">
        <w:rPr>
          <w:rFonts w:ascii="Open Sans" w:eastAsia="Open Sans" w:hAnsi="Open Sans" w:cs="Open Sans"/>
          <w:color w:val="000000"/>
          <w:sz w:val="22"/>
          <w:szCs w:val="22"/>
        </w:rPr>
        <w:t xml:space="preserve"> </w:t>
      </w:r>
      <w:r w:rsidRPr="0080467B">
        <w:rPr>
          <w:rFonts w:ascii="Open Sans" w:eastAsia="Open Sans" w:hAnsi="Open Sans" w:cs="Open Sans"/>
          <w:color w:val="000000"/>
          <w:sz w:val="22"/>
          <w:szCs w:val="22"/>
        </w:rPr>
        <w:t>septiembre de 2020 era del 9%.</w:t>
      </w:r>
    </w:p>
    <w:p w14:paraId="68778612" w14:textId="006DBC71" w:rsidR="003B2C52" w:rsidRDefault="0014506E" w:rsidP="00497C9F">
      <w:pPr>
        <w:spacing w:line="276" w:lineRule="auto"/>
        <w:ind w:right="-574"/>
        <w:jc w:val="center"/>
        <w:rPr>
          <w:rFonts w:ascii="Open Sans" w:eastAsia="Open Sans" w:hAnsi="Open Sans" w:cs="Open Sans"/>
          <w:color w:val="000000"/>
          <w:sz w:val="22"/>
          <w:szCs w:val="22"/>
        </w:rPr>
      </w:pPr>
      <w:r>
        <w:rPr>
          <w:noProof/>
        </w:rPr>
        <w:drawing>
          <wp:inline distT="0" distB="0" distL="0" distR="0" wp14:anchorId="0CE2EADC" wp14:editId="6A51F0FE">
            <wp:extent cx="5396230" cy="2781935"/>
            <wp:effectExtent l="0" t="0" r="0" b="0"/>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pic:nvPicPr>
                  <pic:blipFill>
                    <a:blip r:embed="rId13"/>
                    <a:stretch>
                      <a:fillRect/>
                    </a:stretch>
                  </pic:blipFill>
                  <pic:spPr>
                    <a:xfrm>
                      <a:off x="0" y="0"/>
                      <a:ext cx="5396230" cy="2781935"/>
                    </a:xfrm>
                    <a:prstGeom prst="rect">
                      <a:avLst/>
                    </a:prstGeom>
                  </pic:spPr>
                </pic:pic>
              </a:graphicData>
            </a:graphic>
          </wp:inline>
        </w:drawing>
      </w:r>
    </w:p>
    <w:p w14:paraId="4112D39F" w14:textId="48DAA9B5" w:rsidR="008E6F4B" w:rsidRPr="009F3A78" w:rsidRDefault="00B441C7" w:rsidP="008E6F4B">
      <w:pPr>
        <w:spacing w:before="240"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Se recupera la oferta de alquiler</w:t>
      </w:r>
    </w:p>
    <w:p w14:paraId="7B5C01FE" w14:textId="77777777" w:rsidR="008E6F4B" w:rsidRDefault="008E6F4B" w:rsidP="002B6BEC">
      <w:pPr>
        <w:spacing w:line="276" w:lineRule="auto"/>
        <w:ind w:right="-574"/>
        <w:jc w:val="both"/>
        <w:rPr>
          <w:rFonts w:ascii="Open Sans" w:eastAsia="Open Sans" w:hAnsi="Open Sans" w:cs="Open Sans"/>
          <w:color w:val="000000"/>
          <w:sz w:val="22"/>
          <w:szCs w:val="22"/>
        </w:rPr>
      </w:pPr>
    </w:p>
    <w:p w14:paraId="1B9C1041" w14:textId="50E9975E" w:rsidR="008E6F4B" w:rsidRDefault="008E6F4B" w:rsidP="008E6F4B">
      <w:pPr>
        <w:spacing w:line="276" w:lineRule="auto"/>
        <w:ind w:right="-574"/>
        <w:jc w:val="both"/>
        <w:rPr>
          <w:rFonts w:ascii="Open Sans" w:eastAsia="Open Sans" w:hAnsi="Open Sans" w:cs="Open Sans"/>
          <w:color w:val="000000"/>
          <w:sz w:val="22"/>
          <w:szCs w:val="22"/>
        </w:rPr>
      </w:pPr>
      <w:r w:rsidRPr="008E6F4B">
        <w:rPr>
          <w:rFonts w:ascii="Open Sans" w:eastAsia="Open Sans" w:hAnsi="Open Sans" w:cs="Open Sans"/>
          <w:color w:val="000000"/>
          <w:sz w:val="22"/>
          <w:szCs w:val="22"/>
        </w:rPr>
        <w:t>El mercado del alquiler también se recupera de manera significativa, alcanzando prácticamente cifras previas a la pandemia. En los últimos 12 meses un 19% de los particulares mayores de 18 años ha realizado alguna acción relacionada con el arrendamiento de un inmueble.</w:t>
      </w:r>
      <w:r w:rsidR="00B441C7">
        <w:rPr>
          <w:rFonts w:ascii="Open Sans" w:eastAsia="Open Sans" w:hAnsi="Open Sans" w:cs="Open Sans"/>
          <w:color w:val="000000"/>
          <w:sz w:val="22"/>
          <w:szCs w:val="22"/>
        </w:rPr>
        <w:t xml:space="preserve"> </w:t>
      </w:r>
      <w:r w:rsidRPr="008E6F4B">
        <w:rPr>
          <w:rFonts w:ascii="Open Sans" w:eastAsia="Open Sans" w:hAnsi="Open Sans" w:cs="Open Sans"/>
          <w:color w:val="000000"/>
          <w:sz w:val="22"/>
          <w:szCs w:val="22"/>
        </w:rPr>
        <w:t>En febrero de 2020 era el 20%. Una cifra que cayó hasta el 15% durante los primeros seis meses de pandemia y que para febrero de 2021 ya comenzó a dar síntomas de recuperación con un crecimiento de dos puntos porcentuales hasta alcanzar al 17 % de particulares.</w:t>
      </w:r>
    </w:p>
    <w:p w14:paraId="03EE3CA3" w14:textId="77777777" w:rsidR="008E6F4B" w:rsidRPr="008E6F4B" w:rsidRDefault="008E6F4B" w:rsidP="008E6F4B">
      <w:pPr>
        <w:spacing w:line="276" w:lineRule="auto"/>
        <w:ind w:right="-574"/>
        <w:jc w:val="both"/>
        <w:rPr>
          <w:rFonts w:ascii="Open Sans" w:eastAsia="Open Sans" w:hAnsi="Open Sans" w:cs="Open Sans"/>
          <w:color w:val="000000"/>
          <w:sz w:val="22"/>
          <w:szCs w:val="22"/>
        </w:rPr>
      </w:pPr>
    </w:p>
    <w:p w14:paraId="4EF6FD9A" w14:textId="4C47DD09" w:rsidR="008E6F4B" w:rsidRDefault="008E6F4B" w:rsidP="008E6F4B">
      <w:pPr>
        <w:spacing w:line="276" w:lineRule="auto"/>
        <w:ind w:right="-574"/>
        <w:jc w:val="both"/>
        <w:rPr>
          <w:rFonts w:ascii="Open Sans" w:eastAsia="Open Sans" w:hAnsi="Open Sans" w:cs="Open Sans"/>
          <w:color w:val="000000"/>
          <w:sz w:val="22"/>
          <w:szCs w:val="22"/>
        </w:rPr>
      </w:pPr>
      <w:r w:rsidRPr="008E6F4B">
        <w:rPr>
          <w:rFonts w:ascii="Open Sans" w:eastAsia="Open Sans" w:hAnsi="Open Sans" w:cs="Open Sans"/>
          <w:color w:val="000000"/>
          <w:sz w:val="22"/>
          <w:szCs w:val="22"/>
        </w:rPr>
        <w:t xml:space="preserve">De manera más detallada, una de las principales claves que deja </w:t>
      </w:r>
      <w:r w:rsidRPr="00B441C7">
        <w:rPr>
          <w:rFonts w:ascii="Open Sans" w:eastAsia="Open Sans" w:hAnsi="Open Sans" w:cs="Open Sans"/>
          <w:b/>
          <w:bCs/>
          <w:color w:val="000000"/>
          <w:sz w:val="22"/>
          <w:szCs w:val="22"/>
        </w:rPr>
        <w:t>el mercado del alquiler en la segunda mitad de 2021 es la recuperación de la oferta</w:t>
      </w:r>
      <w:r w:rsidRPr="008E6F4B">
        <w:rPr>
          <w:rFonts w:ascii="Open Sans" w:eastAsia="Open Sans" w:hAnsi="Open Sans" w:cs="Open Sans"/>
          <w:color w:val="000000"/>
          <w:sz w:val="22"/>
          <w:szCs w:val="22"/>
        </w:rPr>
        <w:t>. Hace seis meses, la recuperación del alquiler venía impulsada por los</w:t>
      </w:r>
      <w:r>
        <w:rPr>
          <w:rFonts w:ascii="Open Sans" w:eastAsia="Open Sans" w:hAnsi="Open Sans" w:cs="Open Sans"/>
          <w:color w:val="000000"/>
          <w:sz w:val="22"/>
          <w:szCs w:val="22"/>
        </w:rPr>
        <w:t xml:space="preserve"> </w:t>
      </w:r>
      <w:r w:rsidRPr="008E6F4B">
        <w:rPr>
          <w:rFonts w:ascii="Open Sans" w:eastAsia="Open Sans" w:hAnsi="Open Sans" w:cs="Open Sans"/>
          <w:color w:val="000000"/>
          <w:sz w:val="22"/>
          <w:szCs w:val="22"/>
        </w:rPr>
        <w:t xml:space="preserve">demandantes de vivienda —que continúan su tendencia ascendente—, pero ahora también crece el volumen de arrendadores, aunque no llega a los niveles </w:t>
      </w:r>
      <w:proofErr w:type="spellStart"/>
      <w:r w:rsidRPr="008E6F4B">
        <w:rPr>
          <w:rFonts w:ascii="Open Sans" w:eastAsia="Open Sans" w:hAnsi="Open Sans" w:cs="Open Sans"/>
          <w:color w:val="000000"/>
          <w:sz w:val="22"/>
          <w:szCs w:val="22"/>
        </w:rPr>
        <w:t>precovid</w:t>
      </w:r>
      <w:proofErr w:type="spellEnd"/>
      <w:r w:rsidRPr="008E6F4B">
        <w:rPr>
          <w:rFonts w:ascii="Open Sans" w:eastAsia="Open Sans" w:hAnsi="Open Sans" w:cs="Open Sans"/>
          <w:color w:val="000000"/>
          <w:sz w:val="22"/>
          <w:szCs w:val="22"/>
        </w:rPr>
        <w:t>.</w:t>
      </w:r>
      <w:r w:rsidR="00B441C7">
        <w:rPr>
          <w:rFonts w:ascii="Open Sans" w:eastAsia="Open Sans" w:hAnsi="Open Sans" w:cs="Open Sans"/>
          <w:color w:val="000000"/>
          <w:sz w:val="22"/>
          <w:szCs w:val="22"/>
        </w:rPr>
        <w:t xml:space="preserve"> </w:t>
      </w:r>
      <w:r w:rsidRPr="008E6F4B">
        <w:rPr>
          <w:rFonts w:ascii="Open Sans" w:eastAsia="Open Sans" w:hAnsi="Open Sans" w:cs="Open Sans"/>
          <w:color w:val="000000"/>
          <w:sz w:val="22"/>
          <w:szCs w:val="22"/>
        </w:rPr>
        <w:t>Concretamente, hay un 4% de particulares que han alquilado o han pretendido alquilar una vivienda de su propiedad en los últimos doce meses. En febrero de 2021 eran el 3% y, justo un año antes, en febrero de 2020, eran el 5%.</w:t>
      </w:r>
    </w:p>
    <w:p w14:paraId="7BF790EF" w14:textId="77777777" w:rsidR="00B441C7" w:rsidRDefault="00B441C7" w:rsidP="008E6F4B">
      <w:pPr>
        <w:spacing w:line="276" w:lineRule="auto"/>
        <w:ind w:right="-574"/>
        <w:jc w:val="both"/>
        <w:rPr>
          <w:rFonts w:ascii="Open Sans" w:eastAsia="Open Sans" w:hAnsi="Open Sans" w:cs="Open Sans"/>
          <w:color w:val="000000"/>
          <w:sz w:val="22"/>
          <w:szCs w:val="22"/>
        </w:rPr>
      </w:pPr>
    </w:p>
    <w:p w14:paraId="2900AA52" w14:textId="0D2395E5" w:rsidR="00B441C7" w:rsidRDefault="00B441C7" w:rsidP="00B441C7">
      <w:pPr>
        <w:spacing w:line="276" w:lineRule="auto"/>
        <w:ind w:right="-574"/>
        <w:jc w:val="center"/>
        <w:rPr>
          <w:rFonts w:ascii="Open Sans" w:eastAsia="Open Sans" w:hAnsi="Open Sans" w:cs="Open Sans"/>
          <w:color w:val="000000"/>
          <w:sz w:val="22"/>
          <w:szCs w:val="22"/>
        </w:rPr>
      </w:pPr>
      <w:r>
        <w:rPr>
          <w:noProof/>
        </w:rPr>
        <w:drawing>
          <wp:inline distT="0" distB="0" distL="0" distR="0" wp14:anchorId="293A1C14" wp14:editId="7A7599E4">
            <wp:extent cx="5638800" cy="3368797"/>
            <wp:effectExtent l="0" t="0" r="0" b="3175"/>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4"/>
                    <a:stretch>
                      <a:fillRect/>
                    </a:stretch>
                  </pic:blipFill>
                  <pic:spPr>
                    <a:xfrm>
                      <a:off x="0" y="0"/>
                      <a:ext cx="5647067" cy="3373736"/>
                    </a:xfrm>
                    <a:prstGeom prst="rect">
                      <a:avLst/>
                    </a:prstGeom>
                  </pic:spPr>
                </pic:pic>
              </a:graphicData>
            </a:graphic>
          </wp:inline>
        </w:drawing>
      </w:r>
    </w:p>
    <w:p w14:paraId="4CB1D545" w14:textId="77777777" w:rsidR="008E6F4B" w:rsidRPr="008E6F4B" w:rsidRDefault="008E6F4B" w:rsidP="008E6F4B">
      <w:pPr>
        <w:spacing w:line="276" w:lineRule="auto"/>
        <w:ind w:right="-574"/>
        <w:jc w:val="both"/>
        <w:rPr>
          <w:rFonts w:ascii="Open Sans" w:eastAsia="Open Sans" w:hAnsi="Open Sans" w:cs="Open Sans"/>
          <w:color w:val="000000"/>
          <w:sz w:val="22"/>
          <w:szCs w:val="22"/>
        </w:rPr>
      </w:pPr>
    </w:p>
    <w:p w14:paraId="1CA2F039" w14:textId="77777777" w:rsidR="00B441C7" w:rsidRDefault="00B441C7" w:rsidP="008E6F4B">
      <w:pPr>
        <w:spacing w:line="276" w:lineRule="auto"/>
        <w:ind w:right="-574"/>
        <w:jc w:val="both"/>
        <w:rPr>
          <w:rFonts w:ascii="Open Sans" w:eastAsia="Open Sans" w:hAnsi="Open Sans" w:cs="Open Sans"/>
          <w:color w:val="000000"/>
          <w:sz w:val="22"/>
          <w:szCs w:val="22"/>
        </w:rPr>
      </w:pPr>
    </w:p>
    <w:p w14:paraId="714025AE" w14:textId="77777777" w:rsidR="00B441C7" w:rsidRDefault="00B441C7" w:rsidP="008E6F4B">
      <w:pPr>
        <w:spacing w:line="276" w:lineRule="auto"/>
        <w:ind w:right="-574"/>
        <w:jc w:val="both"/>
        <w:rPr>
          <w:rFonts w:ascii="Open Sans" w:eastAsia="Open Sans" w:hAnsi="Open Sans" w:cs="Open Sans"/>
          <w:color w:val="000000"/>
          <w:sz w:val="22"/>
          <w:szCs w:val="22"/>
        </w:rPr>
      </w:pPr>
    </w:p>
    <w:p w14:paraId="2CCEE978" w14:textId="1B0FBE4A" w:rsidR="008E6F4B" w:rsidRDefault="008E6F4B" w:rsidP="008E6F4B">
      <w:pPr>
        <w:spacing w:line="276" w:lineRule="auto"/>
        <w:ind w:right="-574"/>
        <w:jc w:val="both"/>
        <w:rPr>
          <w:rFonts w:ascii="Open Sans" w:eastAsia="Open Sans" w:hAnsi="Open Sans" w:cs="Open Sans"/>
          <w:color w:val="000000"/>
          <w:sz w:val="22"/>
          <w:szCs w:val="22"/>
        </w:rPr>
      </w:pPr>
      <w:r w:rsidRPr="008E6F4B">
        <w:rPr>
          <w:rFonts w:ascii="Open Sans" w:eastAsia="Open Sans" w:hAnsi="Open Sans" w:cs="Open Sans"/>
          <w:color w:val="000000"/>
          <w:sz w:val="22"/>
          <w:szCs w:val="22"/>
        </w:rPr>
        <w:lastRenderedPageBreak/>
        <w:t>Entre los demandantes, en agosto de 2021, un 9% de particulares afirma haber alquilado una vivienda en el último año para vivir como inquilino. Además, hay un 5% que ha intentado alquilar, pero todavía no lo ha conseguido, un 2% que ha alquilado una habitación en un piso compartido y otro 2 % que ha intentado hacerlo, pero aún no ha encontrado.</w:t>
      </w:r>
    </w:p>
    <w:p w14:paraId="618B191A" w14:textId="13D4CBD5" w:rsidR="008478D0" w:rsidRPr="008478D0" w:rsidRDefault="008478D0" w:rsidP="008478D0">
      <w:pPr>
        <w:spacing w:before="240" w:line="276" w:lineRule="auto"/>
        <w:ind w:right="-574"/>
        <w:jc w:val="both"/>
        <w:rPr>
          <w:rFonts w:ascii="Open Sans Light" w:eastAsia="Open Sans Light" w:hAnsi="Open Sans Light" w:cs="Open Sans Light"/>
          <w:b/>
          <w:color w:val="303AB2"/>
        </w:rPr>
      </w:pPr>
      <w:bookmarkStart w:id="0" w:name="_Hlk85564012"/>
      <w:r w:rsidRPr="008478D0">
        <w:rPr>
          <w:rFonts w:ascii="Open Sans Light" w:eastAsia="Open Sans Light" w:hAnsi="Open Sans Light" w:cs="Open Sans Light"/>
          <w:b/>
          <w:color w:val="303AB2"/>
        </w:rPr>
        <w:t>Las comunidades superan los niveles de actividad previos a la pandemia</w:t>
      </w:r>
    </w:p>
    <w:bookmarkEnd w:id="0"/>
    <w:p w14:paraId="4D52498F" w14:textId="68DCE117" w:rsidR="008E6F4B" w:rsidRDefault="008E6F4B" w:rsidP="002B6BEC">
      <w:pPr>
        <w:spacing w:line="276" w:lineRule="auto"/>
        <w:ind w:right="-574"/>
        <w:jc w:val="both"/>
        <w:rPr>
          <w:rFonts w:ascii="Open Sans" w:eastAsia="Open Sans" w:hAnsi="Open Sans" w:cs="Open Sans"/>
          <w:color w:val="000000"/>
          <w:sz w:val="22"/>
          <w:szCs w:val="22"/>
        </w:rPr>
      </w:pPr>
    </w:p>
    <w:p w14:paraId="6D6855CF" w14:textId="60C3DD72" w:rsidR="00C31B2E" w:rsidRDefault="00C31B2E" w:rsidP="00C31B2E">
      <w:pPr>
        <w:spacing w:line="276" w:lineRule="auto"/>
        <w:ind w:right="-574"/>
        <w:jc w:val="both"/>
        <w:rPr>
          <w:rFonts w:ascii="Open Sans" w:eastAsia="Open Sans" w:hAnsi="Open Sans" w:cs="Open Sans"/>
          <w:color w:val="000000"/>
          <w:sz w:val="22"/>
          <w:szCs w:val="22"/>
        </w:rPr>
      </w:pPr>
      <w:r w:rsidRPr="00C31B2E">
        <w:rPr>
          <w:rFonts w:ascii="Open Sans" w:eastAsia="Open Sans" w:hAnsi="Open Sans" w:cs="Open Sans"/>
          <w:color w:val="000000"/>
          <w:sz w:val="22"/>
          <w:szCs w:val="22"/>
        </w:rPr>
        <w:t>La recuperación de la actividad en el mercado de la vivienda</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es, como hemos visto, intensa. Pero además 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generalizada en términos territoriales: no todas las comunidades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autónomas alcanzan los mismos niveles, pero todas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ven incrementada la participación de particulares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 xml:space="preserve">en acciones inmobiliarias. </w:t>
      </w:r>
      <w:r w:rsidRPr="00C31B2E">
        <w:rPr>
          <w:rFonts w:ascii="Open Sans" w:eastAsia="Open Sans" w:hAnsi="Open Sans" w:cs="Open Sans"/>
          <w:b/>
          <w:bCs/>
          <w:color w:val="000000"/>
          <w:sz w:val="22"/>
          <w:szCs w:val="22"/>
        </w:rPr>
        <w:t>Son especialmente llamativos los casos de Cataluña y la Comunidad Valenciana</w:t>
      </w:r>
      <w:r w:rsidRPr="00C31B2E">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Cataluña no solo ha recuperado nueve puntos porcentuales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desde febrero de 2021, sino que se sitúa en niveles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superiores a los previos a la pandemia. En febrero de</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2020 un 29% de particulares catalanes mayores de 18</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años aseguraba haber participado en el mercado de la</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vivienda en los últimos doce meses. En</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agosto de 2021</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han sido el 36%.</w:t>
      </w:r>
    </w:p>
    <w:p w14:paraId="55134930" w14:textId="5671EAB2" w:rsidR="004432CA" w:rsidRDefault="004432CA" w:rsidP="00C31B2E">
      <w:pPr>
        <w:spacing w:line="276" w:lineRule="auto"/>
        <w:ind w:right="-574"/>
        <w:jc w:val="both"/>
        <w:rPr>
          <w:rFonts w:ascii="Open Sans" w:eastAsia="Open Sans" w:hAnsi="Open Sans" w:cs="Open Sans"/>
          <w:color w:val="000000"/>
          <w:sz w:val="22"/>
          <w:szCs w:val="22"/>
        </w:rPr>
      </w:pPr>
    </w:p>
    <w:p w14:paraId="6B458428" w14:textId="64EBD609" w:rsidR="004432CA" w:rsidRPr="00C31B2E" w:rsidRDefault="004432CA" w:rsidP="00C31B2E">
      <w:pPr>
        <w:spacing w:line="276" w:lineRule="auto"/>
        <w:ind w:right="-574"/>
        <w:jc w:val="both"/>
        <w:rPr>
          <w:rFonts w:ascii="Open Sans" w:eastAsia="Open Sans" w:hAnsi="Open Sans" w:cs="Open Sans"/>
          <w:color w:val="000000"/>
          <w:sz w:val="22"/>
          <w:szCs w:val="22"/>
        </w:rPr>
      </w:pPr>
      <w:r>
        <w:rPr>
          <w:noProof/>
        </w:rPr>
        <w:drawing>
          <wp:inline distT="0" distB="0" distL="0" distR="0" wp14:anchorId="467EF980" wp14:editId="02A98B96">
            <wp:extent cx="5857875" cy="2845793"/>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5"/>
                    <a:stretch>
                      <a:fillRect/>
                    </a:stretch>
                  </pic:blipFill>
                  <pic:spPr>
                    <a:xfrm>
                      <a:off x="0" y="0"/>
                      <a:ext cx="5868068" cy="2850745"/>
                    </a:xfrm>
                    <a:prstGeom prst="rect">
                      <a:avLst/>
                    </a:prstGeom>
                  </pic:spPr>
                </pic:pic>
              </a:graphicData>
            </a:graphic>
          </wp:inline>
        </w:drawing>
      </w:r>
    </w:p>
    <w:p w14:paraId="34BF969E" w14:textId="77777777" w:rsidR="00C31B2E" w:rsidRDefault="00C31B2E" w:rsidP="00C31B2E">
      <w:pPr>
        <w:spacing w:line="276" w:lineRule="auto"/>
        <w:ind w:right="-574"/>
        <w:jc w:val="both"/>
        <w:rPr>
          <w:rFonts w:ascii="Open Sans" w:eastAsia="Open Sans" w:hAnsi="Open Sans" w:cs="Open Sans"/>
          <w:color w:val="000000"/>
          <w:sz w:val="22"/>
          <w:szCs w:val="22"/>
        </w:rPr>
      </w:pPr>
    </w:p>
    <w:p w14:paraId="0EEF19C1" w14:textId="38017560" w:rsidR="00C31B2E" w:rsidRPr="00C31B2E" w:rsidRDefault="00C31B2E" w:rsidP="00C31B2E">
      <w:pPr>
        <w:spacing w:line="276" w:lineRule="auto"/>
        <w:ind w:right="-574"/>
        <w:jc w:val="both"/>
        <w:rPr>
          <w:rFonts w:ascii="Open Sans" w:eastAsia="Open Sans" w:hAnsi="Open Sans" w:cs="Open Sans"/>
          <w:color w:val="000000"/>
          <w:sz w:val="22"/>
          <w:szCs w:val="22"/>
        </w:rPr>
      </w:pPr>
      <w:r w:rsidRPr="00C31B2E">
        <w:rPr>
          <w:rFonts w:ascii="Open Sans" w:eastAsia="Open Sans" w:hAnsi="Open Sans" w:cs="Open Sans"/>
          <w:color w:val="000000"/>
          <w:sz w:val="22"/>
          <w:szCs w:val="22"/>
        </w:rPr>
        <w:t>Por lo que se refiere a la Comunidad Valenciana, este</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crecimiento llega tras dos semestres de caídas consecutivas.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Ha llegado más tarde a la recuperación de la actividad</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inmobiliaria, pero lo ha hecho con mucha fuerza.</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En cifras, esto supone que antes de la pandemia (febrero</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de 2020), en la Comunidad Valenciana había un 35%</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de particulares participando en el mercado de la vivienda.</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Se dejó diez puntos porcentuales y en septiembre de</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2020 y febrero de 2021 se situó en torno al 25%.</w:t>
      </w:r>
    </w:p>
    <w:p w14:paraId="108C5717" w14:textId="77777777" w:rsidR="00C31B2E" w:rsidRDefault="00C31B2E" w:rsidP="00C31B2E">
      <w:pPr>
        <w:spacing w:line="276" w:lineRule="auto"/>
        <w:ind w:right="-574"/>
        <w:jc w:val="both"/>
        <w:rPr>
          <w:rFonts w:ascii="Open Sans" w:eastAsia="Open Sans" w:hAnsi="Open Sans" w:cs="Open Sans"/>
          <w:color w:val="000000"/>
          <w:sz w:val="22"/>
          <w:szCs w:val="22"/>
        </w:rPr>
      </w:pPr>
    </w:p>
    <w:p w14:paraId="37B6B7A9" w14:textId="3D5CA4F3" w:rsidR="008E6F4B" w:rsidRDefault="00C31B2E" w:rsidP="00C31B2E">
      <w:pPr>
        <w:spacing w:line="276" w:lineRule="auto"/>
        <w:ind w:right="-574"/>
        <w:jc w:val="both"/>
        <w:rPr>
          <w:rFonts w:ascii="Open Sans" w:eastAsia="Open Sans" w:hAnsi="Open Sans" w:cs="Open Sans"/>
          <w:color w:val="000000"/>
          <w:sz w:val="22"/>
          <w:szCs w:val="22"/>
        </w:rPr>
      </w:pPr>
      <w:r w:rsidRPr="00C31B2E">
        <w:rPr>
          <w:rFonts w:ascii="Open Sans" w:eastAsia="Open Sans" w:hAnsi="Open Sans" w:cs="Open Sans"/>
          <w:color w:val="000000"/>
          <w:sz w:val="22"/>
          <w:szCs w:val="22"/>
        </w:rPr>
        <w:lastRenderedPageBreak/>
        <w:t>Esa tendencia decreciente ha cambiado de manera drástica</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en septiembre de 2021: un 34% de valencianos mayores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de 18 años ha realizado alguna acción en el mercado</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 xml:space="preserve">de la vivienda, un dato diez </w:t>
      </w:r>
      <w:proofErr w:type="gramStart"/>
      <w:r w:rsidRPr="00C31B2E">
        <w:rPr>
          <w:rFonts w:ascii="Open Sans" w:eastAsia="Open Sans" w:hAnsi="Open Sans" w:cs="Open Sans"/>
          <w:color w:val="000000"/>
          <w:sz w:val="22"/>
          <w:szCs w:val="22"/>
        </w:rPr>
        <w:t>puntos mayor</w:t>
      </w:r>
      <w:proofErr w:type="gramEnd"/>
      <w:r w:rsidRPr="00C31B2E">
        <w:rPr>
          <w:rFonts w:ascii="Open Sans" w:eastAsia="Open Sans" w:hAnsi="Open Sans" w:cs="Open Sans"/>
          <w:color w:val="000000"/>
          <w:sz w:val="22"/>
          <w:szCs w:val="22"/>
        </w:rPr>
        <w:t xml:space="preserve"> que el de</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hace seis meses.</w:t>
      </w:r>
    </w:p>
    <w:p w14:paraId="2630E59C" w14:textId="3CE5484C" w:rsidR="004432CA" w:rsidRDefault="004432CA" w:rsidP="00C31B2E">
      <w:pPr>
        <w:spacing w:line="276" w:lineRule="auto"/>
        <w:ind w:right="-574"/>
        <w:jc w:val="both"/>
        <w:rPr>
          <w:rFonts w:ascii="Open Sans" w:eastAsia="Open Sans" w:hAnsi="Open Sans" w:cs="Open Sans"/>
          <w:color w:val="000000"/>
          <w:sz w:val="22"/>
          <w:szCs w:val="22"/>
        </w:rPr>
      </w:pPr>
    </w:p>
    <w:p w14:paraId="3D8A2C4D" w14:textId="539057BE" w:rsidR="004432CA" w:rsidRDefault="004432CA" w:rsidP="004432CA">
      <w:pPr>
        <w:spacing w:line="276" w:lineRule="auto"/>
        <w:ind w:right="-574"/>
        <w:jc w:val="both"/>
        <w:rPr>
          <w:rFonts w:ascii="Open Sans" w:eastAsia="Open Sans" w:hAnsi="Open Sans" w:cs="Open Sans"/>
          <w:color w:val="000000"/>
          <w:sz w:val="22"/>
          <w:szCs w:val="22"/>
        </w:rPr>
      </w:pPr>
      <w:r w:rsidRPr="004432CA">
        <w:rPr>
          <w:rFonts w:ascii="Open Sans" w:eastAsia="Open Sans" w:hAnsi="Open Sans" w:cs="Open Sans"/>
          <w:color w:val="000000"/>
          <w:sz w:val="22"/>
          <w:szCs w:val="22"/>
        </w:rPr>
        <w:t>Cataluña es la comunidad autónoma en la que se aprecia un incremento más significativo. Concretamente, un 18% de particulares catalanes ha participado en el mercado compraventa en el último año. En febrero eran el 14%.</w:t>
      </w:r>
      <w:r>
        <w:rPr>
          <w:rFonts w:ascii="Open Sans" w:eastAsia="Open Sans" w:hAnsi="Open Sans" w:cs="Open Sans"/>
          <w:color w:val="000000"/>
          <w:sz w:val="22"/>
          <w:szCs w:val="22"/>
        </w:rPr>
        <w:t xml:space="preserve"> </w:t>
      </w:r>
      <w:r w:rsidRPr="004432CA">
        <w:rPr>
          <w:rFonts w:ascii="Open Sans" w:eastAsia="Open Sans" w:hAnsi="Open Sans" w:cs="Open Sans"/>
          <w:color w:val="000000"/>
          <w:sz w:val="22"/>
          <w:szCs w:val="22"/>
        </w:rPr>
        <w:t>Pero este dato no solo supone una recuperación con respecto a hace seis meses. Que haya un 18% de particulares en Cataluña realizando acciones de compraventa, aunque en muchos casos no llegue a cerrarse la operación, supone superar los niveles previos a la pandemia, cuando había un 15% (febrero de 2020).</w:t>
      </w:r>
    </w:p>
    <w:p w14:paraId="42A149D5" w14:textId="77777777" w:rsidR="004432CA" w:rsidRDefault="004432CA" w:rsidP="004432CA">
      <w:pPr>
        <w:spacing w:line="276" w:lineRule="auto"/>
        <w:ind w:right="-574"/>
        <w:jc w:val="both"/>
        <w:rPr>
          <w:rFonts w:ascii="Open Sans" w:eastAsia="Open Sans" w:hAnsi="Open Sans" w:cs="Open Sans"/>
          <w:color w:val="000000"/>
          <w:sz w:val="22"/>
          <w:szCs w:val="22"/>
        </w:rPr>
      </w:pPr>
    </w:p>
    <w:p w14:paraId="78D2625B" w14:textId="0743AE03" w:rsidR="004432CA" w:rsidRDefault="004432CA" w:rsidP="004432CA">
      <w:pPr>
        <w:spacing w:line="276" w:lineRule="auto"/>
        <w:ind w:right="-574"/>
        <w:jc w:val="both"/>
        <w:rPr>
          <w:rFonts w:ascii="Open Sans" w:eastAsia="Open Sans" w:hAnsi="Open Sans" w:cs="Open Sans"/>
          <w:color w:val="000000"/>
          <w:sz w:val="22"/>
          <w:szCs w:val="22"/>
        </w:rPr>
      </w:pPr>
      <w:r w:rsidRPr="004432CA">
        <w:rPr>
          <w:rFonts w:ascii="Open Sans" w:eastAsia="Open Sans" w:hAnsi="Open Sans" w:cs="Open Sans"/>
          <w:color w:val="000000"/>
          <w:sz w:val="22"/>
          <w:szCs w:val="22"/>
        </w:rPr>
        <w:t>De manera aún más pormenorizada, dentro del mercado de compraventa en Cataluña, aunque crecen tanto la oferta como la demanda, lo que más ha subido es la compra efectiva de vivienda. En febrero de este mismo año un 2% de catalanes mayores de 18 años había comprado una vivienda en los últimos doce meses. Sin embargo, en agosto han sido un 5%.</w:t>
      </w:r>
    </w:p>
    <w:p w14:paraId="6430D95B" w14:textId="27350CBB" w:rsidR="004432CA" w:rsidRDefault="004432CA" w:rsidP="004432CA">
      <w:pPr>
        <w:spacing w:line="276" w:lineRule="auto"/>
        <w:ind w:right="-574"/>
        <w:jc w:val="both"/>
        <w:rPr>
          <w:rFonts w:ascii="Open Sans" w:eastAsia="Open Sans" w:hAnsi="Open Sans" w:cs="Open Sans"/>
          <w:color w:val="000000"/>
          <w:sz w:val="22"/>
          <w:szCs w:val="22"/>
        </w:rPr>
      </w:pPr>
    </w:p>
    <w:p w14:paraId="43134F0C" w14:textId="0FFB1174" w:rsidR="004432CA" w:rsidRDefault="004432CA" w:rsidP="004432CA">
      <w:pPr>
        <w:spacing w:line="276" w:lineRule="auto"/>
        <w:ind w:right="-574"/>
        <w:jc w:val="both"/>
        <w:rPr>
          <w:rFonts w:ascii="Open Sans" w:eastAsia="Open Sans" w:hAnsi="Open Sans" w:cs="Open Sans"/>
          <w:color w:val="000000"/>
          <w:sz w:val="22"/>
          <w:szCs w:val="22"/>
        </w:rPr>
      </w:pPr>
      <w:r w:rsidRPr="004432CA">
        <w:rPr>
          <w:rFonts w:ascii="Open Sans" w:eastAsia="Open Sans" w:hAnsi="Open Sans" w:cs="Open Sans"/>
          <w:color w:val="000000"/>
          <w:sz w:val="22"/>
          <w:szCs w:val="22"/>
        </w:rPr>
        <w:t>Pero, que Cataluña sea el territorio con subidas más significativas, no implica que sea el único en tendencia creciente. De hecho, el mercado de compraventa ha crecido en todas las comunidades autónomas. En Madrid, por ejemplo, un 22% de particulares ha participado en él en último año. En el País Vasco han sido el 20%, en la Comunidad Valenciana el 19 % y en Andalucía el 17%.</w:t>
      </w:r>
    </w:p>
    <w:p w14:paraId="2DD93821" w14:textId="014B0B2E" w:rsidR="004432CA" w:rsidRDefault="004432CA" w:rsidP="004432CA">
      <w:pPr>
        <w:spacing w:line="276" w:lineRule="auto"/>
        <w:ind w:right="-574"/>
        <w:jc w:val="both"/>
        <w:rPr>
          <w:rFonts w:ascii="Open Sans" w:eastAsia="Open Sans" w:hAnsi="Open Sans" w:cs="Open Sans"/>
          <w:color w:val="000000"/>
          <w:sz w:val="22"/>
          <w:szCs w:val="22"/>
        </w:rPr>
      </w:pPr>
    </w:p>
    <w:p w14:paraId="36F8983D" w14:textId="79F51C4C" w:rsidR="004432CA" w:rsidRDefault="004432CA" w:rsidP="004432CA">
      <w:pPr>
        <w:spacing w:line="276" w:lineRule="auto"/>
        <w:ind w:right="-574"/>
        <w:jc w:val="both"/>
        <w:rPr>
          <w:rFonts w:ascii="Open Sans" w:eastAsia="Open Sans" w:hAnsi="Open Sans" w:cs="Open Sans"/>
          <w:color w:val="000000"/>
          <w:sz w:val="22"/>
          <w:szCs w:val="22"/>
        </w:rPr>
      </w:pPr>
      <w:r>
        <w:rPr>
          <w:noProof/>
        </w:rPr>
        <w:drawing>
          <wp:inline distT="0" distB="0" distL="0" distR="0" wp14:anchorId="4B4B877F" wp14:editId="12EF49B0">
            <wp:extent cx="5800725" cy="2533354"/>
            <wp:effectExtent l="0" t="0" r="0" b="635"/>
            <wp:docPr id="7" name="Imagen 7"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10;&#10;Descripción generada automáticamente con confianza media"/>
                    <pic:cNvPicPr/>
                  </pic:nvPicPr>
                  <pic:blipFill>
                    <a:blip r:embed="rId16"/>
                    <a:stretch>
                      <a:fillRect/>
                    </a:stretch>
                  </pic:blipFill>
                  <pic:spPr>
                    <a:xfrm>
                      <a:off x="0" y="0"/>
                      <a:ext cx="5814236" cy="2539255"/>
                    </a:xfrm>
                    <a:prstGeom prst="rect">
                      <a:avLst/>
                    </a:prstGeom>
                  </pic:spPr>
                </pic:pic>
              </a:graphicData>
            </a:graphic>
          </wp:inline>
        </w:drawing>
      </w:r>
    </w:p>
    <w:p w14:paraId="6D8FB6B3" w14:textId="3D60D163" w:rsidR="004432CA" w:rsidRDefault="004432CA" w:rsidP="004432CA">
      <w:pPr>
        <w:spacing w:line="276" w:lineRule="auto"/>
        <w:ind w:right="-574"/>
        <w:jc w:val="both"/>
        <w:rPr>
          <w:rFonts w:ascii="Open Sans" w:eastAsia="Open Sans" w:hAnsi="Open Sans" w:cs="Open Sans"/>
          <w:color w:val="000000"/>
          <w:sz w:val="22"/>
          <w:szCs w:val="22"/>
        </w:rPr>
      </w:pPr>
    </w:p>
    <w:p w14:paraId="464D8D38" w14:textId="282F7769" w:rsidR="004432CA" w:rsidRDefault="004432CA">
      <w:pPr>
        <w:rPr>
          <w:rFonts w:ascii="Open Sans" w:eastAsia="Open Sans" w:hAnsi="Open Sans" w:cs="Open Sans"/>
          <w:color w:val="000000"/>
          <w:sz w:val="22"/>
          <w:szCs w:val="22"/>
        </w:rPr>
      </w:pPr>
      <w:r>
        <w:rPr>
          <w:rFonts w:ascii="Open Sans" w:eastAsia="Open Sans" w:hAnsi="Open Sans" w:cs="Open Sans"/>
          <w:color w:val="000000"/>
          <w:sz w:val="22"/>
          <w:szCs w:val="22"/>
        </w:rPr>
        <w:br w:type="page"/>
      </w:r>
    </w:p>
    <w:p w14:paraId="4004B75C" w14:textId="0FD967DD" w:rsidR="004432CA" w:rsidRPr="0035413B" w:rsidRDefault="0035413B" w:rsidP="0035413B">
      <w:pPr>
        <w:spacing w:before="240" w:line="276" w:lineRule="auto"/>
        <w:ind w:right="-574"/>
        <w:jc w:val="both"/>
        <w:rPr>
          <w:rFonts w:ascii="Open Sans Light" w:eastAsia="Open Sans Light" w:hAnsi="Open Sans Light" w:cs="Open Sans Light"/>
          <w:b/>
          <w:color w:val="303AB2"/>
        </w:rPr>
      </w:pPr>
      <w:r w:rsidRPr="0035413B">
        <w:rPr>
          <w:rFonts w:ascii="Open Sans Light" w:eastAsia="Open Sans Light" w:hAnsi="Open Sans Light" w:cs="Open Sans Light"/>
          <w:b/>
          <w:color w:val="303AB2"/>
        </w:rPr>
        <w:lastRenderedPageBreak/>
        <w:t>Más oferta y más demanda en el arrendamiento catalán</w:t>
      </w:r>
    </w:p>
    <w:p w14:paraId="4BD75E23" w14:textId="4A50CA05" w:rsidR="008E6F4B" w:rsidRDefault="008E6F4B" w:rsidP="00B441C7">
      <w:pPr>
        <w:spacing w:line="276" w:lineRule="auto"/>
        <w:ind w:right="-574"/>
        <w:jc w:val="center"/>
        <w:rPr>
          <w:rFonts w:ascii="Open Sans" w:eastAsia="Open Sans" w:hAnsi="Open Sans" w:cs="Open Sans"/>
          <w:color w:val="000000"/>
          <w:sz w:val="22"/>
          <w:szCs w:val="22"/>
        </w:rPr>
      </w:pPr>
    </w:p>
    <w:p w14:paraId="5898C238" w14:textId="0B62153A" w:rsidR="00B231C3" w:rsidRPr="00B231C3"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t>La buena marcha del mercado de la vivienda también se</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hace notar en el alquiler y, tal y como sucede en la compraventa,</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Cataluña es la comunidad autónoma que experimenta</w:t>
      </w:r>
    </w:p>
    <w:p w14:paraId="22CB59E0" w14:textId="7AD141E2" w:rsidR="008E6F4B"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t>un crecimiento más significativo.</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Así, en agosto de 2021 un 23% de particulares mayores de</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18 años en Cataluña ha participado en el mercado del alquiler.</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En febrero de este mismo año eran el 17% y, hace un</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año, en agosto de 2020, eran el 14%.</w:t>
      </w:r>
    </w:p>
    <w:p w14:paraId="32B9EEA3" w14:textId="2204A262" w:rsidR="008E6F4B" w:rsidRDefault="008E6F4B" w:rsidP="002B6BEC">
      <w:pPr>
        <w:spacing w:line="276" w:lineRule="auto"/>
        <w:ind w:right="-574"/>
        <w:jc w:val="both"/>
        <w:rPr>
          <w:rFonts w:ascii="Open Sans" w:eastAsia="Open Sans" w:hAnsi="Open Sans" w:cs="Open Sans"/>
          <w:color w:val="000000"/>
          <w:sz w:val="22"/>
          <w:szCs w:val="22"/>
        </w:rPr>
      </w:pPr>
    </w:p>
    <w:p w14:paraId="104A0B5A" w14:textId="5709CEDB" w:rsidR="00B231C3" w:rsidRPr="00B231C3"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t>Además, igual que sucede con el mercado de compraventa,</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la actividad en el mercado del alquiler en Cataluña ya supera</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los niveles previos a la pandemia. En febrero de 2020 había</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un 18% de particulares realizando acciones vinculadas</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al alquiler en esta comunidad autónoma, un dato cinco puntos</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porcentuales inferior al actual.</w:t>
      </w:r>
    </w:p>
    <w:p w14:paraId="0A565B47" w14:textId="77777777" w:rsidR="00B231C3" w:rsidRDefault="00B231C3" w:rsidP="00B231C3">
      <w:pPr>
        <w:spacing w:line="276" w:lineRule="auto"/>
        <w:ind w:right="-574"/>
        <w:jc w:val="both"/>
        <w:rPr>
          <w:rFonts w:ascii="Open Sans" w:eastAsia="Open Sans" w:hAnsi="Open Sans" w:cs="Open Sans"/>
          <w:color w:val="000000"/>
          <w:sz w:val="22"/>
          <w:szCs w:val="22"/>
        </w:rPr>
      </w:pPr>
    </w:p>
    <w:p w14:paraId="30BD9029" w14:textId="4CD555B6" w:rsidR="00B231C3"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t>Y, siguiendo con las similitudes entre la evolución de la compraventa</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y del alquiler en Cataluña, también el crecimiento</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llega, sobre todo, de la mano de quienes han concluido el</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proceso de arrendamiento: un 10 % de catalanes mayores</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de 18 años ha alquilado una</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vivienda para vivir como inquilino.</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Hace seis meses eran el 7%.</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Pero en este caso, también se produce un incremento significativo</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en la oferta efectiva. Es decir, entre aquellos</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particulares que han conseguido alquilar una vivienda de su</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propiedad: son el 4%, frente al 2% de hace seis meses.</w:t>
      </w:r>
    </w:p>
    <w:p w14:paraId="2F460D9F" w14:textId="2D8552D2" w:rsidR="003F1358" w:rsidRDefault="003F1358" w:rsidP="00B231C3">
      <w:pPr>
        <w:spacing w:line="276" w:lineRule="auto"/>
        <w:ind w:right="-574"/>
        <w:jc w:val="both"/>
        <w:rPr>
          <w:rFonts w:ascii="Open Sans" w:eastAsia="Open Sans" w:hAnsi="Open Sans" w:cs="Open Sans"/>
          <w:color w:val="000000"/>
          <w:sz w:val="22"/>
          <w:szCs w:val="22"/>
        </w:rPr>
      </w:pPr>
    </w:p>
    <w:p w14:paraId="6EC715C2" w14:textId="43B4C084" w:rsidR="003F1358" w:rsidRDefault="003F1358" w:rsidP="00B231C3">
      <w:pPr>
        <w:spacing w:line="276" w:lineRule="auto"/>
        <w:ind w:right="-574"/>
        <w:jc w:val="both"/>
        <w:rPr>
          <w:rFonts w:ascii="Open Sans" w:eastAsia="Open Sans" w:hAnsi="Open Sans" w:cs="Open Sans"/>
          <w:color w:val="000000"/>
          <w:sz w:val="22"/>
          <w:szCs w:val="22"/>
        </w:rPr>
      </w:pPr>
      <w:r>
        <w:rPr>
          <w:noProof/>
        </w:rPr>
        <w:drawing>
          <wp:inline distT="0" distB="0" distL="0" distR="0" wp14:anchorId="084A714E" wp14:editId="66FDE0B0">
            <wp:extent cx="5980883" cy="2614613"/>
            <wp:effectExtent l="0" t="0" r="1270" b="0"/>
            <wp:docPr id="8" name="Imagen 8"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10;&#10;Descripción generada automáticamente con confianza baja"/>
                    <pic:cNvPicPr/>
                  </pic:nvPicPr>
                  <pic:blipFill>
                    <a:blip r:embed="rId17"/>
                    <a:stretch>
                      <a:fillRect/>
                    </a:stretch>
                  </pic:blipFill>
                  <pic:spPr>
                    <a:xfrm>
                      <a:off x="0" y="0"/>
                      <a:ext cx="5986847" cy="2617220"/>
                    </a:xfrm>
                    <a:prstGeom prst="rect">
                      <a:avLst/>
                    </a:prstGeom>
                  </pic:spPr>
                </pic:pic>
              </a:graphicData>
            </a:graphic>
          </wp:inline>
        </w:drawing>
      </w:r>
    </w:p>
    <w:p w14:paraId="50F86766" w14:textId="77777777" w:rsidR="00B231C3" w:rsidRPr="00B231C3" w:rsidRDefault="00B231C3" w:rsidP="00B231C3">
      <w:pPr>
        <w:spacing w:line="276" w:lineRule="auto"/>
        <w:ind w:right="-574"/>
        <w:jc w:val="both"/>
        <w:rPr>
          <w:rFonts w:ascii="Open Sans" w:eastAsia="Open Sans" w:hAnsi="Open Sans" w:cs="Open Sans"/>
          <w:color w:val="000000"/>
          <w:sz w:val="22"/>
          <w:szCs w:val="22"/>
        </w:rPr>
      </w:pPr>
    </w:p>
    <w:p w14:paraId="36C05707" w14:textId="77777777" w:rsidR="003F1358" w:rsidRDefault="003F1358" w:rsidP="00B231C3">
      <w:pPr>
        <w:spacing w:line="276" w:lineRule="auto"/>
        <w:ind w:right="-574"/>
        <w:jc w:val="both"/>
        <w:rPr>
          <w:rFonts w:ascii="Open Sans" w:eastAsia="Open Sans" w:hAnsi="Open Sans" w:cs="Open Sans"/>
          <w:color w:val="000000"/>
          <w:sz w:val="22"/>
          <w:szCs w:val="22"/>
        </w:rPr>
      </w:pPr>
    </w:p>
    <w:p w14:paraId="61F66787" w14:textId="77777777" w:rsidR="003F1358" w:rsidRDefault="003F1358" w:rsidP="00B231C3">
      <w:pPr>
        <w:spacing w:line="276" w:lineRule="auto"/>
        <w:ind w:right="-574"/>
        <w:jc w:val="both"/>
        <w:rPr>
          <w:rFonts w:ascii="Open Sans" w:eastAsia="Open Sans" w:hAnsi="Open Sans" w:cs="Open Sans"/>
          <w:color w:val="000000"/>
          <w:sz w:val="22"/>
          <w:szCs w:val="22"/>
        </w:rPr>
      </w:pPr>
    </w:p>
    <w:p w14:paraId="0E2561D6" w14:textId="77777777" w:rsidR="003F1358" w:rsidRDefault="003F1358" w:rsidP="00B231C3">
      <w:pPr>
        <w:spacing w:line="276" w:lineRule="auto"/>
        <w:ind w:right="-574"/>
        <w:jc w:val="both"/>
        <w:rPr>
          <w:rFonts w:ascii="Open Sans" w:eastAsia="Open Sans" w:hAnsi="Open Sans" w:cs="Open Sans"/>
          <w:color w:val="000000"/>
          <w:sz w:val="22"/>
          <w:szCs w:val="22"/>
        </w:rPr>
      </w:pPr>
    </w:p>
    <w:p w14:paraId="7F5B5DED" w14:textId="44EE89B3" w:rsidR="00B231C3" w:rsidRPr="00B231C3"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lastRenderedPageBreak/>
        <w:t>Otra de las noticias positivas relacionadas con el alquiler</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que se extrae de los datos de septiembre es la recuperación</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de la Comunidad Valenciana. En este territorio, la caída en</w:t>
      </w:r>
    </w:p>
    <w:p w14:paraId="6C079DD4" w14:textId="76D44A59" w:rsidR="00B231C3"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t>el último año se había hecho notar especialmente en el alquiler.</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Y si bien es cierto que aún no se han alcanzado los niveles</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previos a la pandemia, sí que existe una tendencia de</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crecimiento.</w:t>
      </w:r>
    </w:p>
    <w:p w14:paraId="49351D1C" w14:textId="77777777" w:rsidR="00B231C3" w:rsidRPr="00B231C3" w:rsidRDefault="00B231C3" w:rsidP="00B231C3">
      <w:pPr>
        <w:spacing w:line="276" w:lineRule="auto"/>
        <w:ind w:right="-574"/>
        <w:jc w:val="both"/>
        <w:rPr>
          <w:rFonts w:ascii="Open Sans" w:eastAsia="Open Sans" w:hAnsi="Open Sans" w:cs="Open Sans"/>
          <w:color w:val="000000"/>
          <w:sz w:val="22"/>
          <w:szCs w:val="22"/>
        </w:rPr>
      </w:pPr>
    </w:p>
    <w:p w14:paraId="26D641CD" w14:textId="4657ED48" w:rsidR="008E6F4B" w:rsidRDefault="00B231C3" w:rsidP="00B231C3">
      <w:pPr>
        <w:spacing w:line="276" w:lineRule="auto"/>
        <w:ind w:right="-574"/>
        <w:jc w:val="both"/>
        <w:rPr>
          <w:rFonts w:ascii="Open Sans" w:eastAsia="Open Sans" w:hAnsi="Open Sans" w:cs="Open Sans"/>
          <w:color w:val="000000"/>
          <w:sz w:val="22"/>
          <w:szCs w:val="22"/>
        </w:rPr>
      </w:pPr>
      <w:r w:rsidRPr="00B231C3">
        <w:rPr>
          <w:rFonts w:ascii="Open Sans" w:eastAsia="Open Sans" w:hAnsi="Open Sans" w:cs="Open Sans"/>
          <w:color w:val="000000"/>
          <w:sz w:val="22"/>
          <w:szCs w:val="22"/>
        </w:rPr>
        <w:t>Tanto en agosto de 2020 como en febrero de 2021, un 14%</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de particulares valencianos mayores de 18 años había realizado</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alguna acción en el mercado del alquiler en los doce</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meses previos. Esta cifra, ha experimentado una subida de</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seis puntos porcentuales hasta alcanzar el 20% en septiembre</w:t>
      </w:r>
      <w:r>
        <w:rPr>
          <w:rFonts w:ascii="Open Sans" w:eastAsia="Open Sans" w:hAnsi="Open Sans" w:cs="Open Sans"/>
          <w:color w:val="000000"/>
          <w:sz w:val="22"/>
          <w:szCs w:val="22"/>
        </w:rPr>
        <w:t xml:space="preserve"> </w:t>
      </w:r>
      <w:r w:rsidRPr="00B231C3">
        <w:rPr>
          <w:rFonts w:ascii="Open Sans" w:eastAsia="Open Sans" w:hAnsi="Open Sans" w:cs="Open Sans"/>
          <w:color w:val="000000"/>
          <w:sz w:val="22"/>
          <w:szCs w:val="22"/>
        </w:rPr>
        <w:t>de 2021.</w:t>
      </w:r>
    </w:p>
    <w:p w14:paraId="186254B1" w14:textId="0F57C9C5" w:rsidR="008E6F4B" w:rsidRDefault="008E6F4B" w:rsidP="002B6BEC">
      <w:pPr>
        <w:spacing w:line="276" w:lineRule="auto"/>
        <w:ind w:right="-574"/>
        <w:jc w:val="both"/>
        <w:rPr>
          <w:rFonts w:ascii="Open Sans" w:eastAsia="Open Sans" w:hAnsi="Open Sans" w:cs="Open Sans"/>
          <w:color w:val="000000"/>
          <w:sz w:val="22"/>
          <w:szCs w:val="22"/>
        </w:rPr>
      </w:pPr>
    </w:p>
    <w:p w14:paraId="35E43846" w14:textId="0F4FA7A1" w:rsidR="008E6F4B" w:rsidRDefault="008E6F4B" w:rsidP="002B6BEC">
      <w:pPr>
        <w:spacing w:line="276" w:lineRule="auto"/>
        <w:ind w:right="-574"/>
        <w:jc w:val="both"/>
        <w:rPr>
          <w:rFonts w:ascii="Open Sans" w:eastAsia="Open Sans" w:hAnsi="Open Sans" w:cs="Open Sans"/>
          <w:color w:val="000000"/>
          <w:sz w:val="22"/>
          <w:szCs w:val="22"/>
        </w:rPr>
      </w:pPr>
    </w:p>
    <w:p w14:paraId="7DDE88ED" w14:textId="5D37EA33" w:rsidR="008E6F4B" w:rsidRDefault="008E6F4B" w:rsidP="002B6BEC">
      <w:pPr>
        <w:spacing w:line="276" w:lineRule="auto"/>
        <w:ind w:right="-574"/>
        <w:jc w:val="both"/>
        <w:rPr>
          <w:rFonts w:ascii="Open Sans" w:eastAsia="Open Sans" w:hAnsi="Open Sans" w:cs="Open Sans"/>
          <w:color w:val="000000"/>
          <w:sz w:val="22"/>
          <w:szCs w:val="22"/>
        </w:rPr>
      </w:pPr>
    </w:p>
    <w:p w14:paraId="70F0DB55" w14:textId="3E0E504C" w:rsidR="00B96797" w:rsidRPr="004D635C" w:rsidRDefault="009A3133" w:rsidP="004D635C">
      <w:pPr>
        <w:spacing w:line="276" w:lineRule="auto"/>
        <w:ind w:right="-716"/>
        <w:jc w:val="both"/>
        <w:rPr>
          <w:rFonts w:ascii="Open Sans Light" w:eastAsia="Open Sans Light" w:hAnsi="Open Sans Light" w:cs="Open Sans Light"/>
          <w:b/>
          <w:color w:val="303AB2"/>
          <w:sz w:val="22"/>
          <w:szCs w:val="22"/>
        </w:rPr>
      </w:pPr>
      <w:r w:rsidRPr="004D635C">
        <w:rPr>
          <w:rFonts w:ascii="Open Sans Light" w:eastAsia="Open Sans Light" w:hAnsi="Open Sans Light" w:cs="Open Sans Light"/>
          <w:b/>
          <w:color w:val="303AB2"/>
          <w:sz w:val="22"/>
          <w:szCs w:val="22"/>
        </w:rPr>
        <w:t>Sobre el informe “Radiografía del mercado de la vivienda</w:t>
      </w:r>
      <w:r w:rsidR="003F1358">
        <w:rPr>
          <w:rFonts w:ascii="Open Sans Light" w:eastAsia="Open Sans Light" w:hAnsi="Open Sans Light" w:cs="Open Sans Light"/>
          <w:b/>
          <w:color w:val="303AB2"/>
          <w:sz w:val="22"/>
          <w:szCs w:val="22"/>
        </w:rPr>
        <w:t xml:space="preserve"> en el segundo semestre de 2021</w:t>
      </w:r>
      <w:r w:rsidRPr="004D635C">
        <w:rPr>
          <w:rFonts w:ascii="Open Sans Light" w:eastAsia="Open Sans Light" w:hAnsi="Open Sans Light" w:cs="Open Sans Light"/>
          <w:b/>
          <w:color w:val="303AB2"/>
          <w:sz w:val="22"/>
          <w:szCs w:val="22"/>
        </w:rPr>
        <w:t>”</w:t>
      </w:r>
    </w:p>
    <w:p w14:paraId="59799FF9" w14:textId="7C3C75E5" w:rsidR="004D635C" w:rsidRDefault="009A313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8">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 xml:space="preserve">Radiografía del mercado de la vivienda </w:t>
      </w:r>
      <w:r w:rsidR="003F1358">
        <w:rPr>
          <w:rFonts w:ascii="Open Sans" w:eastAsia="Open Sans" w:hAnsi="Open Sans" w:cs="Open Sans"/>
          <w:b/>
          <w:i/>
          <w:color w:val="000000"/>
          <w:sz w:val="22"/>
          <w:szCs w:val="22"/>
        </w:rPr>
        <w:t>en el segundo semestre de 2021</w:t>
      </w:r>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29B3DD7A" w14:textId="04AC1DAF" w:rsidR="00B96797" w:rsidRDefault="009A3133">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pretende dar continuidad a los informes presentados en </w:t>
      </w:r>
      <w:r w:rsidR="003F1358">
        <w:rPr>
          <w:rFonts w:ascii="Open Sans" w:eastAsia="Open Sans" w:hAnsi="Open Sans" w:cs="Open Sans"/>
          <w:color w:val="000000"/>
          <w:sz w:val="22"/>
          <w:szCs w:val="22"/>
        </w:rPr>
        <w:t xml:space="preserve">mayo de </w:t>
      </w:r>
      <w:r>
        <w:rPr>
          <w:rFonts w:ascii="Open Sans" w:eastAsia="Open Sans" w:hAnsi="Open Sans" w:cs="Open Sans"/>
          <w:color w:val="000000"/>
          <w:sz w:val="22"/>
          <w:szCs w:val="22"/>
        </w:rPr>
        <w:t>202</w:t>
      </w:r>
      <w:r w:rsidR="003F1358">
        <w:rPr>
          <w:rFonts w:ascii="Open Sans" w:eastAsia="Open Sans" w:hAnsi="Open Sans" w:cs="Open Sans"/>
          <w:color w:val="000000"/>
          <w:sz w:val="22"/>
          <w:szCs w:val="22"/>
        </w:rPr>
        <w:t>1</w:t>
      </w:r>
      <w:r>
        <w:rPr>
          <w:rFonts w:ascii="Open Sans" w:eastAsia="Open Sans" w:hAnsi="Open Sans" w:cs="Open Sans"/>
          <w:color w:val="000000"/>
          <w:sz w:val="22"/>
          <w:szCs w:val="22"/>
        </w:rPr>
        <w:t xml:space="preserve">, 2019, 2018 y 2017. Al igual que los anteriores estudios, se ha realizado sobre un panel independiente con una muestra de 5.000 personas representativas de la sociedad española y que tienen entre 18 y 75 años, a través de encuestas online que se efectuaron entre </w:t>
      </w:r>
      <w:r w:rsidR="003F1358">
        <w:rPr>
          <w:rFonts w:ascii="Open Sans" w:eastAsia="Open Sans" w:hAnsi="Open Sans" w:cs="Open Sans"/>
          <w:color w:val="000000"/>
          <w:sz w:val="22"/>
          <w:szCs w:val="22"/>
        </w:rPr>
        <w:t>agosto y septiembre de 2021</w:t>
      </w:r>
      <w:r>
        <w:rPr>
          <w:rFonts w:ascii="Open Sans" w:eastAsia="Open Sans" w:hAnsi="Open Sans" w:cs="Open Sans"/>
          <w:color w:val="000000"/>
          <w:sz w:val="22"/>
          <w:szCs w:val="22"/>
        </w:rPr>
        <w:t>. Error muestral: +-1,4%</w:t>
      </w:r>
    </w:p>
    <w:p w14:paraId="6C63310F" w14:textId="77777777" w:rsidR="003F1358" w:rsidRDefault="003F1358">
      <w:pPr>
        <w:spacing w:line="276" w:lineRule="auto"/>
        <w:ind w:right="-716"/>
        <w:jc w:val="right"/>
        <w:rPr>
          <w:rFonts w:ascii="Open Sans Light" w:eastAsia="Open Sans Light" w:hAnsi="Open Sans Light" w:cs="Open Sans Light"/>
          <w:b/>
          <w:color w:val="303AB2"/>
        </w:rPr>
      </w:pPr>
    </w:p>
    <w:p w14:paraId="7459AE17" w14:textId="45BFDBE1" w:rsidR="00B96797" w:rsidRDefault="009A313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F78A3C4"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422F4FF9"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rsidR="00B840E3">
        <w:fldChar w:fldCharType="begin"/>
      </w:r>
      <w:r w:rsidR="00B840E3">
        <w:instrText xml:space="preserve"> HYPERLINK "https://www.adevinta.com/" \h </w:instrText>
      </w:r>
      <w:r w:rsidR="00B840E3">
        <w:fldChar w:fldCharType="separate"/>
      </w:r>
      <w:r>
        <w:rPr>
          <w:rFonts w:ascii="Open Sans" w:eastAsia="Open Sans" w:hAnsi="Open Sans" w:cs="Open Sans"/>
          <w:color w:val="0000FF"/>
          <w:sz w:val="22"/>
          <w:szCs w:val="22"/>
          <w:u w:val="single"/>
        </w:rPr>
        <w:t>Adevinta</w:t>
      </w:r>
      <w:proofErr w:type="spellEnd"/>
      <w:r w:rsidR="00B840E3">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2C1BDF05" w14:textId="77777777" w:rsidR="00B96797" w:rsidRDefault="00B840E3">
      <w:pPr>
        <w:shd w:val="clear" w:color="auto" w:fill="FFFFFF"/>
        <w:spacing w:before="280" w:after="280"/>
        <w:ind w:right="-716"/>
        <w:jc w:val="both"/>
        <w:rPr>
          <w:rFonts w:ascii="Times New Roman" w:eastAsia="Times New Roman" w:hAnsi="Times New Roman" w:cs="Times New Roman"/>
          <w:color w:val="222222"/>
          <w:sz w:val="22"/>
          <w:szCs w:val="22"/>
        </w:rPr>
      </w:pPr>
      <w:hyperlink r:id="rId20">
        <w:r w:rsidR="009A3133">
          <w:rPr>
            <w:rFonts w:ascii="Open Sans" w:eastAsia="Open Sans" w:hAnsi="Open Sans" w:cs="Open Sans"/>
            <w:color w:val="0000FF"/>
            <w:sz w:val="22"/>
            <w:szCs w:val="22"/>
            <w:u w:val="single"/>
          </w:rPr>
          <w:t>Más información sobre Fotocasa</w:t>
        </w:r>
      </w:hyperlink>
      <w:r w:rsidR="009A3133">
        <w:rPr>
          <w:rFonts w:ascii="Open Sans" w:eastAsia="Open Sans" w:hAnsi="Open Sans" w:cs="Open Sans"/>
          <w:color w:val="000000"/>
          <w:sz w:val="22"/>
          <w:szCs w:val="22"/>
        </w:rPr>
        <w:t>.</w:t>
      </w:r>
    </w:p>
    <w:p w14:paraId="44479B4F" w14:textId="77777777" w:rsidR="00B96797" w:rsidRDefault="009A313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España, </w:t>
      </w:r>
      <w:proofErr w:type="spellStart"/>
      <w:r w:rsidR="00B840E3">
        <w:fldChar w:fldCharType="begin"/>
      </w:r>
      <w:r w:rsidR="00B840E3">
        <w:instrText xml:space="preserve"> HYPERLINK "https://www.adevinta.com/" \h </w:instrText>
      </w:r>
      <w:r w:rsidR="00B840E3">
        <w:fldChar w:fldCharType="separate"/>
      </w:r>
      <w:r>
        <w:rPr>
          <w:rFonts w:ascii="Open Sans" w:eastAsia="Open Sans" w:hAnsi="Open Sans" w:cs="Open Sans"/>
          <w:color w:val="0000FF"/>
          <w:sz w:val="22"/>
          <w:szCs w:val="22"/>
          <w:u w:val="single"/>
        </w:rPr>
        <w:t>Adevinta</w:t>
      </w:r>
      <w:proofErr w:type="spellEnd"/>
      <w:r w:rsidR="00B840E3">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rsidR="00B840E3">
        <w:fldChar w:fldCharType="begin"/>
      </w:r>
      <w:r w:rsidR="00B840E3">
        <w:instrText xml:space="preserve"> HYP</w:instrText>
      </w:r>
      <w:r w:rsidR="00B840E3">
        <w:instrText xml:space="preserve">ERLINK "https://www.habitaclia.com/" \h </w:instrText>
      </w:r>
      <w:r w:rsidR="00B840E3">
        <w:fldChar w:fldCharType="separate"/>
      </w:r>
      <w:r>
        <w:rPr>
          <w:rFonts w:ascii="Open Sans" w:eastAsia="Open Sans" w:hAnsi="Open Sans" w:cs="Open Sans"/>
          <w:color w:val="0000FF"/>
          <w:sz w:val="22"/>
          <w:szCs w:val="22"/>
          <w:u w:val="single"/>
        </w:rPr>
        <w:t>habitaclia</w:t>
      </w:r>
      <w:proofErr w:type="spellEnd"/>
      <w:r w:rsidR="00B840E3">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rsidR="00B840E3">
        <w:fldChar w:fldCharType="begin"/>
      </w:r>
      <w:r w:rsidR="00B840E3">
        <w:instrText xml:space="preserve"> HYPERLINK "https://www.milanuncios.es/" \h </w:instrText>
      </w:r>
      <w:r w:rsidR="00B840E3">
        <w:fldChar w:fldCharType="separate"/>
      </w:r>
      <w:r>
        <w:rPr>
          <w:rFonts w:ascii="Open Sans" w:eastAsia="Open Sans" w:hAnsi="Open Sans" w:cs="Open Sans"/>
          <w:color w:val="0000FF"/>
          <w:sz w:val="22"/>
          <w:szCs w:val="22"/>
          <w:u w:val="single"/>
        </w:rPr>
        <w:t>Milanuncios</w:t>
      </w:r>
      <w:proofErr w:type="spellEnd"/>
      <w:r w:rsidR="00B840E3">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rsidR="00B840E3">
        <w:fldChar w:fldCharType="begin"/>
      </w:r>
      <w:r w:rsidR="00B840E3">
        <w:instrText xml:space="preserve"> HYPERLINK "https://www.vibbo.com/" \h </w:instrText>
      </w:r>
      <w:r w:rsidR="00B840E3">
        <w:fldChar w:fldCharType="separate"/>
      </w:r>
      <w:r>
        <w:rPr>
          <w:rFonts w:ascii="Open Sans" w:eastAsia="Open Sans" w:hAnsi="Open Sans" w:cs="Open Sans"/>
          <w:color w:val="0000FF"/>
          <w:sz w:val="22"/>
          <w:szCs w:val="22"/>
          <w:u w:val="single"/>
        </w:rPr>
        <w:t>vibbo</w:t>
      </w:r>
      <w:proofErr w:type="spellEnd"/>
      <w:r w:rsidR="00B840E3">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0A1DED09"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391B22C0" w14:textId="77777777" w:rsidR="00B96797" w:rsidRDefault="009A3133">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6110E73B"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6083A736" w14:textId="77777777" w:rsidR="00B96797" w:rsidRDefault="00B96797">
      <w:pPr>
        <w:spacing w:line="276" w:lineRule="auto"/>
        <w:ind w:right="-716"/>
        <w:rPr>
          <w:rFonts w:ascii="Open Sans Light" w:eastAsia="Open Sans Light" w:hAnsi="Open Sans Light" w:cs="Open Sans Light"/>
          <w:b/>
          <w:color w:val="303AB2"/>
          <w:sz w:val="22"/>
          <w:szCs w:val="22"/>
        </w:rPr>
      </w:pPr>
    </w:p>
    <w:p w14:paraId="35B2A839" w14:textId="77777777" w:rsidR="00B96797" w:rsidRDefault="009A313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1EC51E0" w14:textId="77777777" w:rsidR="00B96797" w:rsidRDefault="009A3133">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20DB693" w14:textId="77777777" w:rsidR="00B96797" w:rsidRDefault="00B840E3">
      <w:pPr>
        <w:shd w:val="clear" w:color="auto" w:fill="FFFFFF"/>
        <w:spacing w:line="276" w:lineRule="auto"/>
        <w:ind w:right="-716"/>
        <w:rPr>
          <w:rFonts w:ascii="Open Sans" w:eastAsia="Open Sans" w:hAnsi="Open Sans" w:cs="Open Sans"/>
          <w:color w:val="0000FF"/>
          <w:sz w:val="19"/>
          <w:szCs w:val="19"/>
          <w:u w:val="single"/>
        </w:rPr>
      </w:pPr>
      <w:hyperlink r:id="rId26">
        <w:r w:rsidR="009A3133">
          <w:rPr>
            <w:rFonts w:ascii="Open Sans" w:eastAsia="Open Sans" w:hAnsi="Open Sans" w:cs="Open Sans"/>
            <w:color w:val="0000FF"/>
            <w:sz w:val="19"/>
            <w:szCs w:val="19"/>
            <w:u w:val="single"/>
          </w:rPr>
          <w:t>rtorne@llorenteycuenca.com</w:t>
        </w:r>
      </w:hyperlink>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t xml:space="preserve">                                                  </w:t>
      </w:r>
      <w:hyperlink r:id="rId27">
        <w:r w:rsidR="009A3133">
          <w:rPr>
            <w:rFonts w:ascii="Open Sans" w:eastAsia="Open Sans" w:hAnsi="Open Sans" w:cs="Open Sans"/>
            <w:color w:val="0000FF"/>
            <w:sz w:val="19"/>
            <w:szCs w:val="19"/>
            <w:u w:val="single"/>
          </w:rPr>
          <w:t>comunicacion@fotocasa.es</w:t>
        </w:r>
      </w:hyperlink>
    </w:p>
    <w:p w14:paraId="6321E1B8" w14:textId="77777777" w:rsidR="00B96797" w:rsidRDefault="009A3133">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5DD3227" w14:textId="77777777" w:rsidR="00B96797" w:rsidRDefault="009A3133">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1D9D8A3" w14:textId="77777777" w:rsidR="00B96797" w:rsidRDefault="009A3133">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D58B039" w14:textId="77777777" w:rsidR="00B96797" w:rsidRDefault="00B840E3">
      <w:pPr>
        <w:shd w:val="clear" w:color="auto" w:fill="FFFFFF"/>
        <w:ind w:right="-716"/>
        <w:rPr>
          <w:rFonts w:ascii="Open Sans" w:eastAsia="Open Sans" w:hAnsi="Open Sans" w:cs="Open Sans"/>
          <w:color w:val="0000FF"/>
          <w:sz w:val="19"/>
          <w:szCs w:val="19"/>
        </w:rPr>
      </w:pPr>
      <w:hyperlink r:id="rId28">
        <w:r w:rsidR="009A3133">
          <w:rPr>
            <w:rFonts w:ascii="Open Sans" w:eastAsia="Open Sans" w:hAnsi="Open Sans" w:cs="Open Sans"/>
            <w:color w:val="0000FF"/>
            <w:sz w:val="19"/>
            <w:szCs w:val="19"/>
            <w:u w:val="single"/>
          </w:rPr>
          <w:t>emerino@llorenteycuenca.com</w:t>
        </w:r>
      </w:hyperlink>
    </w:p>
    <w:p w14:paraId="1E6D275E" w14:textId="77777777" w:rsidR="00B96797" w:rsidRDefault="009A3133">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C8BFE83" w14:textId="77777777" w:rsidR="00B96797" w:rsidRDefault="00B96797">
      <w:pPr>
        <w:shd w:val="clear" w:color="auto" w:fill="FFFFFF"/>
        <w:ind w:right="-716"/>
        <w:rPr>
          <w:rFonts w:ascii="Open Sans" w:eastAsia="Open Sans" w:hAnsi="Open Sans" w:cs="Open Sans"/>
          <w:color w:val="000000"/>
          <w:sz w:val="19"/>
          <w:szCs w:val="19"/>
        </w:rPr>
      </w:pPr>
    </w:p>
    <w:p w14:paraId="4F3F5D7E" w14:textId="0DAC1FED" w:rsidR="00B96797" w:rsidRDefault="00B96797">
      <w:pPr>
        <w:shd w:val="clear" w:color="auto" w:fill="FFFFFF"/>
        <w:ind w:right="-716"/>
        <w:rPr>
          <w:rFonts w:ascii="Open Sans" w:eastAsia="Open Sans" w:hAnsi="Open Sans" w:cs="Open Sans"/>
          <w:color w:val="000000"/>
          <w:sz w:val="21"/>
          <w:szCs w:val="21"/>
        </w:rPr>
      </w:pPr>
    </w:p>
    <w:sectPr w:rsidR="00B96797">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4417" w14:textId="77777777" w:rsidR="00B840E3" w:rsidRDefault="00B840E3">
      <w:r>
        <w:separator/>
      </w:r>
    </w:p>
  </w:endnote>
  <w:endnote w:type="continuationSeparator" w:id="0">
    <w:p w14:paraId="18CA5F8C" w14:textId="77777777" w:rsidR="00B840E3" w:rsidRDefault="00B8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768E" w14:textId="77777777" w:rsidR="00B96797" w:rsidRDefault="009A313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BB176D9" wp14:editId="222938ED">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3CE3" w14:textId="77777777" w:rsidR="00B840E3" w:rsidRDefault="00B840E3">
      <w:r>
        <w:separator/>
      </w:r>
    </w:p>
  </w:footnote>
  <w:footnote w:type="continuationSeparator" w:id="0">
    <w:p w14:paraId="19E39E52" w14:textId="77777777" w:rsidR="00B840E3" w:rsidRDefault="00B8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79FA"/>
    <w:multiLevelType w:val="multilevel"/>
    <w:tmpl w:val="879AB6D4"/>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97"/>
    <w:rsid w:val="000B7DBB"/>
    <w:rsid w:val="0012790B"/>
    <w:rsid w:val="0014506E"/>
    <w:rsid w:val="00151BC9"/>
    <w:rsid w:val="001E7BF3"/>
    <w:rsid w:val="002B6BEC"/>
    <w:rsid w:val="002D44CE"/>
    <w:rsid w:val="0035413B"/>
    <w:rsid w:val="00385DF5"/>
    <w:rsid w:val="003B2C52"/>
    <w:rsid w:val="003F1358"/>
    <w:rsid w:val="004432CA"/>
    <w:rsid w:val="004630F8"/>
    <w:rsid w:val="00497C9F"/>
    <w:rsid w:val="004D635C"/>
    <w:rsid w:val="0053047F"/>
    <w:rsid w:val="005648DC"/>
    <w:rsid w:val="005C73C3"/>
    <w:rsid w:val="00642FBA"/>
    <w:rsid w:val="006C2785"/>
    <w:rsid w:val="007800C5"/>
    <w:rsid w:val="008037AD"/>
    <w:rsid w:val="0080467B"/>
    <w:rsid w:val="008279E6"/>
    <w:rsid w:val="008478D0"/>
    <w:rsid w:val="008E5510"/>
    <w:rsid w:val="008E6F4B"/>
    <w:rsid w:val="009163CF"/>
    <w:rsid w:val="009A3133"/>
    <w:rsid w:val="009F3A78"/>
    <w:rsid w:val="00A90EB4"/>
    <w:rsid w:val="00AD50E4"/>
    <w:rsid w:val="00AE41FF"/>
    <w:rsid w:val="00B231C3"/>
    <w:rsid w:val="00B441C7"/>
    <w:rsid w:val="00B840E3"/>
    <w:rsid w:val="00B96797"/>
    <w:rsid w:val="00BB71C5"/>
    <w:rsid w:val="00C22EB8"/>
    <w:rsid w:val="00C26765"/>
    <w:rsid w:val="00C31B2E"/>
    <w:rsid w:val="00C84DD1"/>
    <w:rsid w:val="00CB3C61"/>
    <w:rsid w:val="00CF616C"/>
    <w:rsid w:val="00D40842"/>
    <w:rsid w:val="00E306F2"/>
    <w:rsid w:val="00E52310"/>
    <w:rsid w:val="00F1115B"/>
    <w:rsid w:val="00FE0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7D64"/>
  <w15:docId w15:val="{BC01C4D2-63A5-4FD6-B47F-B917B48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F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fotocasa.es/es/quienes-som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5.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gV6JSqHroH2wbfw0jFxoBAX8A==">AMUW2mWeAt0guIKdocF9vG1NNguV4Ag+vM0gtnZgnoodE4iB4WCML/xZO8HhID+suk75xSjQNMlwv1u/gLi7PP6klSjB8Z0BZAygclVGc4EODkqWOYkGweM0ygdq4dbGGKG+kxL+nx7Q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2130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30</cp:revision>
  <cp:lastPrinted>2021-10-19T21:11:00Z</cp:lastPrinted>
  <dcterms:created xsi:type="dcterms:W3CDTF">2021-05-04T14:46:00Z</dcterms:created>
  <dcterms:modified xsi:type="dcterms:W3CDTF">2021-10-19T21:24:00Z</dcterms:modified>
</cp:coreProperties>
</file>