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EA2" w14:textId="16EB4FDB" w:rsidR="00A84CA7" w:rsidRDefault="00831D52" w:rsidP="0067088B">
      <w:pPr>
        <w:ind w:left="708" w:right="-574" w:hanging="708"/>
      </w:pPr>
      <w:r>
        <w:rPr>
          <w:rFonts w:ascii="National" w:eastAsia="National" w:hAnsi="National" w:cs="National"/>
          <w:b/>
          <w:noProof/>
          <w:color w:val="303AB2"/>
          <w:sz w:val="56"/>
          <w:szCs w:val="56"/>
          <w:lang w:eastAsia="es-ES"/>
        </w:rPr>
        <w:drawing>
          <wp:anchor distT="0" distB="0" distL="114300" distR="114300" simplePos="0" relativeHeight="251658240" behindDoc="0" locked="0" layoutInCell="1" allowOverlap="1" wp14:anchorId="40750698" wp14:editId="276BCE22">
            <wp:simplePos x="0" y="0"/>
            <wp:positionH relativeFrom="column">
              <wp:posOffset>1376680</wp:posOffset>
            </wp:positionH>
            <wp:positionV relativeFrom="paragraph">
              <wp:posOffset>-833755</wp:posOffset>
            </wp:positionV>
            <wp:extent cx="3019425" cy="19022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9022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ational" w:hAnsi="National"/>
          <w:noProof/>
          <w:color w:val="303AB2"/>
          <w:sz w:val="36"/>
          <w:szCs w:val="36"/>
          <w:lang w:val="es-ES" w:eastAsia="es-ES"/>
        </w:rPr>
        <w:drawing>
          <wp:anchor distT="0" distB="0" distL="114300" distR="114300" simplePos="0" relativeHeight="251656192" behindDoc="0" locked="0" layoutInCell="1" allowOverlap="1" wp14:anchorId="0B5B7A48" wp14:editId="53E482EB">
            <wp:simplePos x="0" y="0"/>
            <wp:positionH relativeFrom="page">
              <wp:align>left</wp:align>
            </wp:positionH>
            <wp:positionV relativeFrom="paragraph">
              <wp:posOffset>-768985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6A075E8E" w:rsidR="00440439" w:rsidRDefault="00440439" w:rsidP="00753088">
      <w:pPr>
        <w:ind w:right="-574"/>
        <w:jc w:val="right"/>
        <w:rPr>
          <w:rFonts w:ascii="National" w:hAnsi="National"/>
          <w:color w:val="303AB2"/>
          <w:sz w:val="36"/>
          <w:szCs w:val="36"/>
        </w:rPr>
      </w:pPr>
    </w:p>
    <w:p w14:paraId="7DFF91C1" w14:textId="19E349DF" w:rsidR="00A84CA7" w:rsidRDefault="00A84CA7" w:rsidP="00753088">
      <w:pPr>
        <w:ind w:right="-574"/>
        <w:jc w:val="right"/>
        <w:rPr>
          <w:rFonts w:ascii="National" w:hAnsi="National"/>
          <w:color w:val="303AB2"/>
          <w:sz w:val="36"/>
          <w:szCs w:val="36"/>
        </w:rPr>
      </w:pPr>
    </w:p>
    <w:p w14:paraId="6375B5B2" w14:textId="741DBD13" w:rsidR="00E54550" w:rsidRDefault="00E54550" w:rsidP="00753088">
      <w:pPr>
        <w:spacing w:line="276" w:lineRule="auto"/>
        <w:ind w:right="-574"/>
        <w:jc w:val="center"/>
        <w:rPr>
          <w:rFonts w:ascii="National" w:hAnsi="National"/>
          <w:b/>
          <w:bCs/>
          <w:iCs/>
          <w:color w:val="1DBDC5"/>
          <w:sz w:val="20"/>
          <w:szCs w:val="14"/>
          <w:lang w:val="es-ES"/>
        </w:rPr>
      </w:pPr>
    </w:p>
    <w:p w14:paraId="0CAEEDB7" w14:textId="2DE24C97" w:rsidR="000D54A1" w:rsidRDefault="000D54A1" w:rsidP="000D54A1">
      <w:pPr>
        <w:shd w:val="clear" w:color="auto" w:fill="FFFFFF"/>
        <w:ind w:right="-574"/>
        <w:rPr>
          <w:rFonts w:ascii="National" w:eastAsia="National" w:hAnsi="National" w:cs="National"/>
          <w:b/>
          <w:color w:val="303AB2"/>
          <w:sz w:val="50"/>
          <w:szCs w:val="50"/>
          <w:lang w:eastAsia="es-ES"/>
        </w:rPr>
      </w:pPr>
    </w:p>
    <w:p w14:paraId="7DCD154E" w14:textId="32E9F323" w:rsidR="000D54A1" w:rsidRPr="004941FB" w:rsidRDefault="002806C9" w:rsidP="00AA6FD1">
      <w:pPr>
        <w:shd w:val="clear" w:color="auto" w:fill="FFFFFF"/>
        <w:ind w:right="-574"/>
        <w:jc w:val="center"/>
        <w:rPr>
          <w:rFonts w:ascii="National" w:eastAsia="National" w:hAnsi="National" w:cs="National"/>
          <w:b/>
          <w:color w:val="303AB2"/>
          <w:sz w:val="56"/>
          <w:szCs w:val="56"/>
          <w:lang w:eastAsia="es-ES"/>
        </w:rPr>
      </w:pPr>
      <w:r w:rsidRPr="004941FB">
        <w:rPr>
          <w:rFonts w:ascii="National" w:eastAsia="National" w:hAnsi="National" w:cs="National"/>
          <w:b/>
          <w:color w:val="303AB2"/>
          <w:sz w:val="56"/>
          <w:szCs w:val="56"/>
          <w:lang w:eastAsia="es-ES"/>
        </w:rPr>
        <w:t>L</w:t>
      </w:r>
      <w:r w:rsidR="00D73835" w:rsidRPr="004941FB">
        <w:rPr>
          <w:rFonts w:ascii="National" w:eastAsia="National" w:hAnsi="National" w:cs="National"/>
          <w:b/>
          <w:color w:val="303AB2"/>
          <w:sz w:val="56"/>
          <w:szCs w:val="56"/>
          <w:lang w:eastAsia="es-ES"/>
        </w:rPr>
        <w:t xml:space="preserve">os usuarios </w:t>
      </w:r>
      <w:r w:rsidR="004941FB" w:rsidRPr="004941FB">
        <w:rPr>
          <w:rFonts w:ascii="National" w:eastAsia="National" w:hAnsi="National" w:cs="National"/>
          <w:b/>
          <w:color w:val="303AB2"/>
          <w:sz w:val="56"/>
          <w:szCs w:val="56"/>
          <w:lang w:eastAsia="es-ES"/>
        </w:rPr>
        <w:t>que contratan</w:t>
      </w:r>
      <w:r w:rsidRPr="004941FB">
        <w:rPr>
          <w:rFonts w:ascii="National" w:eastAsia="National" w:hAnsi="National" w:cs="National"/>
          <w:b/>
          <w:color w:val="303AB2"/>
          <w:sz w:val="56"/>
          <w:szCs w:val="56"/>
          <w:lang w:eastAsia="es-ES"/>
        </w:rPr>
        <w:t xml:space="preserve"> hipotecas verdes </w:t>
      </w:r>
      <w:r w:rsidR="00D73835" w:rsidRPr="004941FB">
        <w:rPr>
          <w:rFonts w:ascii="National" w:eastAsia="National" w:hAnsi="National" w:cs="National"/>
          <w:b/>
          <w:color w:val="303AB2"/>
          <w:sz w:val="56"/>
          <w:szCs w:val="56"/>
          <w:lang w:eastAsia="es-ES"/>
        </w:rPr>
        <w:t xml:space="preserve">se ahorran </w:t>
      </w:r>
      <w:r w:rsidRPr="004941FB">
        <w:rPr>
          <w:rFonts w:ascii="National" w:eastAsia="National" w:hAnsi="National" w:cs="National"/>
          <w:b/>
          <w:color w:val="303AB2"/>
          <w:sz w:val="56"/>
          <w:szCs w:val="56"/>
          <w:lang w:eastAsia="es-ES"/>
        </w:rPr>
        <w:t xml:space="preserve">un 5% </w:t>
      </w:r>
      <w:r w:rsidR="00D73835" w:rsidRPr="004941FB">
        <w:rPr>
          <w:rFonts w:ascii="National" w:eastAsia="National" w:hAnsi="National" w:cs="National"/>
          <w:b/>
          <w:color w:val="303AB2"/>
          <w:sz w:val="56"/>
          <w:szCs w:val="56"/>
          <w:lang w:eastAsia="es-ES"/>
        </w:rPr>
        <w:t>en la</w:t>
      </w:r>
      <w:r w:rsidRPr="004941FB">
        <w:rPr>
          <w:rFonts w:ascii="National" w:eastAsia="National" w:hAnsi="National" w:cs="National"/>
          <w:b/>
          <w:color w:val="303AB2"/>
          <w:sz w:val="56"/>
          <w:szCs w:val="56"/>
          <w:lang w:eastAsia="es-ES"/>
        </w:rPr>
        <w:t xml:space="preserve"> </w:t>
      </w:r>
      <w:r w:rsidR="00393F01" w:rsidRPr="004941FB">
        <w:rPr>
          <w:rFonts w:ascii="National" w:eastAsia="National" w:hAnsi="National" w:cs="National"/>
          <w:b/>
          <w:color w:val="303AB2"/>
          <w:sz w:val="56"/>
          <w:szCs w:val="56"/>
          <w:lang w:eastAsia="es-ES"/>
        </w:rPr>
        <w:t>entrada</w:t>
      </w:r>
      <w:r w:rsidRPr="004941FB">
        <w:rPr>
          <w:rFonts w:ascii="National" w:eastAsia="National" w:hAnsi="National" w:cs="National"/>
          <w:b/>
          <w:color w:val="303AB2"/>
          <w:sz w:val="56"/>
          <w:szCs w:val="56"/>
          <w:lang w:eastAsia="es-ES"/>
        </w:rPr>
        <w:t xml:space="preserve"> inicial</w:t>
      </w:r>
    </w:p>
    <w:p w14:paraId="4E91A55F" w14:textId="4482010F" w:rsidR="00471E3C" w:rsidRPr="00AC6946" w:rsidRDefault="00471E3C" w:rsidP="00AC6946">
      <w:pPr>
        <w:spacing w:line="276" w:lineRule="auto"/>
        <w:ind w:right="-574"/>
        <w:rPr>
          <w:rFonts w:ascii="Open Sans" w:eastAsia="Times New Roman" w:hAnsi="Open Sans" w:cs="Open Sans"/>
          <w:sz w:val="22"/>
          <w:szCs w:val="22"/>
          <w:lang w:val="es-ES" w:eastAsia="es-ES_tradnl"/>
        </w:rPr>
      </w:pPr>
    </w:p>
    <w:p w14:paraId="75988FBF" w14:textId="1D45D270" w:rsidR="00C605F5" w:rsidRPr="00BC1E7B" w:rsidRDefault="00BD3851" w:rsidP="00BC1E7B">
      <w:pPr>
        <w:numPr>
          <w:ilvl w:val="0"/>
          <w:numId w:val="7"/>
        </w:numPr>
        <w:pBdr>
          <w:top w:val="nil"/>
          <w:left w:val="nil"/>
          <w:bottom w:val="nil"/>
          <w:right w:val="nil"/>
          <w:between w:val="nil"/>
        </w:pBdr>
        <w:spacing w:line="276" w:lineRule="auto"/>
        <w:ind w:right="-574" w:hanging="357"/>
        <w:jc w:val="both"/>
        <w:rPr>
          <w:rFonts w:ascii="Open Sans" w:eastAsia="Open Sans" w:hAnsi="Open Sans" w:cs="Open Sans"/>
          <w:sz w:val="22"/>
          <w:szCs w:val="22"/>
          <w:lang w:eastAsia="es-ES"/>
        </w:rPr>
      </w:pPr>
      <w:r w:rsidRPr="00BC1E7B">
        <w:rPr>
          <w:rFonts w:ascii="Open Sans" w:eastAsia="Open Sans" w:hAnsi="Open Sans" w:cs="Open Sans"/>
          <w:sz w:val="22"/>
          <w:szCs w:val="22"/>
          <w:lang w:eastAsia="es-ES"/>
        </w:rPr>
        <w:t xml:space="preserve">El </w:t>
      </w:r>
      <w:r w:rsidR="00C605F5" w:rsidRPr="00BC1E7B">
        <w:rPr>
          <w:rFonts w:ascii="Open Sans" w:eastAsia="Open Sans" w:hAnsi="Open Sans" w:cs="Open Sans"/>
          <w:sz w:val="22"/>
          <w:szCs w:val="22"/>
          <w:lang w:eastAsia="es-ES"/>
        </w:rPr>
        <w:t>62</w:t>
      </w:r>
      <w:r w:rsidRPr="00BC1E7B">
        <w:rPr>
          <w:rFonts w:ascii="Open Sans" w:eastAsia="Open Sans" w:hAnsi="Open Sans" w:cs="Open Sans"/>
          <w:sz w:val="22"/>
          <w:szCs w:val="22"/>
          <w:lang w:eastAsia="es-ES"/>
        </w:rPr>
        <w:t>% de los compradores de vivienda</w:t>
      </w:r>
      <w:r w:rsidR="009119AC" w:rsidRPr="00BC1E7B">
        <w:rPr>
          <w:rFonts w:ascii="Open Sans" w:eastAsia="Open Sans" w:hAnsi="Open Sans" w:cs="Open Sans"/>
          <w:sz w:val="22"/>
          <w:szCs w:val="22"/>
          <w:lang w:eastAsia="es-ES"/>
        </w:rPr>
        <w:t xml:space="preserve"> en 2021 necesitó financiación bancaria</w:t>
      </w:r>
    </w:p>
    <w:p w14:paraId="1AA6C44B" w14:textId="77777777" w:rsidR="00BC1E7B" w:rsidRPr="00BC1E7B" w:rsidRDefault="00BC1E7B" w:rsidP="00BC1E7B">
      <w:pPr>
        <w:pBdr>
          <w:top w:val="nil"/>
          <w:left w:val="nil"/>
          <w:bottom w:val="nil"/>
          <w:right w:val="nil"/>
          <w:between w:val="nil"/>
        </w:pBdr>
        <w:spacing w:line="276" w:lineRule="auto"/>
        <w:ind w:left="1001" w:right="-574"/>
        <w:jc w:val="both"/>
        <w:rPr>
          <w:rFonts w:ascii="Open Sans" w:eastAsia="Open Sans" w:hAnsi="Open Sans" w:cs="Open Sans"/>
          <w:sz w:val="22"/>
          <w:szCs w:val="22"/>
          <w:lang w:eastAsia="es-ES"/>
        </w:rPr>
      </w:pPr>
    </w:p>
    <w:p w14:paraId="49994622" w14:textId="0AC52E2B" w:rsidR="0096020A" w:rsidRPr="00BC1E7B" w:rsidRDefault="004C7A58" w:rsidP="00BC1E7B">
      <w:pPr>
        <w:numPr>
          <w:ilvl w:val="0"/>
          <w:numId w:val="7"/>
        </w:numPr>
        <w:pBdr>
          <w:top w:val="nil"/>
          <w:left w:val="nil"/>
          <w:bottom w:val="nil"/>
          <w:right w:val="nil"/>
          <w:between w:val="nil"/>
        </w:pBdr>
        <w:spacing w:line="276" w:lineRule="auto"/>
        <w:ind w:right="-574" w:hanging="357"/>
        <w:jc w:val="both"/>
        <w:rPr>
          <w:rFonts w:ascii="Open Sans" w:eastAsia="Open Sans" w:hAnsi="Open Sans" w:cs="Open Sans"/>
          <w:sz w:val="22"/>
          <w:szCs w:val="22"/>
          <w:lang w:eastAsia="es-ES"/>
        </w:rPr>
      </w:pPr>
      <w:r w:rsidRPr="00BC1E7B">
        <w:rPr>
          <w:rFonts w:ascii="Open Sans" w:eastAsia="Open Sans" w:hAnsi="Open Sans" w:cs="Open Sans"/>
          <w:color w:val="000000"/>
          <w:sz w:val="22"/>
          <w:szCs w:val="22"/>
          <w:lang w:eastAsia="es-ES"/>
        </w:rPr>
        <w:t>Solo el 16% de los futuros compradores de vivienda se interesan por la eficiencia energética de su hogar</w:t>
      </w:r>
    </w:p>
    <w:p w14:paraId="4988CE95" w14:textId="77777777" w:rsidR="00BC1E7B" w:rsidRPr="00BC1E7B" w:rsidRDefault="00BC1E7B" w:rsidP="00BC1E7B">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F28CACA" w14:textId="7EC16B9E" w:rsidR="00BD3851" w:rsidRPr="00BC1E7B" w:rsidRDefault="007D026C" w:rsidP="00BC1E7B">
      <w:pPr>
        <w:pStyle w:val="Prrafodelista"/>
        <w:numPr>
          <w:ilvl w:val="0"/>
          <w:numId w:val="7"/>
        </w:numPr>
        <w:jc w:val="both"/>
        <w:rPr>
          <w:rFonts w:ascii="Open Sans" w:eastAsia="Open Sans" w:hAnsi="Open Sans" w:cs="Open Sans"/>
          <w:sz w:val="22"/>
          <w:szCs w:val="22"/>
          <w:lang w:eastAsia="es-ES"/>
        </w:rPr>
      </w:pPr>
      <w:r w:rsidRPr="00BC1E7B">
        <w:rPr>
          <w:rFonts w:ascii="Open Sans" w:eastAsia="Open Sans" w:hAnsi="Open Sans" w:cs="Open Sans"/>
          <w:sz w:val="22"/>
          <w:szCs w:val="22"/>
          <w:lang w:eastAsia="es-ES"/>
        </w:rPr>
        <w:t xml:space="preserve">El 75% de los españoles </w:t>
      </w:r>
      <w:r w:rsidR="00BD3851" w:rsidRPr="00BC1E7B">
        <w:rPr>
          <w:rFonts w:ascii="Open Sans" w:eastAsia="Open Sans" w:hAnsi="Open Sans" w:cs="Open Sans"/>
          <w:sz w:val="22"/>
          <w:szCs w:val="22"/>
          <w:lang w:eastAsia="es-ES"/>
        </w:rPr>
        <w:t xml:space="preserve">opina que </w:t>
      </w:r>
      <w:r w:rsidR="00BD3851" w:rsidRPr="00BC1E7B">
        <w:rPr>
          <w:rFonts w:ascii="Open Sans" w:eastAsia="Open Sans" w:hAnsi="Open Sans" w:cs="Open Sans"/>
          <w:color w:val="000000"/>
          <w:sz w:val="22"/>
          <w:szCs w:val="22"/>
          <w:lang w:eastAsia="es-ES"/>
        </w:rPr>
        <w:t>los beneficios fiscales y los incentivos económicos son las políticas más efectivas para incentivar la demanda de vivienda energética</w:t>
      </w:r>
    </w:p>
    <w:p w14:paraId="6492A9D1" w14:textId="77777777" w:rsidR="009119AC" w:rsidRPr="00BC1E7B" w:rsidRDefault="009119AC" w:rsidP="00BC1E7B">
      <w:pPr>
        <w:pStyle w:val="Prrafodelista"/>
        <w:jc w:val="both"/>
        <w:rPr>
          <w:rFonts w:ascii="Open Sans" w:eastAsia="Open Sans" w:hAnsi="Open Sans" w:cs="Open Sans"/>
          <w:sz w:val="22"/>
          <w:szCs w:val="22"/>
          <w:lang w:eastAsia="es-ES"/>
        </w:rPr>
      </w:pPr>
    </w:p>
    <w:p w14:paraId="1104147D" w14:textId="1CC8FBA4" w:rsidR="009119AC" w:rsidRPr="00BC1E7B" w:rsidRDefault="009119AC" w:rsidP="00BC1E7B">
      <w:pPr>
        <w:pStyle w:val="Prrafodelista"/>
        <w:numPr>
          <w:ilvl w:val="0"/>
          <w:numId w:val="7"/>
        </w:numPr>
        <w:jc w:val="both"/>
        <w:rPr>
          <w:rFonts w:ascii="Open Sans" w:eastAsia="Open Sans" w:hAnsi="Open Sans" w:cs="Open Sans"/>
          <w:sz w:val="22"/>
          <w:szCs w:val="22"/>
          <w:lang w:eastAsia="es-ES"/>
        </w:rPr>
      </w:pPr>
      <w:r w:rsidRPr="00BC1E7B">
        <w:rPr>
          <w:rFonts w:ascii="Open Sans" w:eastAsia="Open Sans" w:hAnsi="Open Sans" w:cs="Open Sans"/>
          <w:color w:val="000000"/>
          <w:sz w:val="22"/>
          <w:szCs w:val="22"/>
          <w:lang w:eastAsia="es-ES"/>
        </w:rPr>
        <w:t>9 de cada 10 propietarios en España cree tener un hogar bastante eficiente</w:t>
      </w:r>
    </w:p>
    <w:p w14:paraId="791F31AC" w14:textId="77777777" w:rsidR="00534875" w:rsidRPr="00BC1E7B"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64C9EE1C" w:rsidR="00A245A0" w:rsidRPr="00BC1E7B" w:rsidRDefault="00753088" w:rsidP="00F41724">
      <w:pPr>
        <w:spacing w:line="276" w:lineRule="auto"/>
        <w:ind w:right="-574"/>
        <w:jc w:val="both"/>
        <w:rPr>
          <w:rFonts w:ascii="Open Sans Light" w:hAnsi="Open Sans Light" w:cs="Open Sans Light"/>
          <w:b/>
          <w:iCs/>
          <w:color w:val="303AB2"/>
          <w:szCs w:val="20"/>
          <w:lang w:val="es-ES"/>
        </w:rPr>
      </w:pPr>
      <w:r w:rsidRPr="00BC1E7B">
        <w:rPr>
          <w:rFonts w:ascii="Open Sans Light" w:hAnsi="Open Sans Light" w:cs="Open Sans Light"/>
          <w:b/>
          <w:iCs/>
          <w:color w:val="303AB2"/>
          <w:szCs w:val="20"/>
          <w:lang w:val="es-ES"/>
        </w:rPr>
        <w:t>Madrid</w:t>
      </w:r>
      <w:r w:rsidR="00481CB0" w:rsidRPr="00BC1E7B">
        <w:rPr>
          <w:rFonts w:ascii="Open Sans Light" w:hAnsi="Open Sans Light" w:cs="Open Sans Light"/>
          <w:b/>
          <w:iCs/>
          <w:color w:val="303AB2"/>
          <w:szCs w:val="20"/>
          <w:lang w:val="es-ES"/>
        </w:rPr>
        <w:t xml:space="preserve">, </w:t>
      </w:r>
      <w:r w:rsidR="002357C2">
        <w:rPr>
          <w:rFonts w:ascii="Open Sans Light" w:hAnsi="Open Sans Light" w:cs="Open Sans Light"/>
          <w:b/>
          <w:iCs/>
          <w:color w:val="303AB2"/>
          <w:szCs w:val="20"/>
          <w:lang w:val="es-ES"/>
        </w:rPr>
        <w:t>4 de febrero</w:t>
      </w:r>
      <w:r w:rsidR="00B72AF2" w:rsidRPr="00BC1E7B">
        <w:rPr>
          <w:rFonts w:ascii="Open Sans Light" w:hAnsi="Open Sans Light" w:cs="Open Sans Light"/>
          <w:b/>
          <w:iCs/>
          <w:color w:val="303AB2"/>
          <w:szCs w:val="20"/>
          <w:lang w:val="es-ES"/>
        </w:rPr>
        <w:t xml:space="preserve"> de 202</w:t>
      </w:r>
      <w:r w:rsidR="000479C9" w:rsidRPr="00BC1E7B">
        <w:rPr>
          <w:rFonts w:ascii="Open Sans Light" w:hAnsi="Open Sans Light" w:cs="Open Sans Light"/>
          <w:b/>
          <w:iCs/>
          <w:color w:val="303AB2"/>
          <w:szCs w:val="20"/>
          <w:lang w:val="es-ES"/>
        </w:rPr>
        <w:t>2</w:t>
      </w:r>
    </w:p>
    <w:p w14:paraId="3479D9BC" w14:textId="4B4DCD28" w:rsidR="00AA6FD1" w:rsidRPr="00BC1E7B" w:rsidRDefault="00AA6FD1" w:rsidP="00AA6FD1">
      <w:pPr>
        <w:spacing w:line="276" w:lineRule="auto"/>
        <w:ind w:right="-574"/>
        <w:jc w:val="both"/>
        <w:rPr>
          <w:rFonts w:ascii="Open Sans" w:eastAsia="Open Sans" w:hAnsi="Open Sans" w:cs="Open Sans"/>
          <w:color w:val="000000"/>
          <w:sz w:val="22"/>
          <w:szCs w:val="22"/>
          <w:lang w:val="es-ES" w:eastAsia="es-ES"/>
        </w:rPr>
      </w:pPr>
    </w:p>
    <w:p w14:paraId="0B52887A" w14:textId="77777777" w:rsidR="006A4FC7" w:rsidRPr="00BC1E7B" w:rsidRDefault="002806C9" w:rsidP="002806C9">
      <w:pPr>
        <w:spacing w:line="276" w:lineRule="auto"/>
        <w:ind w:right="-574"/>
        <w:jc w:val="both"/>
        <w:rPr>
          <w:rFonts w:ascii="Open Sans" w:eastAsia="Open Sans" w:hAnsi="Open Sans" w:cs="Open Sans"/>
          <w:color w:val="000000"/>
          <w:sz w:val="22"/>
          <w:szCs w:val="22"/>
          <w:lang w:eastAsia="es-ES"/>
        </w:rPr>
      </w:pPr>
      <w:r w:rsidRPr="00BC1E7B">
        <w:rPr>
          <w:rFonts w:ascii="Open Sans" w:eastAsia="Open Sans" w:hAnsi="Open Sans" w:cs="Open Sans"/>
          <w:color w:val="000000"/>
          <w:sz w:val="22"/>
          <w:szCs w:val="22"/>
          <w:lang w:eastAsia="es-ES"/>
        </w:rPr>
        <w:t xml:space="preserve">Las hipotecas verdes son uno de los productos financieros que han revolucionado el mercado inmobiliario. De hecho, a la hora de comprar viviendas con este tipo de hipotecas, las entidades financieras exigen un 5% menos de aportación inicial a sus clientes </w:t>
      </w:r>
      <w:r w:rsidR="008E4BA5" w:rsidRPr="00BC1E7B">
        <w:rPr>
          <w:rFonts w:ascii="Open Sans" w:eastAsia="Open Sans" w:hAnsi="Open Sans" w:cs="Open Sans"/>
          <w:color w:val="000000"/>
          <w:sz w:val="22"/>
          <w:szCs w:val="22"/>
          <w:lang w:eastAsia="es-ES"/>
        </w:rPr>
        <w:t>que en el caso de</w:t>
      </w:r>
      <w:r w:rsidRPr="00BC1E7B">
        <w:rPr>
          <w:rFonts w:ascii="Open Sans" w:eastAsia="Open Sans" w:hAnsi="Open Sans" w:cs="Open Sans"/>
          <w:color w:val="000000"/>
          <w:sz w:val="22"/>
          <w:szCs w:val="22"/>
          <w:lang w:eastAsia="es-ES"/>
        </w:rPr>
        <w:t xml:space="preserve"> las hipotecas tradicionales. </w:t>
      </w:r>
    </w:p>
    <w:p w14:paraId="323C23E6" w14:textId="77777777" w:rsidR="006A4FC7" w:rsidRPr="00BC1E7B" w:rsidRDefault="006A4FC7" w:rsidP="002806C9">
      <w:pPr>
        <w:spacing w:line="276" w:lineRule="auto"/>
        <w:ind w:right="-574"/>
        <w:jc w:val="both"/>
        <w:rPr>
          <w:rFonts w:ascii="Open Sans" w:eastAsia="Open Sans" w:hAnsi="Open Sans" w:cs="Open Sans"/>
          <w:color w:val="000000"/>
          <w:sz w:val="22"/>
          <w:szCs w:val="22"/>
          <w:lang w:eastAsia="es-ES"/>
        </w:rPr>
      </w:pPr>
    </w:p>
    <w:p w14:paraId="03E2D71C" w14:textId="7D4B5B3E" w:rsidR="00D26E5E" w:rsidRPr="00D26E5E" w:rsidRDefault="005D32E0" w:rsidP="00D26E5E">
      <w:pPr>
        <w:spacing w:line="276" w:lineRule="auto"/>
        <w:ind w:right="-574"/>
        <w:jc w:val="both"/>
        <w:rPr>
          <w:rFonts w:ascii="Open Sans" w:eastAsia="Open Sans" w:hAnsi="Open Sans" w:cs="Open Sans"/>
          <w:color w:val="000000"/>
          <w:sz w:val="22"/>
          <w:szCs w:val="22"/>
          <w:lang w:val="es-ES" w:eastAsia="es-ES"/>
        </w:rPr>
      </w:pPr>
      <w:r w:rsidRPr="00BC1E7B">
        <w:rPr>
          <w:rFonts w:ascii="Open Sans" w:eastAsia="Open Sans" w:hAnsi="Open Sans" w:cs="Open Sans"/>
          <w:color w:val="000000"/>
          <w:sz w:val="22"/>
          <w:szCs w:val="22"/>
          <w:lang w:eastAsia="es-ES"/>
        </w:rPr>
        <w:t xml:space="preserve">Según María Matos, </w:t>
      </w:r>
      <w:r w:rsidR="006A4FC7" w:rsidRPr="00BC1E7B">
        <w:rPr>
          <w:rFonts w:ascii="Open Sans" w:eastAsia="Open Sans" w:hAnsi="Open Sans" w:cs="Open Sans"/>
          <w:color w:val="000000"/>
          <w:sz w:val="22"/>
          <w:szCs w:val="22"/>
          <w:lang w:eastAsia="es-ES"/>
        </w:rPr>
        <w:t>directora de Estudios y P</w:t>
      </w:r>
      <w:r w:rsidRPr="00BC1E7B">
        <w:rPr>
          <w:rFonts w:ascii="Open Sans" w:eastAsia="Open Sans" w:hAnsi="Open Sans" w:cs="Open Sans"/>
          <w:color w:val="000000"/>
          <w:sz w:val="22"/>
          <w:szCs w:val="22"/>
          <w:lang w:eastAsia="es-ES"/>
        </w:rPr>
        <w:t>ortavoz de Fotocasa: “</w:t>
      </w:r>
      <w:r w:rsidR="009F4170" w:rsidRPr="00BC1E7B">
        <w:rPr>
          <w:rFonts w:ascii="Open Sans" w:eastAsia="Open Sans" w:hAnsi="Open Sans" w:cs="Open Sans"/>
          <w:color w:val="000000"/>
          <w:sz w:val="22"/>
          <w:szCs w:val="22"/>
          <w:lang w:eastAsia="es-ES"/>
        </w:rPr>
        <w:t>E</w:t>
      </w:r>
      <w:r w:rsidRPr="00BC1E7B">
        <w:rPr>
          <w:rFonts w:ascii="Open Sans" w:eastAsia="Open Sans" w:hAnsi="Open Sans" w:cs="Open Sans"/>
          <w:color w:val="000000"/>
          <w:sz w:val="22"/>
          <w:szCs w:val="22"/>
          <w:lang w:eastAsia="es-ES"/>
        </w:rPr>
        <w:t xml:space="preserve">sto es un aliciente para algunos compradores, ya que </w:t>
      </w:r>
      <w:r w:rsidR="002F486A" w:rsidRPr="00BC1E7B">
        <w:rPr>
          <w:rFonts w:ascii="Open Sans" w:eastAsia="Open Sans" w:hAnsi="Open Sans" w:cs="Open Sans"/>
          <w:color w:val="000000"/>
          <w:sz w:val="22"/>
          <w:szCs w:val="22"/>
          <w:lang w:eastAsia="es-ES"/>
        </w:rPr>
        <w:t xml:space="preserve"> tres de cada cuatro compradores de vivienda han necesitado una hipoteca en el último año para adquirirla debido al desembolso que supone la compra de un inmueble</w:t>
      </w:r>
      <w:r w:rsidR="009F4170" w:rsidRPr="00BC1E7B">
        <w:rPr>
          <w:rFonts w:ascii="Open Sans" w:eastAsia="Open Sans" w:hAnsi="Open Sans" w:cs="Open Sans"/>
          <w:color w:val="000000"/>
          <w:sz w:val="22"/>
          <w:szCs w:val="22"/>
          <w:lang w:eastAsia="es-ES"/>
        </w:rPr>
        <w:t xml:space="preserve">, según el </w:t>
      </w:r>
      <w:hyperlink r:id="rId10" w:history="1">
        <w:r w:rsidR="009F4170" w:rsidRPr="00BC1E7B">
          <w:rPr>
            <w:rStyle w:val="Hipervnculo"/>
            <w:rFonts w:ascii="Open Sans" w:eastAsia="Open Sans" w:hAnsi="Open Sans" w:cs="Open Sans"/>
            <w:sz w:val="22"/>
            <w:szCs w:val="22"/>
            <w:lang w:eastAsia="es-ES"/>
          </w:rPr>
          <w:t>informe ‘Perfil del Hipotecado Español 2021</w:t>
        </w:r>
      </w:hyperlink>
      <w:r w:rsidR="009F4170" w:rsidRPr="00BC1E7B">
        <w:rPr>
          <w:rFonts w:ascii="Open Sans" w:eastAsia="Open Sans" w:hAnsi="Open Sans" w:cs="Open Sans"/>
          <w:color w:val="000000"/>
          <w:sz w:val="22"/>
          <w:szCs w:val="22"/>
          <w:lang w:eastAsia="es-ES"/>
        </w:rPr>
        <w:t xml:space="preserve">’  </w:t>
      </w:r>
      <w:r w:rsidR="00D26E5E" w:rsidRPr="00D26E5E">
        <w:rPr>
          <w:rFonts w:ascii="Open Sans" w:eastAsia="Open Sans" w:hAnsi="Open Sans" w:cs="Open Sans"/>
          <w:color w:val="000000"/>
          <w:sz w:val="22"/>
          <w:szCs w:val="22"/>
          <w:lang w:val="es-ES" w:eastAsia="es-ES"/>
        </w:rPr>
        <w:t xml:space="preserve">elaborado por </w:t>
      </w:r>
      <w:hyperlink r:id="rId11" w:history="1">
        <w:r w:rsidR="00D26E5E" w:rsidRPr="00AA6FD1">
          <w:rPr>
            <w:rStyle w:val="Hipervnculo"/>
            <w:rFonts w:ascii="Open Sans" w:eastAsia="Open Sans" w:hAnsi="Open Sans" w:cs="Open Sans"/>
            <w:sz w:val="22"/>
            <w:szCs w:val="22"/>
            <w:lang w:eastAsia="es-ES"/>
          </w:rPr>
          <w:t>Fotocasa</w:t>
        </w:r>
      </w:hyperlink>
      <w:r w:rsidR="00D26E5E" w:rsidRPr="00D26E5E">
        <w:rPr>
          <w:rFonts w:ascii="Open Sans" w:eastAsia="Open Sans" w:hAnsi="Open Sans" w:cs="Open Sans"/>
          <w:color w:val="000000"/>
          <w:sz w:val="22"/>
          <w:szCs w:val="22"/>
          <w:lang w:val="es-ES" w:eastAsia="es-ES"/>
        </w:rPr>
        <w:t xml:space="preserve">, en colaboración con </w:t>
      </w:r>
      <w:hyperlink r:id="rId12" w:history="1">
        <w:r w:rsidR="00D26E5E" w:rsidRPr="00D26E5E">
          <w:rPr>
            <w:rStyle w:val="Hipervnculo"/>
            <w:rFonts w:ascii="Open Sans" w:eastAsia="Open Sans" w:hAnsi="Open Sans" w:cs="Open Sans"/>
            <w:sz w:val="22"/>
            <w:szCs w:val="22"/>
            <w:lang w:val="es-ES" w:eastAsia="es-ES"/>
          </w:rPr>
          <w:t>Hipotecas.com</w:t>
        </w:r>
      </w:hyperlink>
      <w:r w:rsidR="00D26E5E" w:rsidRPr="00D26E5E">
        <w:rPr>
          <w:rFonts w:ascii="Open Sans" w:eastAsia="Open Sans" w:hAnsi="Open Sans" w:cs="Open Sans"/>
          <w:color w:val="000000"/>
          <w:sz w:val="22"/>
          <w:szCs w:val="22"/>
          <w:lang w:val="es-ES" w:eastAsia="es-ES"/>
        </w:rPr>
        <w:t xml:space="preserve">, marca digital de UCI, entidad especialista en financiación sostenible. </w:t>
      </w:r>
    </w:p>
    <w:p w14:paraId="6E9365BD" w14:textId="3062FF73" w:rsidR="002806C9" w:rsidRPr="00D26E5E" w:rsidRDefault="002806C9" w:rsidP="002806C9">
      <w:pPr>
        <w:spacing w:line="276" w:lineRule="auto"/>
        <w:ind w:right="-574"/>
        <w:jc w:val="both"/>
        <w:rPr>
          <w:rFonts w:ascii="Open Sans" w:eastAsia="Open Sans" w:hAnsi="Open Sans" w:cs="Open Sans"/>
          <w:color w:val="000000"/>
          <w:sz w:val="22"/>
          <w:szCs w:val="22"/>
          <w:lang w:val="es-ES" w:eastAsia="es-ES"/>
        </w:rPr>
      </w:pPr>
    </w:p>
    <w:p w14:paraId="7A8EC7D5" w14:textId="13C9D287" w:rsidR="00942680" w:rsidRDefault="00942680" w:rsidP="002806C9">
      <w:pPr>
        <w:spacing w:line="276" w:lineRule="auto"/>
        <w:ind w:right="-574"/>
        <w:jc w:val="both"/>
        <w:rPr>
          <w:rFonts w:ascii="Open Sans" w:eastAsia="Open Sans" w:hAnsi="Open Sans" w:cs="Open Sans"/>
          <w:color w:val="000000"/>
          <w:sz w:val="22"/>
          <w:szCs w:val="22"/>
          <w:lang w:eastAsia="es-ES"/>
        </w:rPr>
      </w:pPr>
    </w:p>
    <w:p w14:paraId="409E3F1D" w14:textId="6E4758DC" w:rsidR="002F486A" w:rsidRDefault="002F486A" w:rsidP="002806C9">
      <w:pPr>
        <w:spacing w:line="276" w:lineRule="auto"/>
        <w:ind w:right="-574"/>
        <w:jc w:val="both"/>
        <w:rPr>
          <w:rFonts w:ascii="Open Sans" w:eastAsia="Open Sans" w:hAnsi="Open Sans" w:cs="Open Sans"/>
          <w:color w:val="000000"/>
          <w:sz w:val="22"/>
          <w:szCs w:val="22"/>
          <w:lang w:eastAsia="es-ES"/>
        </w:rPr>
      </w:pPr>
    </w:p>
    <w:p w14:paraId="4228E303" w14:textId="10001D00" w:rsidR="002F486A" w:rsidRDefault="002F486A" w:rsidP="002806C9">
      <w:pPr>
        <w:spacing w:line="276" w:lineRule="auto"/>
        <w:ind w:right="-574"/>
        <w:jc w:val="both"/>
        <w:rPr>
          <w:rFonts w:ascii="Open Sans" w:eastAsia="Open Sans" w:hAnsi="Open Sans" w:cs="Open Sans"/>
          <w:color w:val="000000"/>
          <w:sz w:val="22"/>
          <w:szCs w:val="22"/>
          <w:lang w:eastAsia="es-ES"/>
        </w:rPr>
      </w:pPr>
    </w:p>
    <w:p w14:paraId="6F65532D" w14:textId="16ACD323" w:rsidR="002F486A" w:rsidRDefault="002F486A" w:rsidP="002806C9">
      <w:pPr>
        <w:spacing w:line="276" w:lineRule="auto"/>
        <w:ind w:right="-574"/>
        <w:jc w:val="both"/>
        <w:rPr>
          <w:rFonts w:ascii="Open Sans" w:eastAsia="Open Sans" w:hAnsi="Open Sans" w:cs="Open Sans"/>
          <w:color w:val="000000"/>
          <w:sz w:val="22"/>
          <w:szCs w:val="22"/>
          <w:lang w:eastAsia="es-ES"/>
        </w:rPr>
      </w:pPr>
    </w:p>
    <w:p w14:paraId="7F2C92D1" w14:textId="77777777" w:rsidR="002F486A" w:rsidRDefault="002F486A" w:rsidP="002806C9">
      <w:pPr>
        <w:spacing w:line="276" w:lineRule="auto"/>
        <w:ind w:right="-574"/>
        <w:jc w:val="both"/>
        <w:rPr>
          <w:rFonts w:ascii="Open Sans" w:eastAsia="Open Sans" w:hAnsi="Open Sans" w:cs="Open Sans"/>
          <w:color w:val="000000"/>
          <w:sz w:val="22"/>
          <w:szCs w:val="22"/>
          <w:lang w:eastAsia="es-ES"/>
        </w:rPr>
      </w:pPr>
    </w:p>
    <w:p w14:paraId="6BD2C66D" w14:textId="41B5CDD7" w:rsidR="00942680" w:rsidRPr="002F486A" w:rsidRDefault="002F486A" w:rsidP="002806C9">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“De hecho, el informe apunta que </w:t>
      </w:r>
      <w:r w:rsidRPr="00C605F5">
        <w:rPr>
          <w:rFonts w:ascii="Open Sans" w:eastAsia="Open Sans" w:hAnsi="Open Sans" w:cs="Open Sans"/>
          <w:color w:val="000000"/>
          <w:sz w:val="22"/>
          <w:szCs w:val="22"/>
          <w:lang w:eastAsia="es-ES"/>
        </w:rPr>
        <w:t xml:space="preserve">el </w:t>
      </w:r>
      <w:r w:rsidR="00C605F5">
        <w:rPr>
          <w:rFonts w:ascii="Open Sans" w:eastAsia="Open Sans" w:hAnsi="Open Sans" w:cs="Open Sans"/>
          <w:color w:val="000000"/>
          <w:sz w:val="22"/>
          <w:szCs w:val="22"/>
          <w:lang w:eastAsia="es-ES"/>
        </w:rPr>
        <w:t>62</w:t>
      </w:r>
      <w:r w:rsidRPr="00C605F5">
        <w:rPr>
          <w:rFonts w:ascii="Open Sans" w:eastAsia="Open Sans" w:hAnsi="Open Sans" w:cs="Open Sans"/>
          <w:color w:val="000000"/>
          <w:sz w:val="22"/>
          <w:szCs w:val="22"/>
          <w:lang w:eastAsia="es-ES"/>
        </w:rPr>
        <w:t>%</w:t>
      </w:r>
      <w:r w:rsidR="00942680" w:rsidRPr="00C605F5">
        <w:rPr>
          <w:rFonts w:ascii="Open Sans" w:eastAsia="Open Sans" w:hAnsi="Open Sans" w:cs="Open Sans"/>
          <w:color w:val="000000"/>
          <w:sz w:val="22"/>
          <w:szCs w:val="22"/>
          <w:lang w:eastAsia="es-ES"/>
        </w:rPr>
        <w:t xml:space="preserve"> </w:t>
      </w:r>
      <w:r w:rsidRPr="00C605F5">
        <w:rPr>
          <w:rFonts w:ascii="Open Sans" w:eastAsia="Open Sans" w:hAnsi="Open Sans" w:cs="Open Sans"/>
          <w:color w:val="000000"/>
          <w:sz w:val="22"/>
          <w:szCs w:val="22"/>
          <w:lang w:eastAsia="es-ES"/>
        </w:rPr>
        <w:t>de los compradores de vivienda en 2021 necesitó financiación bancaria para asumir la entrada, los gastos iniciales, los impuestos o el notario”</w:t>
      </w:r>
      <w:r>
        <w:rPr>
          <w:rFonts w:ascii="Open Sans" w:eastAsia="Open Sans" w:hAnsi="Open Sans" w:cs="Open Sans"/>
          <w:color w:val="000000"/>
          <w:sz w:val="22"/>
          <w:szCs w:val="22"/>
          <w:lang w:eastAsia="es-ES"/>
        </w:rPr>
        <w:t xml:space="preserve">, añade la directora de Estudios y Portavoz de </w:t>
      </w:r>
      <w:hyperlink r:id="rId13" w:history="1">
        <w:r w:rsidRPr="00C605F5">
          <w:rPr>
            <w:color w:val="000000"/>
          </w:rPr>
          <w:t>Fotocasa.</w:t>
        </w:r>
      </w:hyperlink>
    </w:p>
    <w:p w14:paraId="7412FE66"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27B2E3CC" w14:textId="0CBF6997" w:rsidR="002806C9" w:rsidRDefault="00434742" w:rsidP="002806C9">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Por su parte, </w:t>
      </w:r>
      <w:r w:rsidR="00D26E5E" w:rsidRPr="00D26E5E">
        <w:rPr>
          <w:rFonts w:ascii="Open Sans" w:eastAsia="Open Sans" w:hAnsi="Open Sans" w:cs="Open Sans"/>
          <w:color w:val="000000"/>
          <w:sz w:val="22"/>
          <w:szCs w:val="22"/>
          <w:lang w:val="es-ES" w:eastAsia="es-ES"/>
        </w:rPr>
        <w:t>Catia Alves, directora de Sostenibilidad en UCI</w:t>
      </w:r>
      <w:r>
        <w:rPr>
          <w:rFonts w:ascii="Open Sans" w:eastAsia="Open Sans" w:hAnsi="Open Sans" w:cs="Open Sans"/>
          <w:color w:val="000000"/>
          <w:sz w:val="22"/>
          <w:szCs w:val="22"/>
          <w:lang w:eastAsia="es-ES"/>
        </w:rPr>
        <w:t xml:space="preserve">, explica que </w:t>
      </w:r>
      <w:r w:rsidR="002806C9" w:rsidRPr="002806C9">
        <w:rPr>
          <w:rFonts w:ascii="Open Sans" w:eastAsia="Open Sans" w:hAnsi="Open Sans" w:cs="Open Sans"/>
          <w:color w:val="000000"/>
          <w:sz w:val="22"/>
          <w:szCs w:val="22"/>
          <w:lang w:eastAsia="es-ES"/>
        </w:rPr>
        <w:t>“</w:t>
      </w:r>
      <w:r>
        <w:rPr>
          <w:rFonts w:ascii="Open Sans" w:eastAsia="Open Sans" w:hAnsi="Open Sans" w:cs="Open Sans"/>
          <w:color w:val="000000"/>
          <w:sz w:val="22"/>
          <w:szCs w:val="22"/>
          <w:lang w:eastAsia="es-ES"/>
        </w:rPr>
        <w:t>u</w:t>
      </w:r>
      <w:r w:rsidR="002806C9" w:rsidRPr="002806C9">
        <w:rPr>
          <w:rFonts w:ascii="Open Sans" w:eastAsia="Open Sans" w:hAnsi="Open Sans" w:cs="Open Sans"/>
          <w:color w:val="000000"/>
          <w:sz w:val="22"/>
          <w:szCs w:val="22"/>
          <w:lang w:eastAsia="es-ES"/>
        </w:rPr>
        <w:t>na hipoteca verde es una solución financiera para casas sostenibles, es decir, financia la compra, la reforma e incluso la construcción propia de una vivienda que tenga una calificación energética A o B”</w:t>
      </w:r>
      <w:r>
        <w:rPr>
          <w:rFonts w:ascii="Open Sans" w:eastAsia="Open Sans" w:hAnsi="Open Sans" w:cs="Open Sans"/>
          <w:color w:val="000000"/>
          <w:sz w:val="22"/>
          <w:szCs w:val="22"/>
          <w:lang w:eastAsia="es-ES"/>
        </w:rPr>
        <w:t>.</w:t>
      </w:r>
      <w:r w:rsidR="00D26E5E">
        <w:rPr>
          <w:rFonts w:ascii="Open Sans" w:eastAsia="Open Sans" w:hAnsi="Open Sans" w:cs="Open Sans"/>
          <w:color w:val="000000"/>
          <w:sz w:val="22"/>
          <w:szCs w:val="22"/>
          <w:lang w:eastAsia="es-ES"/>
        </w:rPr>
        <w:t xml:space="preserve"> </w:t>
      </w:r>
      <w:r w:rsidR="00505439">
        <w:rPr>
          <w:rFonts w:ascii="Open Sans" w:eastAsia="Open Sans" w:hAnsi="Open Sans" w:cs="Open Sans"/>
          <w:color w:val="000000"/>
          <w:sz w:val="22"/>
          <w:szCs w:val="22"/>
          <w:lang w:eastAsia="es-ES"/>
        </w:rPr>
        <w:t>Y añade</w:t>
      </w:r>
      <w:r w:rsidR="002806C9" w:rsidRPr="002806C9">
        <w:rPr>
          <w:rFonts w:ascii="Open Sans" w:eastAsia="Open Sans" w:hAnsi="Open Sans" w:cs="Open Sans"/>
          <w:color w:val="000000"/>
          <w:sz w:val="22"/>
          <w:szCs w:val="22"/>
          <w:lang w:eastAsia="es-ES"/>
        </w:rPr>
        <w:t xml:space="preserve"> que </w:t>
      </w:r>
      <w:r w:rsidR="00505439">
        <w:rPr>
          <w:rFonts w:ascii="Open Sans" w:eastAsia="Open Sans" w:hAnsi="Open Sans" w:cs="Open Sans"/>
          <w:color w:val="000000"/>
          <w:sz w:val="22"/>
          <w:szCs w:val="22"/>
          <w:lang w:eastAsia="es-ES"/>
        </w:rPr>
        <w:t>“</w:t>
      </w:r>
      <w:r w:rsidR="002806C9" w:rsidRPr="002806C9">
        <w:rPr>
          <w:rFonts w:ascii="Open Sans" w:eastAsia="Open Sans" w:hAnsi="Open Sans" w:cs="Open Sans"/>
          <w:color w:val="000000"/>
          <w:sz w:val="22"/>
          <w:szCs w:val="22"/>
          <w:lang w:eastAsia="es-ES"/>
        </w:rPr>
        <w:t>actualmente solo el 1% de las viviendas en España cuentan con este tipo de calificaciones</w:t>
      </w:r>
      <w:r w:rsidR="00505439">
        <w:rPr>
          <w:rFonts w:ascii="Open Sans" w:eastAsia="Open Sans" w:hAnsi="Open Sans" w:cs="Open Sans"/>
          <w:color w:val="000000"/>
          <w:sz w:val="22"/>
          <w:szCs w:val="22"/>
          <w:lang w:eastAsia="es-ES"/>
        </w:rPr>
        <w:t>”</w:t>
      </w:r>
      <w:r w:rsidR="002806C9" w:rsidRPr="002806C9">
        <w:rPr>
          <w:rFonts w:ascii="Open Sans" w:eastAsia="Open Sans" w:hAnsi="Open Sans" w:cs="Open Sans"/>
          <w:color w:val="000000"/>
          <w:sz w:val="22"/>
          <w:szCs w:val="22"/>
          <w:lang w:eastAsia="es-ES"/>
        </w:rPr>
        <w:t xml:space="preserve">. </w:t>
      </w:r>
    </w:p>
    <w:p w14:paraId="411933AF"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14D9BE63" w14:textId="5387F67F"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Entre las ventajas de las hipotecas verdes, </w:t>
      </w:r>
      <w:r w:rsidR="0067088B">
        <w:rPr>
          <w:rFonts w:ascii="Open Sans" w:eastAsia="Open Sans" w:hAnsi="Open Sans" w:cs="Open Sans"/>
          <w:color w:val="000000"/>
          <w:sz w:val="22"/>
          <w:szCs w:val="22"/>
          <w:lang w:eastAsia="es-ES"/>
        </w:rPr>
        <w:t>Alves</w:t>
      </w:r>
      <w:r w:rsidRPr="002806C9">
        <w:rPr>
          <w:rFonts w:ascii="Open Sans" w:eastAsia="Open Sans" w:hAnsi="Open Sans" w:cs="Open Sans"/>
          <w:color w:val="000000"/>
          <w:sz w:val="22"/>
          <w:szCs w:val="22"/>
          <w:lang w:eastAsia="es-ES"/>
        </w:rPr>
        <w:t xml:space="preserve"> </w:t>
      </w:r>
      <w:r w:rsidR="00505439">
        <w:rPr>
          <w:rFonts w:ascii="Open Sans" w:eastAsia="Open Sans" w:hAnsi="Open Sans" w:cs="Open Sans"/>
          <w:color w:val="000000"/>
          <w:sz w:val="22"/>
          <w:szCs w:val="22"/>
          <w:lang w:eastAsia="es-ES"/>
        </w:rPr>
        <w:t xml:space="preserve">subraya </w:t>
      </w:r>
      <w:r w:rsidRPr="002806C9">
        <w:rPr>
          <w:rFonts w:ascii="Open Sans" w:eastAsia="Open Sans" w:hAnsi="Open Sans" w:cs="Open Sans"/>
          <w:color w:val="000000"/>
          <w:sz w:val="22"/>
          <w:szCs w:val="22"/>
          <w:lang w:eastAsia="es-ES"/>
        </w:rPr>
        <w:t>que tienen un interés bonificado, menor del habitual</w:t>
      </w:r>
      <w:r w:rsidR="00393F01">
        <w:rPr>
          <w:rFonts w:ascii="Open Sans" w:eastAsia="Open Sans" w:hAnsi="Open Sans" w:cs="Open Sans"/>
          <w:color w:val="000000"/>
          <w:sz w:val="22"/>
          <w:szCs w:val="22"/>
          <w:lang w:eastAsia="es-ES"/>
        </w:rPr>
        <w:t>,</w:t>
      </w:r>
      <w:r w:rsidRPr="002806C9">
        <w:rPr>
          <w:rFonts w:ascii="Open Sans" w:eastAsia="Open Sans" w:hAnsi="Open Sans" w:cs="Open Sans"/>
          <w:color w:val="000000"/>
          <w:sz w:val="22"/>
          <w:szCs w:val="22"/>
          <w:lang w:eastAsia="es-ES"/>
        </w:rPr>
        <w:t xml:space="preserve"> </w:t>
      </w:r>
      <w:r w:rsidR="0067088B" w:rsidRPr="002806C9">
        <w:rPr>
          <w:rFonts w:ascii="Open Sans" w:eastAsia="Open Sans" w:hAnsi="Open Sans" w:cs="Open Sans"/>
          <w:color w:val="000000"/>
          <w:sz w:val="22"/>
          <w:szCs w:val="22"/>
          <w:lang w:eastAsia="es-ES"/>
        </w:rPr>
        <w:t xml:space="preserve">en </w:t>
      </w:r>
      <w:r w:rsidR="0067088B">
        <w:rPr>
          <w:rFonts w:ascii="Open Sans" w:eastAsia="Open Sans" w:hAnsi="Open Sans" w:cs="Open Sans"/>
          <w:color w:val="000000"/>
          <w:sz w:val="22"/>
          <w:szCs w:val="22"/>
          <w:lang w:eastAsia="es-ES"/>
        </w:rPr>
        <w:t>relación con</w:t>
      </w:r>
      <w:r w:rsidR="00393F01">
        <w:rPr>
          <w:rFonts w:ascii="Open Sans" w:eastAsia="Open Sans" w:hAnsi="Open Sans" w:cs="Open Sans"/>
          <w:color w:val="000000"/>
          <w:sz w:val="22"/>
          <w:szCs w:val="22"/>
          <w:lang w:eastAsia="es-ES"/>
        </w:rPr>
        <w:t xml:space="preserve"> </w:t>
      </w:r>
      <w:r w:rsidRPr="002806C9">
        <w:rPr>
          <w:rFonts w:ascii="Open Sans" w:eastAsia="Open Sans" w:hAnsi="Open Sans" w:cs="Open Sans"/>
          <w:color w:val="000000"/>
          <w:sz w:val="22"/>
          <w:szCs w:val="22"/>
          <w:lang w:eastAsia="es-ES"/>
        </w:rPr>
        <w:t xml:space="preserve">las hipotecas tradicionales. Asimismo, la experta </w:t>
      </w:r>
      <w:r w:rsidR="00505439">
        <w:rPr>
          <w:rFonts w:ascii="Open Sans" w:eastAsia="Open Sans" w:hAnsi="Open Sans" w:cs="Open Sans"/>
          <w:color w:val="000000"/>
          <w:sz w:val="22"/>
          <w:szCs w:val="22"/>
          <w:lang w:eastAsia="es-ES"/>
        </w:rPr>
        <w:t xml:space="preserve">indica </w:t>
      </w:r>
      <w:r w:rsidRPr="002806C9">
        <w:rPr>
          <w:rFonts w:ascii="Open Sans" w:eastAsia="Open Sans" w:hAnsi="Open Sans" w:cs="Open Sans"/>
          <w:color w:val="000000"/>
          <w:sz w:val="22"/>
          <w:szCs w:val="22"/>
          <w:lang w:eastAsia="es-ES"/>
        </w:rPr>
        <w:t>que “las casas sostenibles son las que tienen un menor consumo de energía, propiciando un ahorro en las facturas, y las que menos emisiones de CO2 producen”.</w:t>
      </w:r>
    </w:p>
    <w:p w14:paraId="3DF2244C" w14:textId="77777777" w:rsidR="00326BBA" w:rsidRDefault="00326BBA" w:rsidP="002806C9">
      <w:pPr>
        <w:spacing w:line="276" w:lineRule="auto"/>
        <w:ind w:right="-574"/>
        <w:jc w:val="both"/>
        <w:rPr>
          <w:rFonts w:ascii="Open Sans" w:eastAsia="Open Sans" w:hAnsi="Open Sans" w:cs="Open Sans"/>
          <w:color w:val="000000"/>
          <w:sz w:val="22"/>
          <w:szCs w:val="22"/>
          <w:lang w:eastAsia="es-ES"/>
        </w:rPr>
      </w:pPr>
    </w:p>
    <w:p w14:paraId="1563221E" w14:textId="77777777" w:rsidR="00CD33FD" w:rsidRDefault="00CD33FD" w:rsidP="002806C9">
      <w:pPr>
        <w:spacing w:line="276" w:lineRule="auto"/>
        <w:ind w:right="-574"/>
        <w:jc w:val="both"/>
        <w:rPr>
          <w:rFonts w:ascii="Open Sans Light" w:eastAsia="Open Sans Light" w:hAnsi="Open Sans Light" w:cs="Open Sans Light"/>
          <w:b/>
          <w:color w:val="303AB2"/>
          <w:sz w:val="26"/>
          <w:szCs w:val="26"/>
          <w:lang w:eastAsia="es-ES"/>
        </w:rPr>
      </w:pPr>
    </w:p>
    <w:p w14:paraId="14B34CCD" w14:textId="3042FFFC"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Light" w:eastAsia="Open Sans Light" w:hAnsi="Open Sans Light" w:cs="Open Sans Light"/>
          <w:b/>
          <w:color w:val="303AB2"/>
          <w:sz w:val="26"/>
          <w:szCs w:val="26"/>
          <w:lang w:eastAsia="es-ES"/>
        </w:rPr>
        <w:t>Mayor concienciación para un futuro sostenible</w:t>
      </w:r>
    </w:p>
    <w:p w14:paraId="490E3507"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3D9600C1" w14:textId="2F5DF2ED"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Ante el reto europeo de alcanzar las cero emisiones en CO2, la mayoría de </w:t>
      </w:r>
      <w:proofErr w:type="gramStart"/>
      <w:r w:rsidRPr="002806C9">
        <w:rPr>
          <w:rFonts w:ascii="Open Sans" w:eastAsia="Open Sans" w:hAnsi="Open Sans" w:cs="Open Sans"/>
          <w:color w:val="000000"/>
          <w:sz w:val="22"/>
          <w:szCs w:val="22"/>
          <w:lang w:eastAsia="es-ES"/>
        </w:rPr>
        <w:t>entidades</w:t>
      </w:r>
      <w:proofErr w:type="gramEnd"/>
      <w:r w:rsidRPr="002806C9">
        <w:rPr>
          <w:rFonts w:ascii="Open Sans" w:eastAsia="Open Sans" w:hAnsi="Open Sans" w:cs="Open Sans"/>
          <w:color w:val="000000"/>
          <w:sz w:val="22"/>
          <w:szCs w:val="22"/>
          <w:lang w:eastAsia="es-ES"/>
        </w:rPr>
        <w:t xml:space="preserve"> financieras ya han dado un paso para incentivar la sostenibilidad en el mercado inmobiliario a través de la financiación verde. Según </w:t>
      </w:r>
      <w:r w:rsidR="0067088B">
        <w:rPr>
          <w:rFonts w:ascii="Open Sans" w:eastAsia="Open Sans" w:hAnsi="Open Sans" w:cs="Open Sans"/>
          <w:color w:val="000000"/>
          <w:sz w:val="22"/>
          <w:szCs w:val="22"/>
          <w:lang w:eastAsia="es-ES"/>
        </w:rPr>
        <w:t>Alves</w:t>
      </w:r>
      <w:r w:rsidRPr="002806C9">
        <w:rPr>
          <w:rFonts w:ascii="Open Sans" w:eastAsia="Open Sans" w:hAnsi="Open Sans" w:cs="Open Sans"/>
          <w:color w:val="000000"/>
          <w:sz w:val="22"/>
          <w:szCs w:val="22"/>
          <w:lang w:eastAsia="es-ES"/>
        </w:rPr>
        <w:t xml:space="preserve">, es un reto de la banca y del sector inmobiliario empezar a trabajar en la concienciación y acompañamiento a los clientes porque </w:t>
      </w:r>
      <w:r w:rsidR="0067088B">
        <w:rPr>
          <w:rFonts w:ascii="Open Sans" w:eastAsia="Open Sans" w:hAnsi="Open Sans" w:cs="Open Sans"/>
          <w:color w:val="000000"/>
          <w:sz w:val="22"/>
          <w:szCs w:val="22"/>
          <w:lang w:eastAsia="es-ES"/>
        </w:rPr>
        <w:t xml:space="preserve">aún son </w:t>
      </w:r>
      <w:r w:rsidRPr="002806C9">
        <w:rPr>
          <w:rFonts w:ascii="Open Sans" w:eastAsia="Open Sans" w:hAnsi="Open Sans" w:cs="Open Sans"/>
          <w:color w:val="000000"/>
          <w:sz w:val="22"/>
          <w:szCs w:val="22"/>
          <w:lang w:eastAsia="es-ES"/>
        </w:rPr>
        <w:t xml:space="preserve">muy pocos los que están concienciados con la sostenibilidad. </w:t>
      </w:r>
    </w:p>
    <w:p w14:paraId="59E50E75" w14:textId="77777777" w:rsidR="00F87B0E" w:rsidRPr="002806C9" w:rsidRDefault="00F87B0E" w:rsidP="002806C9">
      <w:pPr>
        <w:spacing w:line="276" w:lineRule="auto"/>
        <w:ind w:right="-574"/>
        <w:jc w:val="both"/>
        <w:rPr>
          <w:rFonts w:ascii="Open Sans" w:eastAsia="Open Sans" w:hAnsi="Open Sans" w:cs="Open Sans"/>
          <w:color w:val="000000"/>
          <w:sz w:val="22"/>
          <w:szCs w:val="22"/>
          <w:lang w:eastAsia="es-ES"/>
        </w:rPr>
      </w:pPr>
    </w:p>
    <w:p w14:paraId="3EA7D35D" w14:textId="433A1CA7"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De hecho, la experta </w:t>
      </w:r>
      <w:r w:rsidR="00505439">
        <w:rPr>
          <w:rFonts w:ascii="Open Sans" w:eastAsia="Open Sans" w:hAnsi="Open Sans" w:cs="Open Sans"/>
          <w:color w:val="000000"/>
          <w:sz w:val="22"/>
          <w:szCs w:val="22"/>
          <w:lang w:eastAsia="es-ES"/>
        </w:rPr>
        <w:t>señala</w:t>
      </w:r>
      <w:r w:rsidRPr="002806C9">
        <w:rPr>
          <w:rFonts w:ascii="Open Sans" w:eastAsia="Open Sans" w:hAnsi="Open Sans" w:cs="Open Sans"/>
          <w:color w:val="000000"/>
          <w:sz w:val="22"/>
          <w:szCs w:val="22"/>
          <w:lang w:eastAsia="es-ES"/>
        </w:rPr>
        <w:t xml:space="preserve"> que el </w:t>
      </w:r>
      <w:hyperlink r:id="rId14" w:history="1">
        <w:r w:rsidR="004C7A58" w:rsidRPr="004C7A58">
          <w:rPr>
            <w:rStyle w:val="Hipervnculo"/>
            <w:rFonts w:ascii="Open Sans" w:eastAsia="Open Sans" w:hAnsi="Open Sans" w:cs="Open Sans"/>
            <w:sz w:val="22"/>
            <w:szCs w:val="22"/>
            <w:lang w:eastAsia="es-ES"/>
          </w:rPr>
          <w:t xml:space="preserve">VIII </w:t>
        </w:r>
        <w:r w:rsidRPr="004C7A58">
          <w:rPr>
            <w:rStyle w:val="Hipervnculo"/>
            <w:rFonts w:ascii="Open Sans" w:eastAsia="Open Sans" w:hAnsi="Open Sans" w:cs="Open Sans"/>
            <w:sz w:val="22"/>
            <w:szCs w:val="22"/>
            <w:lang w:eastAsia="es-ES"/>
          </w:rPr>
          <w:t>Barómetro Inmobiliario</w:t>
        </w:r>
      </w:hyperlink>
      <w:r w:rsidR="004C7A58">
        <w:rPr>
          <w:rFonts w:ascii="Open Sans" w:eastAsia="Open Sans" w:hAnsi="Open Sans" w:cs="Open Sans"/>
          <w:color w:val="000000"/>
          <w:sz w:val="22"/>
          <w:szCs w:val="22"/>
          <w:lang w:eastAsia="es-ES"/>
        </w:rPr>
        <w:t xml:space="preserve">, realizado por UCI y SIRA, </w:t>
      </w:r>
      <w:r w:rsidRPr="002806C9">
        <w:rPr>
          <w:rFonts w:ascii="Open Sans" w:eastAsia="Open Sans" w:hAnsi="Open Sans" w:cs="Open Sans"/>
          <w:color w:val="000000"/>
          <w:sz w:val="22"/>
          <w:szCs w:val="22"/>
          <w:lang w:eastAsia="es-ES"/>
        </w:rPr>
        <w:t xml:space="preserve"> indica que solo el 16% de los futuros compradores de vivienda se interesan por la eficiencia energética de su hogar. “Nos queda un 8</w:t>
      </w:r>
      <w:r w:rsidR="0067088B">
        <w:rPr>
          <w:rFonts w:ascii="Open Sans" w:eastAsia="Open Sans" w:hAnsi="Open Sans" w:cs="Open Sans"/>
          <w:color w:val="000000"/>
          <w:sz w:val="22"/>
          <w:szCs w:val="22"/>
          <w:lang w:eastAsia="es-ES"/>
        </w:rPr>
        <w:t>4</w:t>
      </w:r>
      <w:r w:rsidRPr="002806C9">
        <w:rPr>
          <w:rFonts w:ascii="Open Sans" w:eastAsia="Open Sans" w:hAnsi="Open Sans" w:cs="Open Sans"/>
          <w:color w:val="000000"/>
          <w:sz w:val="22"/>
          <w:szCs w:val="22"/>
          <w:lang w:eastAsia="es-ES"/>
        </w:rPr>
        <w:t xml:space="preserve">% de personas sobre las que impactar para informarles de la necesidad de esta vía de financiación en pro de la sostenibilidad”, </w:t>
      </w:r>
      <w:r w:rsidR="00505439">
        <w:rPr>
          <w:rFonts w:ascii="Open Sans" w:eastAsia="Open Sans" w:hAnsi="Open Sans" w:cs="Open Sans"/>
          <w:color w:val="000000"/>
          <w:sz w:val="22"/>
          <w:szCs w:val="22"/>
          <w:lang w:eastAsia="es-ES"/>
        </w:rPr>
        <w:t>asegura</w:t>
      </w:r>
      <w:r w:rsidRPr="002806C9">
        <w:rPr>
          <w:rFonts w:ascii="Open Sans" w:eastAsia="Open Sans" w:hAnsi="Open Sans" w:cs="Open Sans"/>
          <w:color w:val="000000"/>
          <w:sz w:val="22"/>
          <w:szCs w:val="22"/>
          <w:lang w:eastAsia="es-ES"/>
        </w:rPr>
        <w:t xml:space="preserve">. </w:t>
      </w:r>
    </w:p>
    <w:p w14:paraId="6195D66F" w14:textId="4B1B4784" w:rsidR="00E40F52" w:rsidRDefault="00E40F52" w:rsidP="002806C9">
      <w:pPr>
        <w:spacing w:line="276" w:lineRule="auto"/>
        <w:ind w:right="-574"/>
        <w:jc w:val="both"/>
        <w:rPr>
          <w:rFonts w:ascii="Open Sans" w:eastAsia="Open Sans" w:hAnsi="Open Sans" w:cs="Open Sans"/>
          <w:color w:val="000000"/>
          <w:sz w:val="22"/>
          <w:szCs w:val="22"/>
          <w:lang w:eastAsia="es-ES"/>
        </w:rPr>
      </w:pPr>
    </w:p>
    <w:p w14:paraId="581E174E" w14:textId="7D33502A" w:rsidR="004A1FFF" w:rsidRDefault="00E40F52" w:rsidP="002806C9">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Por su parte, </w:t>
      </w:r>
      <w:r w:rsidRPr="00AA6FD1">
        <w:rPr>
          <w:rFonts w:ascii="Open Sans" w:eastAsia="Open Sans" w:hAnsi="Open Sans" w:cs="Open Sans"/>
          <w:color w:val="000000"/>
          <w:sz w:val="22"/>
          <w:szCs w:val="22"/>
          <w:lang w:eastAsia="es-ES"/>
        </w:rPr>
        <w:t xml:space="preserve">el último análisis de </w:t>
      </w:r>
      <w:hyperlink r:id="rId15" w:history="1">
        <w:r w:rsidRPr="00AA6FD1">
          <w:rPr>
            <w:rStyle w:val="Hipervnculo"/>
            <w:rFonts w:ascii="Open Sans" w:eastAsia="Open Sans" w:hAnsi="Open Sans" w:cs="Open Sans"/>
            <w:sz w:val="22"/>
            <w:szCs w:val="22"/>
            <w:lang w:eastAsia="es-ES"/>
          </w:rPr>
          <w:t xml:space="preserve">Fotocasa </w:t>
        </w:r>
        <w:proofErr w:type="spellStart"/>
        <w:r w:rsidRPr="00AA6FD1">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Pr>
          <w:rFonts w:ascii="Open Sans" w:eastAsia="Open Sans" w:hAnsi="Open Sans" w:cs="Open Sans"/>
          <w:color w:val="000000"/>
          <w:sz w:val="22"/>
          <w:szCs w:val="22"/>
          <w:lang w:eastAsia="es-ES"/>
        </w:rPr>
        <w:t>ciudadanos</w:t>
      </w:r>
      <w:r w:rsidRPr="00AA6FD1">
        <w:rPr>
          <w:rFonts w:ascii="Open Sans" w:eastAsia="Open Sans" w:hAnsi="Open Sans" w:cs="Open Sans"/>
          <w:color w:val="000000"/>
          <w:sz w:val="22"/>
          <w:szCs w:val="22"/>
          <w:lang w:eastAsia="es-ES"/>
        </w:rPr>
        <w:t>, elaborado por</w:t>
      </w:r>
      <w:r>
        <w:rPr>
          <w:rFonts w:ascii="Open Sans" w:eastAsia="Open Sans" w:hAnsi="Open Sans" w:cs="Open Sans"/>
          <w:color w:val="000000"/>
          <w:sz w:val="22"/>
          <w:szCs w:val="22"/>
          <w:lang w:eastAsia="es-ES"/>
        </w:rPr>
        <w:t xml:space="preserve"> </w:t>
      </w:r>
      <w:hyperlink r:id="rId16" w:history="1">
        <w:r w:rsidRPr="00AA6FD1">
          <w:rPr>
            <w:rStyle w:val="Hipervnculo"/>
            <w:rFonts w:ascii="Open Sans" w:eastAsia="Open Sans" w:hAnsi="Open Sans" w:cs="Open Sans"/>
            <w:sz w:val="22"/>
            <w:szCs w:val="22"/>
            <w:lang w:eastAsia="es-ES"/>
          </w:rPr>
          <w:t>Fotocasa</w:t>
        </w:r>
      </w:hyperlink>
      <w:r>
        <w:rPr>
          <w:rFonts w:ascii="Open Sans" w:eastAsia="Open Sans" w:hAnsi="Open Sans" w:cs="Open Sans"/>
          <w:color w:val="000000"/>
          <w:sz w:val="22"/>
          <w:szCs w:val="22"/>
          <w:lang w:eastAsia="es-ES"/>
        </w:rPr>
        <w:t xml:space="preserve">, apunta que </w:t>
      </w:r>
      <w:r w:rsidR="004A1FFF">
        <w:rPr>
          <w:rFonts w:ascii="Open Sans" w:eastAsia="Open Sans" w:hAnsi="Open Sans" w:cs="Open Sans"/>
          <w:color w:val="000000"/>
          <w:sz w:val="22"/>
          <w:szCs w:val="22"/>
          <w:lang w:eastAsia="es-ES"/>
        </w:rPr>
        <w:t xml:space="preserve">los </w:t>
      </w:r>
      <w:r w:rsidR="004A1FFF" w:rsidRPr="00AA6FD1">
        <w:rPr>
          <w:rFonts w:ascii="Open Sans" w:eastAsia="Open Sans" w:hAnsi="Open Sans" w:cs="Open Sans"/>
          <w:color w:val="000000"/>
          <w:sz w:val="22"/>
          <w:szCs w:val="22"/>
          <w:lang w:eastAsia="es-ES"/>
        </w:rPr>
        <w:t>beneficios fiscales y los incentivos económicos son l</w:t>
      </w:r>
      <w:r w:rsidR="004A1FFF">
        <w:rPr>
          <w:rFonts w:ascii="Open Sans" w:eastAsia="Open Sans" w:hAnsi="Open Sans" w:cs="Open Sans"/>
          <w:color w:val="000000"/>
          <w:sz w:val="22"/>
          <w:szCs w:val="22"/>
          <w:lang w:eastAsia="es-ES"/>
        </w:rPr>
        <w:t>as políticas</w:t>
      </w:r>
      <w:r w:rsidR="004A1FFF" w:rsidRPr="00AA6FD1">
        <w:rPr>
          <w:rFonts w:ascii="Open Sans" w:eastAsia="Open Sans" w:hAnsi="Open Sans" w:cs="Open Sans"/>
          <w:color w:val="000000"/>
          <w:sz w:val="22"/>
          <w:szCs w:val="22"/>
          <w:lang w:eastAsia="es-ES"/>
        </w:rPr>
        <w:t xml:space="preserve"> más </w:t>
      </w:r>
      <w:r w:rsidR="004A1FFF">
        <w:rPr>
          <w:rFonts w:ascii="Open Sans" w:eastAsia="Open Sans" w:hAnsi="Open Sans" w:cs="Open Sans"/>
          <w:color w:val="000000"/>
          <w:sz w:val="22"/>
          <w:szCs w:val="22"/>
          <w:lang w:eastAsia="es-ES"/>
        </w:rPr>
        <w:t xml:space="preserve">efectivas para los españoles </w:t>
      </w:r>
      <w:r w:rsidR="004A1FFF" w:rsidRPr="00AA6FD1">
        <w:rPr>
          <w:rFonts w:ascii="Open Sans" w:eastAsia="Open Sans" w:hAnsi="Open Sans" w:cs="Open Sans"/>
          <w:color w:val="000000"/>
          <w:sz w:val="22"/>
          <w:szCs w:val="22"/>
          <w:lang w:eastAsia="es-ES"/>
        </w:rPr>
        <w:t>a la hora de</w:t>
      </w:r>
      <w:r w:rsidR="004A1FFF">
        <w:rPr>
          <w:rFonts w:ascii="Open Sans" w:eastAsia="Open Sans" w:hAnsi="Open Sans" w:cs="Open Sans"/>
          <w:color w:val="000000"/>
          <w:sz w:val="22"/>
          <w:szCs w:val="22"/>
          <w:lang w:eastAsia="es-ES"/>
        </w:rPr>
        <w:t xml:space="preserve"> incentivar la</w:t>
      </w:r>
      <w:r w:rsidR="004A1FFF" w:rsidRPr="00AA6FD1">
        <w:rPr>
          <w:rFonts w:ascii="Open Sans" w:eastAsia="Open Sans" w:hAnsi="Open Sans" w:cs="Open Sans"/>
          <w:color w:val="000000"/>
          <w:sz w:val="22"/>
          <w:szCs w:val="22"/>
          <w:lang w:eastAsia="es-ES"/>
        </w:rPr>
        <w:t xml:space="preserve"> </w:t>
      </w:r>
      <w:r w:rsidR="004A1FFF">
        <w:rPr>
          <w:rFonts w:ascii="Open Sans" w:eastAsia="Open Sans" w:hAnsi="Open Sans" w:cs="Open Sans"/>
          <w:color w:val="000000"/>
          <w:sz w:val="22"/>
          <w:szCs w:val="22"/>
          <w:lang w:eastAsia="es-ES"/>
        </w:rPr>
        <w:t>demanda de</w:t>
      </w:r>
      <w:r w:rsidR="004A1FFF" w:rsidRPr="00AA6FD1">
        <w:rPr>
          <w:rFonts w:ascii="Open Sans" w:eastAsia="Open Sans" w:hAnsi="Open Sans" w:cs="Open Sans"/>
          <w:color w:val="000000"/>
          <w:sz w:val="22"/>
          <w:szCs w:val="22"/>
          <w:lang w:eastAsia="es-ES"/>
        </w:rPr>
        <w:t xml:space="preserve"> vivienda </w:t>
      </w:r>
      <w:r w:rsidR="004A1FFF" w:rsidRPr="00BC1E7B">
        <w:rPr>
          <w:rFonts w:ascii="Open Sans" w:eastAsia="Open Sans" w:hAnsi="Open Sans" w:cs="Open Sans"/>
          <w:color w:val="000000"/>
          <w:sz w:val="22"/>
          <w:szCs w:val="22"/>
          <w:lang w:eastAsia="es-ES"/>
        </w:rPr>
        <w:t>energética. Así, e</w:t>
      </w:r>
      <w:r w:rsidR="007D026C" w:rsidRPr="00BC1E7B">
        <w:rPr>
          <w:rFonts w:ascii="Open Sans" w:eastAsia="Open Sans" w:hAnsi="Open Sans" w:cs="Open Sans"/>
          <w:color w:val="000000"/>
          <w:sz w:val="22"/>
          <w:szCs w:val="22"/>
          <w:lang w:eastAsia="es-ES"/>
        </w:rPr>
        <w:t xml:space="preserve">l 75% de los encuestados opina que medidas como la desgravación del IRPF en la declaración de la renta, la reducción del IVA y del Impuesto de Transmisiones Patrimoniales (ITP), así como la subvención para alquiler o compra de </w:t>
      </w:r>
      <w:r w:rsidR="007D026C" w:rsidRPr="00BC1E7B">
        <w:rPr>
          <w:rFonts w:ascii="Open Sans" w:eastAsia="Open Sans" w:hAnsi="Open Sans" w:cs="Open Sans"/>
          <w:color w:val="000000"/>
          <w:sz w:val="22"/>
          <w:szCs w:val="22"/>
          <w:lang w:eastAsia="es-ES"/>
        </w:rPr>
        <w:lastRenderedPageBreak/>
        <w:t>este tipo de viviendas serían acertadas para fomentar la sostenibilidad energética de la vivienda.</w:t>
      </w:r>
    </w:p>
    <w:p w14:paraId="75F041C3" w14:textId="1D17BD65" w:rsidR="006C38D5" w:rsidRDefault="006C38D5" w:rsidP="002806C9">
      <w:pPr>
        <w:spacing w:line="276" w:lineRule="auto"/>
        <w:ind w:right="-574"/>
        <w:jc w:val="both"/>
        <w:rPr>
          <w:rFonts w:ascii="Open Sans" w:eastAsia="Open Sans" w:hAnsi="Open Sans" w:cs="Open Sans"/>
          <w:color w:val="000000"/>
          <w:sz w:val="22"/>
          <w:szCs w:val="22"/>
          <w:lang w:eastAsia="es-ES"/>
        </w:rPr>
      </w:pPr>
    </w:p>
    <w:p w14:paraId="774E6438" w14:textId="0331F852" w:rsidR="006C38D5" w:rsidRDefault="006C38D5" w:rsidP="006C38D5">
      <w:pPr>
        <w:spacing w:line="276" w:lineRule="auto"/>
        <w:ind w:right="-574"/>
        <w:jc w:val="both"/>
        <w:rPr>
          <w:rFonts w:ascii="Open Sans" w:eastAsia="Open Sans" w:hAnsi="Open Sans" w:cs="Open Sans"/>
          <w:color w:val="000000"/>
          <w:sz w:val="22"/>
          <w:szCs w:val="22"/>
          <w:lang w:eastAsia="es-ES"/>
        </w:rPr>
      </w:pPr>
      <w:r>
        <w:rPr>
          <w:rFonts w:ascii="Open Sans Light" w:eastAsia="Open Sans Light" w:hAnsi="Open Sans Light" w:cs="Open Sans Light"/>
          <w:b/>
          <w:color w:val="303AB2"/>
          <w:sz w:val="26"/>
          <w:szCs w:val="26"/>
          <w:lang w:eastAsia="es-ES"/>
        </w:rPr>
        <w:t>¿Cuál es la situación actual del parque de viviendas español?</w:t>
      </w:r>
    </w:p>
    <w:p w14:paraId="1567C2E4" w14:textId="77777777" w:rsidR="006C38D5" w:rsidRPr="002806C9" w:rsidRDefault="006C38D5" w:rsidP="006C38D5">
      <w:pPr>
        <w:spacing w:line="276" w:lineRule="auto"/>
        <w:ind w:right="-574"/>
        <w:jc w:val="both"/>
        <w:rPr>
          <w:rFonts w:ascii="Open Sans" w:eastAsia="Open Sans" w:hAnsi="Open Sans" w:cs="Open Sans"/>
          <w:color w:val="000000"/>
          <w:sz w:val="22"/>
          <w:szCs w:val="22"/>
          <w:lang w:eastAsia="es-ES"/>
        </w:rPr>
      </w:pPr>
    </w:p>
    <w:p w14:paraId="48AC52C2" w14:textId="01DF0A08" w:rsidR="006C38D5" w:rsidRDefault="006C38D5" w:rsidP="006C38D5">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A pesar de que según el </w:t>
      </w:r>
      <w:hyperlink r:id="rId17" w:history="1">
        <w:r w:rsidRPr="009119AC">
          <w:rPr>
            <w:rStyle w:val="Hipervnculo"/>
            <w:rFonts w:ascii="Open Sans" w:eastAsia="Open Sans" w:hAnsi="Open Sans" w:cs="Open Sans"/>
            <w:sz w:val="22"/>
            <w:szCs w:val="22"/>
            <w:lang w:eastAsia="es-ES"/>
          </w:rPr>
          <w:t>informe</w:t>
        </w:r>
        <w:r w:rsidR="009119AC" w:rsidRPr="009119AC">
          <w:rPr>
            <w:rStyle w:val="Hipervnculo"/>
            <w:rFonts w:ascii="Open Sans" w:eastAsia="Open Sans" w:hAnsi="Open Sans" w:cs="Open Sans"/>
            <w:sz w:val="22"/>
            <w:szCs w:val="22"/>
            <w:lang w:eastAsia="es-ES"/>
          </w:rPr>
          <w:t xml:space="preserve"> ‘El Camino a la sostenibilidad en el hogar’</w:t>
        </w:r>
      </w:hyperlink>
      <w:r w:rsidR="009119AC" w:rsidRPr="00C605F5">
        <w:rPr>
          <w:color w:val="000000"/>
        </w:rPr>
        <w:t>, impulsado por UCI (Unión de Créditos Inmobiliarios)</w:t>
      </w:r>
      <w:r w:rsidR="009119AC">
        <w:rPr>
          <w:rFonts w:ascii="Open Sans" w:eastAsia="Open Sans" w:hAnsi="Open Sans" w:cs="Open Sans"/>
          <w:color w:val="000000"/>
          <w:sz w:val="22"/>
          <w:szCs w:val="22"/>
          <w:lang w:eastAsia="es-ES"/>
        </w:rPr>
        <w:t>,</w:t>
      </w:r>
      <w:r>
        <w:rPr>
          <w:rFonts w:ascii="Open Sans" w:eastAsia="Open Sans" w:hAnsi="Open Sans" w:cs="Open Sans"/>
          <w:color w:val="000000"/>
          <w:sz w:val="22"/>
          <w:szCs w:val="22"/>
          <w:lang w:eastAsia="es-ES"/>
        </w:rPr>
        <w:t xml:space="preserve"> 9 de cada 10 propietarios en España cree tener un hogar bastante eficiente, la realidad es que más del 80% de las viviendas de nuestro país cuentan con las escalas más bajas de la certificación energética.</w:t>
      </w:r>
    </w:p>
    <w:p w14:paraId="15EFC395" w14:textId="77777777" w:rsidR="006C38D5" w:rsidRPr="002806C9" w:rsidRDefault="006C38D5" w:rsidP="006C38D5">
      <w:pPr>
        <w:spacing w:line="276" w:lineRule="auto"/>
        <w:ind w:right="-574"/>
        <w:jc w:val="both"/>
        <w:rPr>
          <w:rFonts w:ascii="Open Sans" w:eastAsia="Open Sans" w:hAnsi="Open Sans" w:cs="Open Sans"/>
          <w:color w:val="000000"/>
          <w:sz w:val="22"/>
          <w:szCs w:val="22"/>
          <w:lang w:eastAsia="es-ES"/>
        </w:rPr>
      </w:pPr>
    </w:p>
    <w:p w14:paraId="2A2EDC35" w14:textId="0FB26EDB" w:rsidR="006C38D5" w:rsidRDefault="0096020A" w:rsidP="006C38D5">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Las hipotecas verdes pueden ayudar a resolver parte de este problema, y la realidad es que a pesar de que el 85% de los encuestados las considera una solución atractiva, la realidad es que únicamente el 37% manifiesta haberse planteado contratarla frente a una hipoteca convencional.</w:t>
      </w:r>
    </w:p>
    <w:p w14:paraId="4E05C261" w14:textId="4DFEEE03" w:rsidR="004C40F5" w:rsidRDefault="004C40F5" w:rsidP="00BE5425">
      <w:pPr>
        <w:spacing w:line="276" w:lineRule="auto"/>
        <w:ind w:right="-716"/>
        <w:rPr>
          <w:rFonts w:ascii="Open Sans Light" w:eastAsia="Open Sans Light" w:hAnsi="Open Sans Light" w:cs="Open Sans Light"/>
          <w:b/>
          <w:color w:val="303AB2"/>
        </w:rPr>
      </w:pPr>
    </w:p>
    <w:p w14:paraId="619AA625" w14:textId="77777777" w:rsidR="005957C8" w:rsidRPr="00CD33FD" w:rsidRDefault="005957C8" w:rsidP="005957C8">
      <w:pPr>
        <w:spacing w:line="276" w:lineRule="auto"/>
        <w:ind w:right="-574"/>
        <w:jc w:val="both"/>
        <w:rPr>
          <w:rFonts w:ascii="Open Sans Light" w:eastAsia="Open Sans Light" w:hAnsi="Open Sans Light" w:cs="Open Sans Light"/>
          <w:b/>
          <w:color w:val="303AB2"/>
          <w:sz w:val="26"/>
          <w:szCs w:val="26"/>
          <w:lang w:eastAsia="es-ES"/>
        </w:rPr>
      </w:pPr>
      <w:r w:rsidRPr="00CD33FD">
        <w:rPr>
          <w:rFonts w:ascii="Open Sans Light" w:eastAsia="Open Sans Light" w:hAnsi="Open Sans Light" w:cs="Open Sans Light"/>
          <w:b/>
          <w:color w:val="303AB2"/>
          <w:sz w:val="26"/>
          <w:szCs w:val="26"/>
          <w:lang w:eastAsia="es-ES"/>
        </w:rPr>
        <w:t>¿Qué características de las viviendas energéticamente eficientes son más valoradas?</w:t>
      </w:r>
    </w:p>
    <w:p w14:paraId="04E4CD36" w14:textId="77777777" w:rsidR="005957C8" w:rsidRPr="00FD4C8D" w:rsidRDefault="005957C8" w:rsidP="005957C8">
      <w:pPr>
        <w:spacing w:line="276" w:lineRule="auto"/>
        <w:ind w:right="-574"/>
        <w:jc w:val="both"/>
        <w:rPr>
          <w:rFonts w:ascii="Open Sans Light" w:eastAsia="Open Sans Light" w:hAnsi="Open Sans Light" w:cs="Open Sans Light"/>
          <w:b/>
          <w:color w:val="4472C4" w:themeColor="accent1"/>
          <w:sz w:val="26"/>
          <w:szCs w:val="26"/>
          <w:lang w:eastAsia="es-ES"/>
        </w:rPr>
      </w:pPr>
    </w:p>
    <w:p w14:paraId="017B3490" w14:textId="77777777" w:rsidR="004A1FFF" w:rsidRDefault="005957C8" w:rsidP="004A1FFF">
      <w:pPr>
        <w:spacing w:line="276" w:lineRule="auto"/>
        <w:ind w:right="-574"/>
        <w:jc w:val="both"/>
        <w:rPr>
          <w:rFonts w:ascii="Open Sans" w:eastAsia="Open Sans" w:hAnsi="Open Sans" w:cs="Open Sans"/>
          <w:color w:val="000000"/>
          <w:sz w:val="22"/>
          <w:szCs w:val="22"/>
          <w:lang w:eastAsia="es-ES"/>
        </w:rPr>
      </w:pPr>
      <w:r w:rsidRPr="0096020A">
        <w:rPr>
          <w:rFonts w:ascii="Open Sans" w:eastAsia="Open Sans" w:hAnsi="Open Sans" w:cs="Open Sans"/>
          <w:color w:val="000000" w:themeColor="text1"/>
          <w:sz w:val="22"/>
          <w:szCs w:val="22"/>
          <w:lang w:eastAsia="es-ES"/>
        </w:rPr>
        <w:t>Entre los españoles, la característica más destacada de las viviendas de alta eficiencia energética es la capacidad que tienen de conservar la temperatura, con un porcentaje del 78% a favor. Igualmente, el 70,6% defiende que este tipo de viviendas incrementan el confort.</w:t>
      </w:r>
      <w:r w:rsidR="004A1FFF">
        <w:rPr>
          <w:rFonts w:ascii="Open Sans" w:eastAsia="Open Sans" w:hAnsi="Open Sans" w:cs="Open Sans"/>
          <w:color w:val="000000" w:themeColor="text1"/>
          <w:sz w:val="22"/>
          <w:szCs w:val="22"/>
          <w:lang w:eastAsia="es-ES"/>
        </w:rPr>
        <w:t xml:space="preserve"> </w:t>
      </w:r>
      <w:r w:rsidR="004A1FFF">
        <w:rPr>
          <w:rFonts w:ascii="Open Sans" w:eastAsia="Open Sans" w:hAnsi="Open Sans" w:cs="Open Sans"/>
          <w:color w:val="000000"/>
          <w:sz w:val="22"/>
          <w:szCs w:val="22"/>
          <w:lang w:eastAsia="es-ES"/>
        </w:rPr>
        <w:t xml:space="preserve">Así se desprende del </w:t>
      </w:r>
      <w:r w:rsidR="004A1FFF" w:rsidRPr="00AA6FD1">
        <w:rPr>
          <w:rFonts w:ascii="Open Sans" w:eastAsia="Open Sans" w:hAnsi="Open Sans" w:cs="Open Sans"/>
          <w:color w:val="000000"/>
          <w:sz w:val="22"/>
          <w:szCs w:val="22"/>
          <w:lang w:eastAsia="es-ES"/>
        </w:rPr>
        <w:t xml:space="preserve">análisis de </w:t>
      </w:r>
      <w:hyperlink r:id="rId18" w:history="1">
        <w:r w:rsidR="004A1FFF" w:rsidRPr="00AA6FD1">
          <w:rPr>
            <w:rStyle w:val="Hipervnculo"/>
            <w:rFonts w:ascii="Open Sans" w:eastAsia="Open Sans" w:hAnsi="Open Sans" w:cs="Open Sans"/>
            <w:sz w:val="22"/>
            <w:szCs w:val="22"/>
            <w:lang w:eastAsia="es-ES"/>
          </w:rPr>
          <w:t xml:space="preserve">Fotocasa </w:t>
        </w:r>
        <w:proofErr w:type="spellStart"/>
        <w:r w:rsidR="004A1FFF" w:rsidRPr="00AA6FD1">
          <w:rPr>
            <w:rStyle w:val="Hipervnculo"/>
            <w:rFonts w:ascii="Open Sans" w:eastAsia="Open Sans" w:hAnsi="Open Sans" w:cs="Open Sans"/>
            <w:sz w:val="22"/>
            <w:szCs w:val="22"/>
            <w:lang w:eastAsia="es-ES"/>
          </w:rPr>
          <w:t>Research</w:t>
        </w:r>
        <w:proofErr w:type="spellEnd"/>
      </w:hyperlink>
      <w:r w:rsidR="004A1FFF">
        <w:rPr>
          <w:rFonts w:ascii="Open Sans" w:eastAsia="Open Sans" w:hAnsi="Open Sans" w:cs="Open Sans"/>
          <w:color w:val="000000"/>
          <w:sz w:val="22"/>
          <w:szCs w:val="22"/>
          <w:lang w:eastAsia="es-ES"/>
        </w:rPr>
        <w:t xml:space="preserve"> </w:t>
      </w:r>
      <w:r w:rsidR="004A1FFF"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sidR="004A1FFF">
        <w:rPr>
          <w:rFonts w:ascii="Open Sans" w:eastAsia="Open Sans" w:hAnsi="Open Sans" w:cs="Open Sans"/>
          <w:color w:val="000000"/>
          <w:sz w:val="22"/>
          <w:szCs w:val="22"/>
          <w:lang w:eastAsia="es-ES"/>
        </w:rPr>
        <w:t>ciudadanos</w:t>
      </w:r>
      <w:r w:rsidR="004A1FFF" w:rsidRPr="00AA6FD1">
        <w:rPr>
          <w:rFonts w:ascii="Open Sans" w:eastAsia="Open Sans" w:hAnsi="Open Sans" w:cs="Open Sans"/>
          <w:color w:val="000000"/>
          <w:sz w:val="22"/>
          <w:szCs w:val="22"/>
          <w:lang w:eastAsia="es-ES"/>
        </w:rPr>
        <w:t>, elaborado por</w:t>
      </w:r>
      <w:r w:rsidR="004A1FFF">
        <w:rPr>
          <w:rFonts w:ascii="Open Sans" w:eastAsia="Open Sans" w:hAnsi="Open Sans" w:cs="Open Sans"/>
          <w:color w:val="000000"/>
          <w:sz w:val="22"/>
          <w:szCs w:val="22"/>
          <w:lang w:eastAsia="es-ES"/>
        </w:rPr>
        <w:t xml:space="preserve"> </w:t>
      </w:r>
      <w:hyperlink r:id="rId19" w:history="1">
        <w:r w:rsidR="004A1FFF" w:rsidRPr="00AA6FD1">
          <w:rPr>
            <w:rStyle w:val="Hipervnculo"/>
            <w:rFonts w:ascii="Open Sans" w:eastAsia="Open Sans" w:hAnsi="Open Sans" w:cs="Open Sans"/>
            <w:sz w:val="22"/>
            <w:szCs w:val="22"/>
            <w:lang w:eastAsia="es-ES"/>
          </w:rPr>
          <w:t>Fotocasa</w:t>
        </w:r>
      </w:hyperlink>
      <w:r w:rsidR="004A1FFF">
        <w:rPr>
          <w:rFonts w:ascii="Open Sans" w:eastAsia="Open Sans" w:hAnsi="Open Sans" w:cs="Open Sans"/>
          <w:color w:val="000000"/>
          <w:sz w:val="22"/>
          <w:szCs w:val="22"/>
          <w:lang w:eastAsia="es-ES"/>
        </w:rPr>
        <w:t>.</w:t>
      </w:r>
    </w:p>
    <w:p w14:paraId="3BA49693"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p>
    <w:p w14:paraId="3431622A"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r w:rsidRPr="0096020A">
        <w:rPr>
          <w:rFonts w:ascii="Open Sans" w:eastAsia="Open Sans" w:hAnsi="Open Sans" w:cs="Open Sans"/>
          <w:color w:val="000000" w:themeColor="text1"/>
          <w:sz w:val="22"/>
          <w:szCs w:val="22"/>
          <w:lang w:eastAsia="es-ES"/>
        </w:rPr>
        <w:t>Asimismo, los ciudadanos cada vez valoran más tener una casa energéticamente eficiente para ahorrar en su consumo de energía. En este sentido, 6 de cada 10 españoles considera que las viviendas energéticamente eficientes reducen la factura del gas y 7 de cada 10 opinan que este tipo de viviendas disminuyen el precio de la factura de la luz.</w:t>
      </w:r>
    </w:p>
    <w:p w14:paraId="658FBA26"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p>
    <w:p w14:paraId="55E53C4A"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r w:rsidRPr="0096020A">
        <w:rPr>
          <w:rFonts w:ascii="Open Sans" w:eastAsia="Open Sans" w:hAnsi="Open Sans" w:cs="Open Sans"/>
          <w:color w:val="000000" w:themeColor="text1"/>
          <w:sz w:val="22"/>
          <w:szCs w:val="22"/>
          <w:lang w:eastAsia="es-ES"/>
        </w:rPr>
        <w:t>La población más adulta percibe en mayor medida las ventajas de las viviendas eficientes. Así, mientras el 69,2% del grupo de entre 18 a 24 años opina que este tipo de viviendas ayudan a conservar la temperatura, en el caso de los españoles de entre 55 a 75 años el porcentaje alcanza el 83,5%. Los grupos más adultos también son más conscientes que la vivienda eficiente es más cara:  el 48,8% de los jóvenes de entre 18 a 24 años está a favor de esta afirmación, mientras que en el caso del grupo de 55 a 75 años la cifra alcanza el 60,9%.</w:t>
      </w:r>
    </w:p>
    <w:p w14:paraId="5646BFB8"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p>
    <w:p w14:paraId="7335D1B4"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r w:rsidRPr="0096020A">
        <w:rPr>
          <w:rFonts w:ascii="Open Sans" w:eastAsia="Open Sans" w:hAnsi="Open Sans" w:cs="Open Sans"/>
          <w:color w:val="000000" w:themeColor="text1"/>
          <w:sz w:val="22"/>
          <w:szCs w:val="22"/>
          <w:lang w:eastAsia="es-ES"/>
        </w:rPr>
        <w:lastRenderedPageBreak/>
        <w:t>Por comunidades autónomas, se observa que en Madrid y el País Vasco es donde más conciencia hay respecto al ahorro que aportan estas viviendas. De este modo, el 74,8% de los madrileños y el 71,4% de los vascos consideran que las viviendas eficientes reducen la factura de la luz. Además, el 69,8% de los madrileños y el 70,9% de los vascos también opinan que este tipo de casas disminuyen el precio de la factura del gas. Por su parte, los catalanes perciben en mayor medida (71,9%) que la vivienda eficiente incrementa el confort.</w:t>
      </w:r>
    </w:p>
    <w:p w14:paraId="72BADAC0" w14:textId="77777777" w:rsidR="005957C8" w:rsidRPr="00FD4C8D" w:rsidRDefault="005957C8" w:rsidP="005957C8">
      <w:pPr>
        <w:spacing w:line="276" w:lineRule="auto"/>
        <w:ind w:right="-574"/>
        <w:jc w:val="both"/>
        <w:rPr>
          <w:rFonts w:ascii="Open Sans Light" w:eastAsia="Open Sans Light" w:hAnsi="Open Sans Light" w:cs="Open Sans Light"/>
          <w:b/>
          <w:color w:val="4472C4" w:themeColor="accent1"/>
          <w:sz w:val="26"/>
          <w:szCs w:val="26"/>
          <w:lang w:eastAsia="es-ES"/>
        </w:rPr>
      </w:pPr>
    </w:p>
    <w:p w14:paraId="0566FB67" w14:textId="77777777" w:rsidR="005957C8" w:rsidRPr="00CD33FD" w:rsidRDefault="005957C8" w:rsidP="005957C8">
      <w:pPr>
        <w:spacing w:line="276" w:lineRule="auto"/>
        <w:ind w:right="-574"/>
        <w:jc w:val="both"/>
        <w:rPr>
          <w:rFonts w:ascii="Open Sans Light" w:eastAsia="Open Sans Light" w:hAnsi="Open Sans Light" w:cs="Open Sans Light"/>
          <w:b/>
          <w:color w:val="303AB2"/>
          <w:sz w:val="26"/>
          <w:szCs w:val="26"/>
          <w:lang w:eastAsia="es-ES"/>
        </w:rPr>
      </w:pPr>
      <w:r w:rsidRPr="00CD33FD">
        <w:rPr>
          <w:rFonts w:ascii="Open Sans Light" w:eastAsia="Open Sans Light" w:hAnsi="Open Sans Light" w:cs="Open Sans Light"/>
          <w:b/>
          <w:color w:val="303AB2"/>
          <w:sz w:val="26"/>
          <w:szCs w:val="26"/>
          <w:lang w:eastAsia="es-ES"/>
        </w:rPr>
        <w:t>¿Qué aspectos de la vivienda requieren reforma para hacerla más eficiente?</w:t>
      </w:r>
    </w:p>
    <w:p w14:paraId="5AC75770" w14:textId="77777777" w:rsidR="005957C8" w:rsidRPr="00FD4C8D" w:rsidRDefault="005957C8" w:rsidP="005957C8">
      <w:pPr>
        <w:spacing w:line="276" w:lineRule="auto"/>
        <w:ind w:right="-574"/>
        <w:jc w:val="both"/>
        <w:rPr>
          <w:rFonts w:ascii="Open Sans" w:eastAsia="Open Sans" w:hAnsi="Open Sans" w:cs="Open Sans"/>
          <w:color w:val="4472C4" w:themeColor="accent1"/>
          <w:sz w:val="22"/>
          <w:szCs w:val="22"/>
          <w:lang w:eastAsia="es-ES"/>
        </w:rPr>
      </w:pPr>
    </w:p>
    <w:p w14:paraId="2C72464B" w14:textId="675D13BD" w:rsidR="005957C8" w:rsidRPr="0096020A" w:rsidRDefault="004A1FFF" w:rsidP="005957C8">
      <w:pPr>
        <w:spacing w:line="276" w:lineRule="auto"/>
        <w:ind w:right="-574"/>
        <w:jc w:val="both"/>
        <w:rPr>
          <w:rFonts w:ascii="Open Sans" w:eastAsia="Open Sans" w:hAnsi="Open Sans" w:cs="Open Sans"/>
          <w:color w:val="000000" w:themeColor="text1"/>
          <w:sz w:val="22"/>
          <w:szCs w:val="22"/>
          <w:lang w:eastAsia="es-ES"/>
        </w:rPr>
      </w:pPr>
      <w:r>
        <w:rPr>
          <w:rFonts w:ascii="Open Sans" w:eastAsia="Open Sans" w:hAnsi="Open Sans" w:cs="Open Sans"/>
          <w:color w:val="000000" w:themeColor="text1"/>
          <w:sz w:val="22"/>
          <w:szCs w:val="22"/>
          <w:lang w:eastAsia="es-ES"/>
        </w:rPr>
        <w:t xml:space="preserve">El informe de </w:t>
      </w:r>
      <w:hyperlink r:id="rId20" w:history="1">
        <w:r w:rsidRPr="004A1FFF">
          <w:rPr>
            <w:rStyle w:val="Hipervnculo"/>
            <w:rFonts w:ascii="Open Sans" w:eastAsia="Open Sans" w:hAnsi="Open Sans" w:cs="Open Sans"/>
            <w:sz w:val="22"/>
            <w:szCs w:val="22"/>
            <w:lang w:eastAsia="es-ES"/>
          </w:rPr>
          <w:t>Fotocasa</w:t>
        </w:r>
        <w:r w:rsidR="002357C2">
          <w:rPr>
            <w:rStyle w:val="Hipervnculo"/>
            <w:rFonts w:ascii="Open Sans" w:eastAsia="Open Sans" w:hAnsi="Open Sans" w:cs="Open Sans"/>
            <w:sz w:val="22"/>
            <w:szCs w:val="22"/>
            <w:lang w:eastAsia="es-ES"/>
          </w:rPr>
          <w:t xml:space="preserve"> </w:t>
        </w:r>
        <w:proofErr w:type="spellStart"/>
        <w:r w:rsidRPr="004A1FFF">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themeColor="text1"/>
          <w:sz w:val="22"/>
          <w:szCs w:val="22"/>
          <w:lang w:eastAsia="es-ES"/>
        </w:rPr>
        <w:t xml:space="preserve"> también apunta que m</w:t>
      </w:r>
      <w:r w:rsidR="005957C8" w:rsidRPr="0096020A">
        <w:rPr>
          <w:rFonts w:ascii="Open Sans" w:eastAsia="Open Sans" w:hAnsi="Open Sans" w:cs="Open Sans"/>
          <w:color w:val="000000" w:themeColor="text1"/>
          <w:sz w:val="22"/>
          <w:szCs w:val="22"/>
          <w:lang w:eastAsia="es-ES"/>
        </w:rPr>
        <w:t>uchos españoles también se plantean hacer reformas para conseguir tener viviendas más eficientes y el aislamiento es una de las principales prioridades. De esta manera, el 59,6% de los españoles se muestra a favor de mejorar el aislamiento de las ventanas y el 50,2% de mejorar el aislamiento de las paredes.</w:t>
      </w:r>
    </w:p>
    <w:p w14:paraId="36FF8696"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p>
    <w:p w14:paraId="03DAEC15"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r w:rsidRPr="0096020A">
        <w:rPr>
          <w:rFonts w:ascii="Open Sans" w:eastAsia="Open Sans" w:hAnsi="Open Sans" w:cs="Open Sans"/>
          <w:color w:val="000000" w:themeColor="text1"/>
          <w:sz w:val="22"/>
          <w:szCs w:val="22"/>
          <w:lang w:eastAsia="es-ES"/>
        </w:rPr>
        <w:t>Otros factores que son valorados por los ciudadanos son las reformas en los baños (46,8%) y en la cocina (46,2%).  Respecto a los electrodomésticos, un 42,6% cambiaría la caldera por el hecho de tener una más eficiente, y el 36,9% cambiaría el aire acondicionado por uno que fuese mucho más eficiente.</w:t>
      </w:r>
    </w:p>
    <w:p w14:paraId="009F8EF7" w14:textId="77777777" w:rsidR="005957C8" w:rsidRPr="0096020A" w:rsidRDefault="005957C8" w:rsidP="005957C8">
      <w:pPr>
        <w:spacing w:line="276" w:lineRule="auto"/>
        <w:ind w:right="-574"/>
        <w:jc w:val="both"/>
        <w:rPr>
          <w:rFonts w:ascii="Open Sans" w:eastAsia="Open Sans" w:hAnsi="Open Sans" w:cs="Open Sans"/>
          <w:color w:val="000000" w:themeColor="text1"/>
          <w:sz w:val="22"/>
          <w:szCs w:val="22"/>
          <w:lang w:eastAsia="es-ES"/>
        </w:rPr>
      </w:pPr>
    </w:p>
    <w:p w14:paraId="59B3F6CF" w14:textId="53B61D98" w:rsidR="00AD6FEA" w:rsidRPr="00CD33FD" w:rsidRDefault="005957C8" w:rsidP="00CD33FD">
      <w:pPr>
        <w:spacing w:line="276" w:lineRule="auto"/>
        <w:ind w:right="-574"/>
        <w:jc w:val="both"/>
        <w:rPr>
          <w:rFonts w:ascii="Open Sans" w:eastAsia="Open Sans" w:hAnsi="Open Sans" w:cs="Open Sans"/>
          <w:color w:val="000000" w:themeColor="text1"/>
          <w:sz w:val="22"/>
          <w:szCs w:val="22"/>
          <w:lang w:eastAsia="es-ES"/>
        </w:rPr>
      </w:pPr>
      <w:r w:rsidRPr="0096020A">
        <w:rPr>
          <w:rFonts w:ascii="Open Sans" w:eastAsia="Open Sans" w:hAnsi="Open Sans" w:cs="Open Sans"/>
          <w:color w:val="000000" w:themeColor="text1"/>
          <w:sz w:val="22"/>
          <w:szCs w:val="22"/>
          <w:lang w:eastAsia="es-ES"/>
        </w:rPr>
        <w:t>Por edades, se percibe una mayor predisposición de mejorar el aislamiento por parte de los grupos más adultos, mientras que los más jóvenes valoran en mayor medida realizar mejoras en la cocina, el baño y la caldera. Por comunidades, destaca principalmente la necesidad de los catalanes (47,5%) y madrileños (48,8%) de cambiar sus calderas por otras más eficientes.</w:t>
      </w:r>
    </w:p>
    <w:p w14:paraId="5B196F39" w14:textId="77777777" w:rsidR="00326BBA" w:rsidRDefault="00326BBA" w:rsidP="00BC1E7B">
      <w:pPr>
        <w:spacing w:line="276" w:lineRule="auto"/>
        <w:ind w:right="-716"/>
        <w:rPr>
          <w:rFonts w:ascii="Open Sans Light" w:eastAsia="Open Sans Light" w:hAnsi="Open Sans Light" w:cs="Open Sans Light"/>
          <w:b/>
          <w:color w:val="303AB2"/>
        </w:rPr>
      </w:pPr>
    </w:p>
    <w:p w14:paraId="50DD6F5C" w14:textId="2216ADE2"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2">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B928D6">
        <w:fldChar w:fldCharType="begin"/>
      </w:r>
      <w:r w:rsidR="00B928D6">
        <w:instrText xml:space="preserve"> HYPERLINK "https://www.adevinta.com/" \h </w:instrText>
      </w:r>
      <w:r w:rsidR="00B928D6">
        <w:fldChar w:fldCharType="separate"/>
      </w:r>
      <w:r>
        <w:rPr>
          <w:rFonts w:ascii="Open Sans" w:eastAsia="Open Sans" w:hAnsi="Open Sans" w:cs="Open Sans"/>
          <w:color w:val="0000FF"/>
          <w:sz w:val="22"/>
          <w:szCs w:val="22"/>
          <w:u w:val="single"/>
        </w:rPr>
        <w:t>Adevinta</w:t>
      </w:r>
      <w:proofErr w:type="spellEnd"/>
      <w:r w:rsidR="00B928D6">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11F6485" w14:textId="1F3DA5D7" w:rsidR="00AD6FEA" w:rsidRDefault="00B928D6"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23">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50DF7CC7" w14:textId="77777777" w:rsidR="00AD6FEA" w:rsidRDefault="00AD6FEA" w:rsidP="009C0FFE">
      <w:pPr>
        <w:shd w:val="clear" w:color="auto" w:fill="FFFFFF"/>
        <w:spacing w:before="280" w:after="280" w:line="276" w:lineRule="auto"/>
        <w:ind w:right="-716"/>
        <w:jc w:val="both"/>
        <w:rPr>
          <w:rFonts w:ascii="Open Sans" w:eastAsia="Open Sans" w:hAnsi="Open Sans" w:cs="Open Sans"/>
          <w:color w:val="000000"/>
          <w:sz w:val="21"/>
          <w:szCs w:val="21"/>
        </w:rPr>
      </w:pPr>
    </w:p>
    <w:p w14:paraId="05B02141" w14:textId="77777777"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77777777" w:rsidR="009C0FFE" w:rsidRPr="00ED7591" w:rsidRDefault="009C0FFE" w:rsidP="009C0FFE">
      <w:pPr>
        <w:pStyle w:val="NormalWeb"/>
        <w:spacing w:before="143" w:beforeAutospacing="0" w:after="20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4"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5"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26"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7"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8"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B928D6">
        <w:fldChar w:fldCharType="begin"/>
      </w:r>
      <w:r w:rsidR="00B928D6">
        <w:instrText xml:space="preserve"> HYPERLINK "https://www.milanuncios.com/" </w:instrText>
      </w:r>
      <w:r w:rsidR="00B928D6">
        <w:fldChar w:fldCharType="separate"/>
      </w:r>
      <w:r w:rsidRPr="00ED7591">
        <w:rPr>
          <w:rStyle w:val="Hipervnculo"/>
          <w:rFonts w:ascii="Open Sans" w:hAnsi="Open Sans" w:cs="Open Sans"/>
          <w:color w:val="1155CC"/>
          <w:sz w:val="22"/>
          <w:szCs w:val="22"/>
        </w:rPr>
        <w:t>Milanuncios</w:t>
      </w:r>
      <w:proofErr w:type="spellEnd"/>
      <w:r w:rsidR="00B928D6">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74DA23CC" w14:textId="4E8B7847" w:rsidR="009C0FFE" w:rsidRDefault="009C0FFE" w:rsidP="009C0FFE">
      <w:pPr>
        <w:pStyle w:val="NormalWeb"/>
        <w:spacing w:before="0" w:beforeAutospacing="0" w:after="160" w:afterAutospacing="0"/>
        <w:ind w:right="-716"/>
        <w:jc w:val="both"/>
        <w:rPr>
          <w:rStyle w:val="Hipervnculo"/>
          <w:rFonts w:ascii="Open Sans" w:hAnsi="Open Sans" w:cs="Open Sans"/>
          <w:color w:val="1155CC"/>
          <w:sz w:val="22"/>
          <w:szCs w:val="22"/>
        </w:rPr>
      </w:pPr>
      <w:r w:rsidRPr="00ED7591">
        <w:rPr>
          <w:rFonts w:ascii="Open Sans" w:hAnsi="Open Sans" w:cs="Open Sans"/>
          <w:color w:val="000000"/>
          <w:sz w:val="22"/>
          <w:szCs w:val="22"/>
        </w:rPr>
        <w:t xml:space="preserve">Más información en </w:t>
      </w:r>
      <w:hyperlink r:id="rId29" w:history="1">
        <w:r w:rsidRPr="00ED7591">
          <w:rPr>
            <w:rStyle w:val="Hipervnculo"/>
            <w:rFonts w:ascii="Open Sans" w:hAnsi="Open Sans" w:cs="Open Sans"/>
            <w:color w:val="1155CC"/>
            <w:sz w:val="22"/>
            <w:szCs w:val="22"/>
          </w:rPr>
          <w:t>adevinta.es</w:t>
        </w:r>
      </w:hyperlink>
    </w:p>
    <w:p w14:paraId="579223DE" w14:textId="77777777" w:rsidR="00D26E5E" w:rsidRPr="00ED7591" w:rsidRDefault="00D26E5E" w:rsidP="009C0FFE">
      <w:pPr>
        <w:pStyle w:val="NormalWeb"/>
        <w:spacing w:before="0" w:beforeAutospacing="0" w:after="160" w:afterAutospacing="0"/>
        <w:ind w:right="-716"/>
        <w:jc w:val="both"/>
        <w:rPr>
          <w:rFonts w:ascii="Open Sans" w:hAnsi="Open Sans" w:cs="Open Sans"/>
          <w:sz w:val="22"/>
          <w:szCs w:val="22"/>
        </w:rPr>
      </w:pPr>
    </w:p>
    <w:p w14:paraId="3087EEDE" w14:textId="77777777" w:rsidR="00D26E5E" w:rsidRPr="00D26E5E" w:rsidRDefault="00D26E5E" w:rsidP="00D26E5E">
      <w:pPr>
        <w:spacing w:line="276" w:lineRule="auto"/>
        <w:ind w:right="-716"/>
        <w:jc w:val="right"/>
        <w:rPr>
          <w:rFonts w:ascii="Open Sans Light" w:eastAsia="Open Sans Light" w:hAnsi="Open Sans Light" w:cs="Open Sans Light"/>
          <w:b/>
          <w:color w:val="303AB2"/>
        </w:rPr>
      </w:pPr>
      <w:r w:rsidRPr="00D26E5E">
        <w:rPr>
          <w:rFonts w:ascii="Open Sans Light" w:eastAsia="Open Sans Light" w:hAnsi="Open Sans Light" w:cs="Open Sans Light"/>
          <w:b/>
          <w:color w:val="303AB2"/>
        </w:rPr>
        <w:t>Sobre hipotecas.com:</w:t>
      </w:r>
    </w:p>
    <w:p w14:paraId="69E38161" w14:textId="77777777" w:rsidR="00D26E5E" w:rsidRPr="00D26E5E" w:rsidRDefault="00D26E5E" w:rsidP="00D26E5E">
      <w:pPr>
        <w:shd w:val="clear" w:color="auto" w:fill="FFFFFF"/>
        <w:spacing w:line="276" w:lineRule="auto"/>
        <w:ind w:right="-716"/>
        <w:jc w:val="both"/>
        <w:rPr>
          <w:rFonts w:ascii="Open Sans" w:eastAsia="Open Sans" w:hAnsi="Open Sans" w:cs="Open Sans"/>
          <w:color w:val="000000"/>
          <w:sz w:val="21"/>
          <w:szCs w:val="21"/>
          <w:lang w:val="es-ES"/>
        </w:rPr>
      </w:pPr>
    </w:p>
    <w:p w14:paraId="57E76910" w14:textId="7A556CB9" w:rsidR="00D26E5E" w:rsidRPr="00D26E5E" w:rsidRDefault="00B928D6" w:rsidP="00D26E5E">
      <w:pPr>
        <w:shd w:val="clear" w:color="auto" w:fill="FFFFFF"/>
        <w:spacing w:line="276" w:lineRule="auto"/>
        <w:ind w:right="-716"/>
        <w:jc w:val="both"/>
        <w:rPr>
          <w:rFonts w:ascii="Open Sans" w:eastAsia="Open Sans" w:hAnsi="Open Sans" w:cs="Open Sans"/>
          <w:color w:val="000000"/>
          <w:sz w:val="21"/>
          <w:szCs w:val="21"/>
          <w:lang w:val="es-ES"/>
        </w:rPr>
      </w:pPr>
      <w:hyperlink r:id="rId30" w:history="1">
        <w:r w:rsidR="00D26E5E" w:rsidRPr="0067088B">
          <w:rPr>
            <w:rStyle w:val="Hipervnculo"/>
            <w:rFonts w:ascii="Open Sans" w:eastAsia="Open Sans" w:hAnsi="Open Sans" w:cs="Open Sans"/>
            <w:b/>
            <w:bCs/>
            <w:sz w:val="21"/>
            <w:szCs w:val="21"/>
            <w:lang w:val="es-ES"/>
          </w:rPr>
          <w:t>Hipotecas.com</w:t>
        </w:r>
      </w:hyperlink>
      <w:r w:rsidR="00D26E5E" w:rsidRPr="00D26E5E">
        <w:rPr>
          <w:rFonts w:ascii="Open Sans" w:eastAsia="Open Sans" w:hAnsi="Open Sans" w:cs="Open Sans"/>
          <w:color w:val="000000"/>
          <w:sz w:val="21"/>
          <w:szCs w:val="21"/>
          <w:lang w:val="es-ES"/>
        </w:rPr>
        <w:t xml:space="preserve"> es el canal online de financiación de UCI, entidad especialista en financiación sostenible de la vivienda, cuyos accionistas son BNP </w:t>
      </w:r>
      <w:proofErr w:type="spellStart"/>
      <w:r w:rsidR="00D26E5E" w:rsidRPr="00D26E5E">
        <w:rPr>
          <w:rFonts w:ascii="Open Sans" w:eastAsia="Open Sans" w:hAnsi="Open Sans" w:cs="Open Sans"/>
          <w:color w:val="000000"/>
          <w:sz w:val="21"/>
          <w:szCs w:val="21"/>
          <w:lang w:val="es-ES"/>
        </w:rPr>
        <w:t>Paribas</w:t>
      </w:r>
      <w:proofErr w:type="spellEnd"/>
      <w:r w:rsidR="00D26E5E" w:rsidRPr="00D26E5E">
        <w:rPr>
          <w:rFonts w:ascii="Open Sans" w:eastAsia="Open Sans" w:hAnsi="Open Sans" w:cs="Open Sans"/>
          <w:color w:val="000000"/>
          <w:sz w:val="21"/>
          <w:szCs w:val="21"/>
          <w:lang w:val="es-ES"/>
        </w:rPr>
        <w:t xml:space="preserve"> y Banco Santander, ambos al 50%.</w:t>
      </w:r>
    </w:p>
    <w:p w14:paraId="63B66A32" w14:textId="77777777" w:rsidR="00D26E5E" w:rsidRPr="00D26E5E" w:rsidRDefault="00D26E5E" w:rsidP="00D26E5E">
      <w:pPr>
        <w:shd w:val="clear" w:color="auto" w:fill="FFFFFF"/>
        <w:spacing w:line="276" w:lineRule="auto"/>
        <w:ind w:right="-716"/>
        <w:jc w:val="both"/>
        <w:rPr>
          <w:rFonts w:ascii="Open Sans" w:eastAsia="Open Sans" w:hAnsi="Open Sans" w:cs="Open Sans"/>
          <w:color w:val="000000"/>
          <w:sz w:val="21"/>
          <w:szCs w:val="21"/>
          <w:lang w:val="es-ES"/>
        </w:rPr>
      </w:pPr>
    </w:p>
    <w:p w14:paraId="6814E2C4" w14:textId="77777777" w:rsidR="00D26E5E" w:rsidRPr="00D26E5E" w:rsidRDefault="00D26E5E" w:rsidP="00D26E5E">
      <w:pPr>
        <w:shd w:val="clear" w:color="auto" w:fill="FFFFFF"/>
        <w:spacing w:line="276" w:lineRule="auto"/>
        <w:ind w:right="-716"/>
        <w:jc w:val="both"/>
        <w:rPr>
          <w:rFonts w:ascii="Open Sans" w:eastAsia="Open Sans" w:hAnsi="Open Sans" w:cs="Open Sans"/>
          <w:color w:val="000000"/>
          <w:sz w:val="21"/>
          <w:szCs w:val="21"/>
          <w:lang w:val="es-ES"/>
        </w:rPr>
      </w:pPr>
      <w:r w:rsidRPr="00D26E5E">
        <w:rPr>
          <w:rFonts w:ascii="Open Sans" w:eastAsia="Open Sans" w:hAnsi="Open Sans" w:cs="Open Sans"/>
          <w:color w:val="000000"/>
          <w:sz w:val="21"/>
          <w:szCs w:val="21"/>
          <w:lang w:val="es-ES"/>
        </w:rPr>
        <w:t>Impulsada en 2001, Hipotecas.com es una marca con una manera diferente de ofrecer hipotecas a clientes que buscan una casa. Directa, personal y digital. Son especialistas en financiación de hogares de manera responsable, transparente y personalizada. Sus hipotecas son flexibles, permitiendo configurar una hipoteca a partir de un tipo fijo, mixto o variable y ofrece soluciones ajustadas a las necesidades de cada cliente. Hipotecas.com permite adquirir sus hipotecas a través de todos sus canales digitales o en cualquiera de sus oficinas físicas situadas en Barcelona, Madrid, Valencia y Sevilla.</w:t>
      </w:r>
    </w:p>
    <w:p w14:paraId="0513D9DF" w14:textId="77777777" w:rsidR="00D26E5E" w:rsidRPr="00D26E5E" w:rsidRDefault="00D26E5E" w:rsidP="00D26E5E">
      <w:pPr>
        <w:shd w:val="clear" w:color="auto" w:fill="FFFFFF"/>
        <w:spacing w:line="276" w:lineRule="auto"/>
        <w:ind w:right="-716"/>
        <w:jc w:val="both"/>
        <w:rPr>
          <w:rFonts w:ascii="Open Sans" w:eastAsia="Open Sans" w:hAnsi="Open Sans" w:cs="Open Sans"/>
          <w:color w:val="000000"/>
          <w:sz w:val="21"/>
          <w:szCs w:val="21"/>
          <w:lang w:val="es-ES"/>
        </w:rPr>
      </w:pPr>
    </w:p>
    <w:p w14:paraId="6599ED57" w14:textId="77777777" w:rsidR="00D26E5E" w:rsidRPr="00D26E5E" w:rsidRDefault="00D26E5E" w:rsidP="00D26E5E">
      <w:pPr>
        <w:shd w:val="clear" w:color="auto" w:fill="FFFFFF"/>
        <w:spacing w:line="276" w:lineRule="auto"/>
        <w:ind w:right="-716"/>
        <w:jc w:val="both"/>
        <w:rPr>
          <w:rFonts w:ascii="Open Sans" w:eastAsia="Open Sans" w:hAnsi="Open Sans" w:cs="Open Sans"/>
          <w:color w:val="000000"/>
          <w:sz w:val="21"/>
          <w:szCs w:val="21"/>
          <w:lang w:val="es-ES"/>
        </w:rPr>
      </w:pPr>
    </w:p>
    <w:p w14:paraId="5D331EAF" w14:textId="77777777" w:rsidR="00D26E5E" w:rsidRPr="00D26E5E" w:rsidRDefault="00D26E5E" w:rsidP="00D26E5E">
      <w:pPr>
        <w:spacing w:line="276" w:lineRule="auto"/>
        <w:ind w:right="-716"/>
        <w:jc w:val="right"/>
        <w:rPr>
          <w:rFonts w:ascii="Open Sans Light" w:eastAsia="Open Sans Light" w:hAnsi="Open Sans Light" w:cs="Open Sans Light"/>
          <w:b/>
          <w:color w:val="303AB2"/>
        </w:rPr>
      </w:pPr>
      <w:r w:rsidRPr="00D26E5E">
        <w:rPr>
          <w:rFonts w:ascii="Open Sans Light" w:eastAsia="Open Sans Light" w:hAnsi="Open Sans Light" w:cs="Open Sans Light"/>
          <w:b/>
          <w:color w:val="303AB2"/>
        </w:rPr>
        <w:t xml:space="preserve">Sobre UCI: </w:t>
      </w:r>
    </w:p>
    <w:p w14:paraId="0D2D17FD" w14:textId="77777777" w:rsidR="00D26E5E" w:rsidRPr="00D26E5E" w:rsidRDefault="00D26E5E" w:rsidP="00D26E5E">
      <w:pPr>
        <w:shd w:val="clear" w:color="auto" w:fill="FFFFFF"/>
        <w:spacing w:line="276" w:lineRule="auto"/>
        <w:ind w:right="-716"/>
        <w:jc w:val="both"/>
        <w:rPr>
          <w:rFonts w:ascii="Open Sans" w:eastAsia="Open Sans" w:hAnsi="Open Sans" w:cs="Open Sans"/>
          <w:color w:val="000000"/>
          <w:sz w:val="21"/>
          <w:szCs w:val="21"/>
          <w:lang w:val="es-ES"/>
        </w:rPr>
      </w:pPr>
    </w:p>
    <w:p w14:paraId="15FDF46B" w14:textId="77777777" w:rsidR="00D26E5E" w:rsidRPr="00D26E5E" w:rsidRDefault="00D26E5E" w:rsidP="00D26E5E">
      <w:pPr>
        <w:shd w:val="clear" w:color="auto" w:fill="FFFFFF"/>
        <w:spacing w:line="276" w:lineRule="auto"/>
        <w:ind w:right="-716"/>
        <w:jc w:val="both"/>
        <w:rPr>
          <w:rFonts w:ascii="Open Sans" w:eastAsia="Open Sans" w:hAnsi="Open Sans" w:cs="Open Sans"/>
          <w:color w:val="000000"/>
          <w:sz w:val="21"/>
          <w:szCs w:val="21"/>
          <w:lang w:val="es-ES"/>
        </w:rPr>
      </w:pPr>
    </w:p>
    <w:p w14:paraId="4A96667E" w14:textId="53FFFE17" w:rsidR="00D26E5E" w:rsidRPr="00D26E5E" w:rsidRDefault="00B928D6" w:rsidP="00D26E5E">
      <w:pPr>
        <w:shd w:val="clear" w:color="auto" w:fill="FFFFFF"/>
        <w:spacing w:line="276" w:lineRule="auto"/>
        <w:ind w:right="-716"/>
        <w:jc w:val="both"/>
        <w:rPr>
          <w:rFonts w:ascii="Open Sans" w:eastAsia="Open Sans" w:hAnsi="Open Sans" w:cs="Open Sans"/>
          <w:color w:val="000000"/>
          <w:sz w:val="21"/>
          <w:szCs w:val="21"/>
          <w:lang w:val="es-ES"/>
        </w:rPr>
      </w:pPr>
      <w:hyperlink r:id="rId31" w:history="1">
        <w:r w:rsidR="00D26E5E" w:rsidRPr="0067088B">
          <w:rPr>
            <w:rStyle w:val="Hipervnculo"/>
            <w:rFonts w:ascii="Open Sans" w:eastAsia="Open Sans" w:hAnsi="Open Sans" w:cs="Open Sans"/>
            <w:b/>
            <w:bCs/>
            <w:sz w:val="21"/>
            <w:szCs w:val="21"/>
            <w:lang w:val="es-ES"/>
          </w:rPr>
          <w:t>UCI (Unión de Créditos Inmobiliarios)</w:t>
        </w:r>
      </w:hyperlink>
      <w:r w:rsidR="00D26E5E" w:rsidRPr="00D26E5E">
        <w:rPr>
          <w:rFonts w:ascii="Open Sans" w:eastAsia="Open Sans" w:hAnsi="Open Sans" w:cs="Open Sans"/>
          <w:color w:val="000000"/>
          <w:sz w:val="21"/>
          <w:szCs w:val="21"/>
          <w:lang w:val="es-ES"/>
        </w:rPr>
        <w:t xml:space="preserve"> es una Entidad Financiera con 30 años de trayectoria, presente en España, Portugal, Grecia y Brasil (de la mano del Grupo Provincia) que cuenta con más de 600 empleados, más de 10.000 millones de saldo vivo y más de 350.000 clientes. Su objetivo es satisfacer la demanda de vivienda a través de soluciones de financiación responsables, transparentes y personalizadas. UCI facilita el acceso a la vivienda y contribuye a </w:t>
      </w:r>
      <w:r w:rsidR="00D26E5E" w:rsidRPr="00D26E5E">
        <w:rPr>
          <w:rFonts w:ascii="Open Sans" w:eastAsia="Open Sans" w:hAnsi="Open Sans" w:cs="Open Sans"/>
          <w:color w:val="000000"/>
          <w:sz w:val="21"/>
          <w:szCs w:val="21"/>
          <w:lang w:val="es-ES"/>
        </w:rPr>
        <w:lastRenderedPageBreak/>
        <w:t>la descarbonización del parque inmobiliario para conseguir ciudades más sostenibles</w:t>
      </w:r>
      <w:r w:rsidR="00D26E5E" w:rsidRPr="00D26E5E">
        <w:rPr>
          <w:rFonts w:ascii="Arial" w:eastAsia="Open Sans" w:hAnsi="Arial" w:cs="Arial"/>
          <w:color w:val="000000"/>
          <w:sz w:val="21"/>
          <w:szCs w:val="21"/>
          <w:lang w:val="es-ES"/>
        </w:rPr>
        <w:t> </w:t>
      </w:r>
      <w:r w:rsidR="00D26E5E" w:rsidRPr="00D26E5E">
        <w:rPr>
          <w:rFonts w:ascii="Open Sans" w:eastAsia="Open Sans" w:hAnsi="Open Sans" w:cs="Open Sans"/>
          <w:color w:val="000000"/>
          <w:sz w:val="21"/>
          <w:szCs w:val="21"/>
          <w:lang w:val="es-ES"/>
        </w:rPr>
        <w:t>a través de sus hipotecas y préstamos reforma a particulares y comunidades.</w:t>
      </w:r>
      <w:r w:rsidR="00D26E5E" w:rsidRPr="00D26E5E">
        <w:rPr>
          <w:rFonts w:ascii="Arial" w:eastAsia="Open Sans" w:hAnsi="Arial" w:cs="Arial"/>
          <w:color w:val="000000"/>
          <w:sz w:val="21"/>
          <w:szCs w:val="21"/>
          <w:lang w:val="es-ES"/>
        </w:rPr>
        <w:t>  </w:t>
      </w:r>
      <w:r w:rsidR="00D26E5E" w:rsidRPr="00D26E5E">
        <w:rPr>
          <w:rFonts w:ascii="Open Sans" w:eastAsia="Open Sans" w:hAnsi="Open Sans" w:cs="Open Sans"/>
          <w:color w:val="000000"/>
          <w:sz w:val="21"/>
          <w:szCs w:val="21"/>
          <w:lang w:val="es-ES"/>
        </w:rPr>
        <w:t xml:space="preserve"> Desde 2015, a través del programa Prado en España, UCI ha emitido más de 4.000 millones de euros en bonos de titulizaciones RMBS de máxima calidad.</w:t>
      </w:r>
      <w:r w:rsidR="0067088B">
        <w:rPr>
          <w:rFonts w:ascii="Open Sans" w:eastAsia="Open Sans" w:hAnsi="Open Sans" w:cs="Open Sans"/>
          <w:color w:val="000000"/>
          <w:sz w:val="21"/>
          <w:szCs w:val="21"/>
          <w:lang w:val="es-ES"/>
        </w:rPr>
        <w:t xml:space="preserve"> </w:t>
      </w:r>
      <w:hyperlink r:id="rId32" w:history="1">
        <w:r w:rsidR="0067088B" w:rsidRPr="00326D06">
          <w:rPr>
            <w:rStyle w:val="Hipervnculo"/>
            <w:rFonts w:ascii="Open Sans" w:eastAsia="Open Sans" w:hAnsi="Open Sans" w:cs="Open Sans"/>
            <w:sz w:val="21"/>
            <w:szCs w:val="21"/>
            <w:lang w:val="es-ES"/>
          </w:rPr>
          <w:t>https://salaprensa.uci.com/</w:t>
        </w:r>
      </w:hyperlink>
      <w:r w:rsidR="0067088B">
        <w:rPr>
          <w:rFonts w:ascii="Open Sans" w:eastAsia="Open Sans" w:hAnsi="Open Sans" w:cs="Open Sans"/>
          <w:color w:val="000000"/>
          <w:sz w:val="21"/>
          <w:szCs w:val="21"/>
          <w:lang w:val="es-ES"/>
        </w:rPr>
        <w:t xml:space="preserve"> </w:t>
      </w:r>
    </w:p>
    <w:p w14:paraId="6F9C4856" w14:textId="77777777" w:rsidR="009C0FFE" w:rsidRPr="00D26E5E"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p w14:paraId="598FF590"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A21CB8">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A21CB8">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B928D6" w:rsidP="00A21CB8">
      <w:pPr>
        <w:shd w:val="clear" w:color="auto" w:fill="FFFFFF"/>
        <w:spacing w:line="276" w:lineRule="auto"/>
        <w:ind w:right="-716"/>
        <w:rPr>
          <w:rFonts w:ascii="Open Sans" w:eastAsia="Open Sans" w:hAnsi="Open Sans" w:cs="Open Sans"/>
          <w:color w:val="0000FF"/>
          <w:sz w:val="19"/>
          <w:szCs w:val="19"/>
          <w:u w:val="single"/>
          <w:lang w:val="fr-FR"/>
        </w:rPr>
      </w:pPr>
      <w:hyperlink r:id="rId33">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34">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C605F5" w:rsidRDefault="009C0FFE" w:rsidP="00A21CB8">
      <w:pPr>
        <w:shd w:val="clear" w:color="auto" w:fill="FFFFFF"/>
        <w:spacing w:line="276" w:lineRule="auto"/>
        <w:ind w:right="-716"/>
        <w:rPr>
          <w:rFonts w:ascii="Open Sans" w:eastAsia="Open Sans" w:hAnsi="Open Sans" w:cs="Open Sans"/>
          <w:color w:val="000000"/>
          <w:sz w:val="19"/>
          <w:szCs w:val="19"/>
          <w:lang w:val="es-ES"/>
        </w:rPr>
      </w:pPr>
      <w:r w:rsidRPr="00C605F5">
        <w:rPr>
          <w:rFonts w:ascii="Open Sans" w:eastAsia="Open Sans" w:hAnsi="Open Sans" w:cs="Open Sans"/>
          <w:color w:val="000000"/>
          <w:sz w:val="19"/>
          <w:szCs w:val="19"/>
          <w:lang w:val="es-ES"/>
        </w:rPr>
        <w:t xml:space="preserve">638 68 19 85      </w:t>
      </w:r>
      <w:r w:rsidRPr="00C605F5">
        <w:rPr>
          <w:rFonts w:ascii="Open Sans" w:eastAsia="Open Sans" w:hAnsi="Open Sans" w:cs="Open Sans"/>
          <w:color w:val="000000"/>
          <w:sz w:val="19"/>
          <w:szCs w:val="19"/>
          <w:lang w:val="es-ES"/>
        </w:rPr>
        <w:tab/>
      </w:r>
      <w:r w:rsidRPr="00C605F5">
        <w:rPr>
          <w:rFonts w:ascii="Open Sans" w:eastAsia="Open Sans" w:hAnsi="Open Sans" w:cs="Open Sans"/>
          <w:color w:val="000000"/>
          <w:sz w:val="19"/>
          <w:szCs w:val="19"/>
          <w:lang w:val="es-ES"/>
        </w:rPr>
        <w:tab/>
      </w:r>
      <w:r w:rsidRPr="00C605F5">
        <w:rPr>
          <w:rFonts w:ascii="Open Sans" w:eastAsia="Open Sans" w:hAnsi="Open Sans" w:cs="Open Sans"/>
          <w:color w:val="000000"/>
          <w:sz w:val="19"/>
          <w:szCs w:val="19"/>
          <w:lang w:val="es-ES"/>
        </w:rPr>
        <w:tab/>
      </w:r>
      <w:r w:rsidRPr="00C605F5">
        <w:rPr>
          <w:rFonts w:ascii="Open Sans" w:eastAsia="Open Sans" w:hAnsi="Open Sans" w:cs="Open Sans"/>
          <w:color w:val="000000"/>
          <w:sz w:val="19"/>
          <w:szCs w:val="19"/>
          <w:lang w:val="es-ES"/>
        </w:rPr>
        <w:tab/>
      </w:r>
      <w:r w:rsidRPr="00C605F5">
        <w:rPr>
          <w:rFonts w:ascii="Open Sans" w:eastAsia="Open Sans" w:hAnsi="Open Sans" w:cs="Open Sans"/>
          <w:color w:val="000000"/>
          <w:sz w:val="19"/>
          <w:szCs w:val="19"/>
          <w:lang w:val="es-ES"/>
        </w:rPr>
        <w:tab/>
      </w:r>
      <w:r w:rsidRPr="00C605F5">
        <w:rPr>
          <w:rFonts w:ascii="Open Sans" w:eastAsia="Open Sans" w:hAnsi="Open Sans" w:cs="Open Sans"/>
          <w:color w:val="000000"/>
          <w:sz w:val="19"/>
          <w:szCs w:val="19"/>
          <w:lang w:val="es-ES"/>
        </w:rPr>
        <w:tab/>
      </w:r>
      <w:r w:rsidRPr="00C605F5">
        <w:rPr>
          <w:rFonts w:ascii="Open Sans" w:eastAsia="Open Sans" w:hAnsi="Open Sans" w:cs="Open Sans"/>
          <w:color w:val="000000"/>
          <w:sz w:val="19"/>
          <w:szCs w:val="19"/>
          <w:lang w:val="es-ES"/>
        </w:rPr>
        <w:tab/>
      </w:r>
      <w:r w:rsidRPr="00C605F5">
        <w:rPr>
          <w:rFonts w:ascii="Open Sans" w:eastAsia="Open Sans" w:hAnsi="Open Sans" w:cs="Open Sans"/>
          <w:color w:val="000000"/>
          <w:sz w:val="19"/>
          <w:szCs w:val="19"/>
          <w:lang w:val="es-ES"/>
        </w:rPr>
        <w:tab/>
        <w:t xml:space="preserve">                  620 66 29 26</w:t>
      </w:r>
    </w:p>
    <w:p w14:paraId="3F094488" w14:textId="77777777" w:rsidR="009C0FFE" w:rsidRPr="00C605F5" w:rsidRDefault="009C0FFE" w:rsidP="00A21CB8">
      <w:pPr>
        <w:shd w:val="clear" w:color="auto" w:fill="FFFFFF"/>
        <w:spacing w:line="276" w:lineRule="auto"/>
        <w:ind w:right="-716"/>
        <w:rPr>
          <w:rFonts w:ascii="Open Sans" w:eastAsia="Open Sans" w:hAnsi="Open Sans" w:cs="Open Sans"/>
          <w:color w:val="0000FF"/>
          <w:sz w:val="19"/>
          <w:szCs w:val="19"/>
          <w:u w:val="single"/>
          <w:lang w:val="es-ES"/>
        </w:rPr>
      </w:pPr>
      <w:r w:rsidRPr="00C605F5">
        <w:rPr>
          <w:rFonts w:ascii="Arial" w:eastAsia="Arial" w:hAnsi="Arial" w:cs="Arial"/>
          <w:color w:val="222222"/>
          <w:sz w:val="22"/>
          <w:szCs w:val="22"/>
          <w:lang w:val="es-ES"/>
        </w:rPr>
        <w:tab/>
      </w:r>
      <w:r w:rsidRPr="00C605F5">
        <w:rPr>
          <w:rFonts w:ascii="Arial" w:eastAsia="Arial" w:hAnsi="Arial" w:cs="Arial"/>
          <w:color w:val="222222"/>
          <w:sz w:val="22"/>
          <w:szCs w:val="22"/>
          <w:lang w:val="es-ES"/>
        </w:rPr>
        <w:tab/>
        <w:t xml:space="preserve">                </w:t>
      </w:r>
      <w:r w:rsidRPr="00C605F5">
        <w:rPr>
          <w:rFonts w:ascii="Arial" w:eastAsia="Arial" w:hAnsi="Arial" w:cs="Arial"/>
          <w:color w:val="222222"/>
          <w:sz w:val="22"/>
          <w:szCs w:val="22"/>
          <w:lang w:val="es-ES"/>
        </w:rPr>
        <w:tab/>
      </w:r>
      <w:r w:rsidRPr="00C605F5">
        <w:rPr>
          <w:rFonts w:ascii="Arial" w:eastAsia="Arial" w:hAnsi="Arial" w:cs="Arial"/>
          <w:color w:val="222222"/>
          <w:sz w:val="22"/>
          <w:szCs w:val="22"/>
          <w:lang w:val="es-ES"/>
        </w:rPr>
        <w:tab/>
      </w:r>
      <w:r w:rsidRPr="00C605F5">
        <w:rPr>
          <w:rFonts w:ascii="Arial" w:eastAsia="Arial" w:hAnsi="Arial" w:cs="Arial"/>
          <w:color w:val="222222"/>
          <w:sz w:val="22"/>
          <w:szCs w:val="22"/>
          <w:lang w:val="es-ES"/>
        </w:rPr>
        <w:tab/>
      </w:r>
      <w:r w:rsidRPr="00C605F5">
        <w:rPr>
          <w:rFonts w:ascii="Arial" w:eastAsia="Arial" w:hAnsi="Arial" w:cs="Arial"/>
          <w:color w:val="222222"/>
          <w:sz w:val="22"/>
          <w:szCs w:val="22"/>
          <w:lang w:val="es-ES"/>
        </w:rPr>
        <w:tab/>
      </w:r>
      <w:r w:rsidRPr="00C605F5">
        <w:rPr>
          <w:rFonts w:ascii="Arial" w:eastAsia="Arial" w:hAnsi="Arial" w:cs="Arial"/>
          <w:color w:val="222222"/>
          <w:sz w:val="22"/>
          <w:szCs w:val="22"/>
          <w:lang w:val="es-ES"/>
        </w:rPr>
        <w:tab/>
      </w:r>
      <w:r w:rsidRPr="00C605F5">
        <w:rPr>
          <w:rFonts w:ascii="Arial" w:eastAsia="Arial" w:hAnsi="Arial" w:cs="Arial"/>
          <w:color w:val="222222"/>
          <w:sz w:val="22"/>
          <w:szCs w:val="22"/>
          <w:lang w:val="es-ES"/>
        </w:rPr>
        <w:tab/>
        <w:t xml:space="preserve">     </w:t>
      </w:r>
    </w:p>
    <w:p w14:paraId="6196D8C4" w14:textId="2A5A5E82" w:rsidR="009C0FFE" w:rsidRPr="00C605F5" w:rsidRDefault="009C0FFE" w:rsidP="00A21CB8">
      <w:pPr>
        <w:shd w:val="clear" w:color="auto" w:fill="FFFFFF"/>
        <w:tabs>
          <w:tab w:val="center" w:pos="4607"/>
        </w:tabs>
        <w:spacing w:line="276" w:lineRule="auto"/>
        <w:ind w:right="-716"/>
        <w:rPr>
          <w:rFonts w:ascii="Open Sans" w:eastAsia="Open Sans" w:hAnsi="Open Sans" w:cs="Open Sans"/>
          <w:b/>
          <w:color w:val="000000"/>
          <w:sz w:val="19"/>
          <w:szCs w:val="19"/>
          <w:lang w:val="es-ES"/>
        </w:rPr>
      </w:pPr>
      <w:r w:rsidRPr="00C605F5">
        <w:rPr>
          <w:rFonts w:ascii="Open Sans" w:eastAsia="Open Sans" w:hAnsi="Open Sans" w:cs="Open Sans"/>
          <w:b/>
          <w:color w:val="000000"/>
          <w:sz w:val="19"/>
          <w:szCs w:val="19"/>
          <w:lang w:val="es-ES"/>
        </w:rPr>
        <w:t>Fanny Merino</w:t>
      </w:r>
      <w:r w:rsidR="00D62FCC">
        <w:rPr>
          <w:rFonts w:ascii="Open Sans" w:eastAsia="Open Sans" w:hAnsi="Open Sans" w:cs="Open Sans"/>
          <w:b/>
          <w:color w:val="000000"/>
          <w:sz w:val="19"/>
          <w:szCs w:val="19"/>
          <w:lang w:val="es-ES"/>
        </w:rPr>
        <w:tab/>
        <w:t xml:space="preserve">                                                              </w:t>
      </w:r>
      <w:r w:rsidR="00D62FCC">
        <w:rPr>
          <w:rFonts w:ascii="Open Sans Light" w:eastAsia="Open Sans Light" w:hAnsi="Open Sans Light" w:cs="Open Sans Light"/>
          <w:b/>
          <w:color w:val="303AB2"/>
        </w:rPr>
        <w:t>Departamento Comunicación Hipotecas.com</w:t>
      </w:r>
    </w:p>
    <w:p w14:paraId="6CFF68CB" w14:textId="2E46E74E" w:rsidR="00A249D7" w:rsidRPr="00C605F5" w:rsidRDefault="00B928D6" w:rsidP="00A21CB8">
      <w:pPr>
        <w:shd w:val="clear" w:color="auto" w:fill="FFFFFF"/>
        <w:spacing w:line="276" w:lineRule="auto"/>
        <w:ind w:right="-716"/>
        <w:rPr>
          <w:rFonts w:ascii="Open Sans" w:eastAsia="Open Sans" w:hAnsi="Open Sans" w:cs="Open Sans"/>
          <w:b/>
          <w:color w:val="000000"/>
          <w:sz w:val="19"/>
          <w:szCs w:val="19"/>
          <w:lang w:val="es-ES"/>
        </w:rPr>
      </w:pPr>
      <w:hyperlink r:id="rId35" w:history="1">
        <w:r w:rsidR="00A249D7" w:rsidRPr="00C605F5">
          <w:rPr>
            <w:rStyle w:val="Hipervnculo"/>
            <w:rFonts w:ascii="Open Sans" w:eastAsia="Open Sans" w:hAnsi="Open Sans" w:cs="Open Sans"/>
            <w:sz w:val="19"/>
            <w:szCs w:val="19"/>
            <w:lang w:val="es-ES"/>
          </w:rPr>
          <w:t>emerino@llorenteycuenca.com</w:t>
        </w:r>
      </w:hyperlink>
      <w:r w:rsidR="00A249D7" w:rsidRPr="00C605F5">
        <w:rPr>
          <w:rFonts w:ascii="Open Sans" w:eastAsia="Open Sans" w:hAnsi="Open Sans" w:cs="Open Sans"/>
          <w:color w:val="0000FF"/>
          <w:sz w:val="19"/>
          <w:szCs w:val="19"/>
          <w:lang w:val="es-ES"/>
        </w:rPr>
        <w:tab/>
      </w:r>
      <w:r w:rsidR="00D62FCC" w:rsidRPr="00965A03">
        <w:rPr>
          <w:rFonts w:ascii="Open Sans" w:eastAsia="Open Sans" w:hAnsi="Open Sans" w:cs="Open Sans"/>
          <w:b/>
          <w:color w:val="000000"/>
          <w:sz w:val="19"/>
          <w:szCs w:val="19"/>
          <w:lang w:val="fr-FR"/>
        </w:rPr>
        <w:t xml:space="preserve">                                                                         </w:t>
      </w:r>
      <w:r w:rsidR="00965A03" w:rsidRPr="00965A03">
        <w:rPr>
          <w:rFonts w:ascii="Open Sans" w:eastAsia="Open Sans" w:hAnsi="Open Sans" w:cs="Open Sans"/>
          <w:b/>
          <w:color w:val="000000"/>
          <w:sz w:val="19"/>
          <w:szCs w:val="19"/>
          <w:lang w:val="fr-FR"/>
        </w:rPr>
        <w:t xml:space="preserve">                  Ana </w:t>
      </w:r>
      <w:proofErr w:type="spellStart"/>
      <w:r w:rsidR="00965A03" w:rsidRPr="00965A03">
        <w:rPr>
          <w:rFonts w:ascii="Open Sans" w:eastAsia="Open Sans" w:hAnsi="Open Sans" w:cs="Open Sans"/>
          <w:b/>
          <w:color w:val="000000"/>
          <w:sz w:val="19"/>
          <w:szCs w:val="19"/>
          <w:lang w:val="fr-FR"/>
        </w:rPr>
        <w:t>Belén</w:t>
      </w:r>
      <w:proofErr w:type="spellEnd"/>
      <w:r w:rsidR="00965A03" w:rsidRPr="00965A03">
        <w:rPr>
          <w:rFonts w:ascii="Open Sans" w:eastAsia="Open Sans" w:hAnsi="Open Sans" w:cs="Open Sans"/>
          <w:b/>
          <w:color w:val="000000"/>
          <w:sz w:val="19"/>
          <w:szCs w:val="19"/>
          <w:lang w:val="fr-FR"/>
        </w:rPr>
        <w:t xml:space="preserve"> González</w:t>
      </w:r>
    </w:p>
    <w:p w14:paraId="4AC479BB" w14:textId="5DEAD76C" w:rsidR="001A24EE" w:rsidRDefault="009C0FFE" w:rsidP="00A21CB8">
      <w:pPr>
        <w:shd w:val="clear" w:color="auto" w:fill="FFFFFF"/>
        <w:spacing w:line="276" w:lineRule="auto"/>
        <w:ind w:right="-716"/>
        <w:rPr>
          <w:rFonts w:ascii="Open Sans" w:eastAsia="Open Sans" w:hAnsi="Open Sans" w:cs="Open Sans"/>
          <w:color w:val="000000"/>
          <w:sz w:val="19"/>
          <w:szCs w:val="19"/>
          <w:lang w:val="es-ES"/>
        </w:rPr>
      </w:pPr>
      <w:r w:rsidRPr="002806C9">
        <w:rPr>
          <w:rFonts w:ascii="Open Sans" w:eastAsia="Open Sans" w:hAnsi="Open Sans" w:cs="Open Sans"/>
          <w:color w:val="000000"/>
          <w:sz w:val="19"/>
          <w:szCs w:val="19"/>
          <w:lang w:val="es-ES"/>
        </w:rPr>
        <w:t>663 35 69 75 </w:t>
      </w:r>
      <w:r w:rsidR="00183334">
        <w:rPr>
          <w:rFonts w:ascii="Open Sans" w:eastAsia="Open Sans" w:hAnsi="Open Sans" w:cs="Open Sans"/>
          <w:color w:val="000000"/>
          <w:sz w:val="19"/>
          <w:szCs w:val="19"/>
          <w:lang w:val="es-ES"/>
        </w:rPr>
        <w:t xml:space="preserve">                                                                                                                        </w:t>
      </w:r>
      <w:hyperlink r:id="rId36" w:history="1">
        <w:r w:rsidR="00183334" w:rsidRPr="001B6D05">
          <w:rPr>
            <w:rStyle w:val="Hipervnculo"/>
            <w:rFonts w:ascii="Open Sans" w:eastAsia="Open Sans" w:hAnsi="Open Sans" w:cs="Open Sans"/>
            <w:sz w:val="19"/>
            <w:szCs w:val="19"/>
            <w:lang w:val="fr-FR"/>
          </w:rPr>
          <w:t>comunicacion@uci.com</w:t>
        </w:r>
      </w:hyperlink>
    </w:p>
    <w:p w14:paraId="01848384" w14:textId="77777777" w:rsidR="00CD33FD" w:rsidRDefault="00CD33FD" w:rsidP="00A21CB8">
      <w:pPr>
        <w:shd w:val="clear" w:color="auto" w:fill="FFFFFF"/>
        <w:spacing w:line="276" w:lineRule="auto"/>
        <w:ind w:right="-716"/>
        <w:rPr>
          <w:rFonts w:ascii="Open Sans" w:eastAsia="Open Sans" w:hAnsi="Open Sans" w:cs="Open Sans"/>
          <w:b/>
          <w:bCs/>
          <w:color w:val="000000"/>
          <w:sz w:val="19"/>
          <w:szCs w:val="19"/>
          <w:lang w:val="es-ES"/>
        </w:rPr>
      </w:pPr>
    </w:p>
    <w:p w14:paraId="0465A20E" w14:textId="326FAE75" w:rsidR="006A42DA" w:rsidRDefault="006A42DA" w:rsidP="00A21CB8">
      <w:pPr>
        <w:shd w:val="clear" w:color="auto" w:fill="FFFFFF"/>
        <w:spacing w:line="276" w:lineRule="auto"/>
        <w:ind w:right="-716"/>
        <w:rPr>
          <w:rFonts w:ascii="Open Sans" w:eastAsia="Open Sans" w:hAnsi="Open Sans" w:cs="Open Sans"/>
          <w:b/>
          <w:bCs/>
          <w:color w:val="000000"/>
          <w:sz w:val="19"/>
          <w:szCs w:val="19"/>
          <w:lang w:val="es-ES"/>
        </w:rPr>
      </w:pPr>
      <w:r w:rsidRPr="00791714">
        <w:rPr>
          <w:rFonts w:ascii="Open Sans" w:eastAsia="Open Sans" w:hAnsi="Open Sans" w:cs="Open Sans"/>
          <w:b/>
          <w:bCs/>
          <w:color w:val="000000"/>
          <w:sz w:val="19"/>
          <w:szCs w:val="19"/>
          <w:lang w:val="es-ES"/>
        </w:rPr>
        <w:t>Quico Alemany</w:t>
      </w:r>
    </w:p>
    <w:p w14:paraId="6FE9291C" w14:textId="27128916" w:rsidR="00791714" w:rsidRPr="00CD33FD" w:rsidRDefault="00B928D6" w:rsidP="00A21CB8">
      <w:pPr>
        <w:shd w:val="clear" w:color="auto" w:fill="FFFFFF"/>
        <w:spacing w:line="276" w:lineRule="auto"/>
        <w:ind w:right="-716"/>
        <w:rPr>
          <w:rFonts w:ascii="Open Sans" w:eastAsia="Open Sans" w:hAnsi="Open Sans" w:cs="Open Sans"/>
          <w:color w:val="000000"/>
          <w:sz w:val="19"/>
          <w:szCs w:val="19"/>
          <w:lang w:val="es-ES"/>
        </w:rPr>
      </w:pPr>
      <w:hyperlink r:id="rId37" w:history="1">
        <w:r w:rsidR="00CD33FD" w:rsidRPr="00CD33FD">
          <w:rPr>
            <w:rStyle w:val="Hipervnculo"/>
            <w:rFonts w:ascii="Open Sans" w:eastAsia="Open Sans" w:hAnsi="Open Sans" w:cs="Open Sans"/>
            <w:sz w:val="19"/>
            <w:szCs w:val="19"/>
            <w:lang w:val="es-ES"/>
          </w:rPr>
          <w:t>qalemany@llorenteycuenca.com</w:t>
        </w:r>
      </w:hyperlink>
    </w:p>
    <w:p w14:paraId="65471980" w14:textId="497995D6" w:rsidR="00CD33FD" w:rsidRPr="00CD33FD" w:rsidRDefault="00CD33FD" w:rsidP="00A21CB8">
      <w:pPr>
        <w:shd w:val="clear" w:color="auto" w:fill="FFFFFF"/>
        <w:spacing w:line="276" w:lineRule="auto"/>
        <w:ind w:right="-716"/>
        <w:rPr>
          <w:rFonts w:ascii="Open Sans" w:eastAsia="Open Sans" w:hAnsi="Open Sans" w:cs="Open Sans"/>
          <w:color w:val="000000"/>
          <w:sz w:val="19"/>
          <w:szCs w:val="19"/>
          <w:lang w:val="es-ES"/>
        </w:rPr>
      </w:pPr>
      <w:r w:rsidRPr="00CD33FD">
        <w:rPr>
          <w:rFonts w:ascii="Open Sans" w:eastAsia="Open Sans" w:hAnsi="Open Sans" w:cs="Open Sans"/>
          <w:color w:val="000000"/>
          <w:sz w:val="19"/>
          <w:szCs w:val="19"/>
          <w:lang w:val="es-ES"/>
        </w:rPr>
        <w:t>646 74 26 55</w:t>
      </w:r>
    </w:p>
    <w:p w14:paraId="14A9C062" w14:textId="5851B251" w:rsidR="00791714" w:rsidRDefault="00791714" w:rsidP="00A21CB8">
      <w:pPr>
        <w:shd w:val="clear" w:color="auto" w:fill="FFFFFF"/>
        <w:spacing w:line="276" w:lineRule="auto"/>
        <w:ind w:right="-716"/>
        <w:rPr>
          <w:rFonts w:ascii="Open Sans" w:eastAsia="Open Sans" w:hAnsi="Open Sans" w:cs="Open Sans"/>
          <w:b/>
          <w:bCs/>
          <w:color w:val="000000"/>
          <w:sz w:val="19"/>
          <w:szCs w:val="19"/>
          <w:lang w:val="es-ES"/>
        </w:rPr>
      </w:pPr>
    </w:p>
    <w:p w14:paraId="5132AAF0" w14:textId="77777777" w:rsidR="00D62FCC" w:rsidRPr="00791714" w:rsidRDefault="00D62FCC" w:rsidP="006A42DA">
      <w:pPr>
        <w:shd w:val="clear" w:color="auto" w:fill="FFFFFF"/>
        <w:ind w:right="-716"/>
        <w:rPr>
          <w:rFonts w:ascii="Open Sans" w:eastAsia="Open Sans" w:hAnsi="Open Sans" w:cs="Open Sans"/>
          <w:b/>
          <w:bCs/>
          <w:color w:val="000000"/>
          <w:sz w:val="19"/>
          <w:szCs w:val="19"/>
          <w:lang w:val="es-ES"/>
        </w:rPr>
      </w:pPr>
    </w:p>
    <w:sectPr w:rsidR="00D62FCC" w:rsidRPr="00791714" w:rsidSect="007A55E0">
      <w:footerReference w:type="default" r:id="rId3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E266" w14:textId="77777777" w:rsidR="00B928D6" w:rsidRDefault="00B928D6" w:rsidP="00DD4CA4">
      <w:r>
        <w:separator/>
      </w:r>
    </w:p>
  </w:endnote>
  <w:endnote w:type="continuationSeparator" w:id="0">
    <w:p w14:paraId="6A1D09D1" w14:textId="77777777" w:rsidR="00B928D6" w:rsidRDefault="00B928D6"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1A03" w14:textId="77777777" w:rsidR="00B928D6" w:rsidRDefault="00B928D6" w:rsidP="00DD4CA4">
      <w:r>
        <w:separator/>
      </w:r>
    </w:p>
  </w:footnote>
  <w:footnote w:type="continuationSeparator" w:id="0">
    <w:p w14:paraId="6DD34611" w14:textId="77777777" w:rsidR="00B928D6" w:rsidRDefault="00B928D6"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645"/>
    <w:multiLevelType w:val="hybridMultilevel"/>
    <w:tmpl w:val="C7745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47B3E"/>
    <w:multiLevelType w:val="hybridMultilevel"/>
    <w:tmpl w:val="8BA2519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9"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9"/>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171EC"/>
    <w:rsid w:val="00022E18"/>
    <w:rsid w:val="00025043"/>
    <w:rsid w:val="000372AD"/>
    <w:rsid w:val="00045101"/>
    <w:rsid w:val="000479C9"/>
    <w:rsid w:val="000528EE"/>
    <w:rsid w:val="00053E6E"/>
    <w:rsid w:val="00063144"/>
    <w:rsid w:val="00066ED2"/>
    <w:rsid w:val="00067851"/>
    <w:rsid w:val="00067B2C"/>
    <w:rsid w:val="00072D56"/>
    <w:rsid w:val="00074793"/>
    <w:rsid w:val="00075A7C"/>
    <w:rsid w:val="00084308"/>
    <w:rsid w:val="000878EE"/>
    <w:rsid w:val="00091035"/>
    <w:rsid w:val="00096EA4"/>
    <w:rsid w:val="000A09A9"/>
    <w:rsid w:val="000A3C1F"/>
    <w:rsid w:val="000A4242"/>
    <w:rsid w:val="000B133D"/>
    <w:rsid w:val="000B51A7"/>
    <w:rsid w:val="000C6A4C"/>
    <w:rsid w:val="000C7FC8"/>
    <w:rsid w:val="000D2031"/>
    <w:rsid w:val="000D54A1"/>
    <w:rsid w:val="000E2383"/>
    <w:rsid w:val="000E2A91"/>
    <w:rsid w:val="000E4E73"/>
    <w:rsid w:val="000E79C2"/>
    <w:rsid w:val="000F12F1"/>
    <w:rsid w:val="00111E59"/>
    <w:rsid w:val="001161C5"/>
    <w:rsid w:val="0012036C"/>
    <w:rsid w:val="001234EC"/>
    <w:rsid w:val="001239D5"/>
    <w:rsid w:val="00124C2D"/>
    <w:rsid w:val="001323DF"/>
    <w:rsid w:val="00137174"/>
    <w:rsid w:val="001452D1"/>
    <w:rsid w:val="0015102B"/>
    <w:rsid w:val="001517D2"/>
    <w:rsid w:val="00152B95"/>
    <w:rsid w:val="00152FC9"/>
    <w:rsid w:val="00160389"/>
    <w:rsid w:val="00160576"/>
    <w:rsid w:val="0016586E"/>
    <w:rsid w:val="00170692"/>
    <w:rsid w:val="00176254"/>
    <w:rsid w:val="00183334"/>
    <w:rsid w:val="0018525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CD8"/>
    <w:rsid w:val="00203D34"/>
    <w:rsid w:val="00204663"/>
    <w:rsid w:val="0021227D"/>
    <w:rsid w:val="00212D1E"/>
    <w:rsid w:val="0021639C"/>
    <w:rsid w:val="002214F7"/>
    <w:rsid w:val="00222DC3"/>
    <w:rsid w:val="00222FC4"/>
    <w:rsid w:val="002312C8"/>
    <w:rsid w:val="002357C2"/>
    <w:rsid w:val="00240BC5"/>
    <w:rsid w:val="00240BF9"/>
    <w:rsid w:val="0024120F"/>
    <w:rsid w:val="00244268"/>
    <w:rsid w:val="00246304"/>
    <w:rsid w:val="00247090"/>
    <w:rsid w:val="00256108"/>
    <w:rsid w:val="002632D7"/>
    <w:rsid w:val="00274C88"/>
    <w:rsid w:val="002765D6"/>
    <w:rsid w:val="002806C9"/>
    <w:rsid w:val="00281355"/>
    <w:rsid w:val="00285782"/>
    <w:rsid w:val="002861DC"/>
    <w:rsid w:val="0028629C"/>
    <w:rsid w:val="00292293"/>
    <w:rsid w:val="00293404"/>
    <w:rsid w:val="002A1F65"/>
    <w:rsid w:val="002A35C0"/>
    <w:rsid w:val="002A73D9"/>
    <w:rsid w:val="002A7EA9"/>
    <w:rsid w:val="002B51C5"/>
    <w:rsid w:val="002B6E3D"/>
    <w:rsid w:val="002B76EA"/>
    <w:rsid w:val="002C4727"/>
    <w:rsid w:val="002C4A56"/>
    <w:rsid w:val="002C663D"/>
    <w:rsid w:val="002C7446"/>
    <w:rsid w:val="002D0475"/>
    <w:rsid w:val="002D0BAF"/>
    <w:rsid w:val="002D3289"/>
    <w:rsid w:val="002D49B4"/>
    <w:rsid w:val="002E5B9B"/>
    <w:rsid w:val="002F486A"/>
    <w:rsid w:val="00303BC7"/>
    <w:rsid w:val="0030786F"/>
    <w:rsid w:val="00307DF9"/>
    <w:rsid w:val="003130E9"/>
    <w:rsid w:val="003165A9"/>
    <w:rsid w:val="003237D2"/>
    <w:rsid w:val="003242DF"/>
    <w:rsid w:val="00324988"/>
    <w:rsid w:val="00324DA6"/>
    <w:rsid w:val="00326BBA"/>
    <w:rsid w:val="00333556"/>
    <w:rsid w:val="003346E3"/>
    <w:rsid w:val="00340CFA"/>
    <w:rsid w:val="00341A40"/>
    <w:rsid w:val="0034229E"/>
    <w:rsid w:val="00345A77"/>
    <w:rsid w:val="00346AAD"/>
    <w:rsid w:val="00350CCB"/>
    <w:rsid w:val="003512C3"/>
    <w:rsid w:val="003517EC"/>
    <w:rsid w:val="00351CB1"/>
    <w:rsid w:val="00356626"/>
    <w:rsid w:val="00360718"/>
    <w:rsid w:val="0036221A"/>
    <w:rsid w:val="003629FD"/>
    <w:rsid w:val="00370713"/>
    <w:rsid w:val="003734B0"/>
    <w:rsid w:val="00374F97"/>
    <w:rsid w:val="00383124"/>
    <w:rsid w:val="0039057C"/>
    <w:rsid w:val="00393365"/>
    <w:rsid w:val="00393F01"/>
    <w:rsid w:val="003947F3"/>
    <w:rsid w:val="003955E4"/>
    <w:rsid w:val="003A170B"/>
    <w:rsid w:val="003A2A66"/>
    <w:rsid w:val="003A3763"/>
    <w:rsid w:val="003A570F"/>
    <w:rsid w:val="003A628E"/>
    <w:rsid w:val="003B0C36"/>
    <w:rsid w:val="003B486C"/>
    <w:rsid w:val="003B7EAF"/>
    <w:rsid w:val="003C2BC5"/>
    <w:rsid w:val="003D0402"/>
    <w:rsid w:val="003D256F"/>
    <w:rsid w:val="003D29BF"/>
    <w:rsid w:val="003D4F4D"/>
    <w:rsid w:val="003E08C0"/>
    <w:rsid w:val="003E736E"/>
    <w:rsid w:val="003F36C2"/>
    <w:rsid w:val="003F4390"/>
    <w:rsid w:val="003F5840"/>
    <w:rsid w:val="004029F8"/>
    <w:rsid w:val="00406C13"/>
    <w:rsid w:val="00410EF7"/>
    <w:rsid w:val="004114AA"/>
    <w:rsid w:val="004126D1"/>
    <w:rsid w:val="00415455"/>
    <w:rsid w:val="00415C0E"/>
    <w:rsid w:val="00422AAE"/>
    <w:rsid w:val="0043229B"/>
    <w:rsid w:val="00433935"/>
    <w:rsid w:val="00434742"/>
    <w:rsid w:val="004354C0"/>
    <w:rsid w:val="004378AC"/>
    <w:rsid w:val="00437A08"/>
    <w:rsid w:val="00440439"/>
    <w:rsid w:val="00440902"/>
    <w:rsid w:val="00444E80"/>
    <w:rsid w:val="00453BE3"/>
    <w:rsid w:val="00453FB5"/>
    <w:rsid w:val="00454F4C"/>
    <w:rsid w:val="00456F44"/>
    <w:rsid w:val="004570A4"/>
    <w:rsid w:val="004577E7"/>
    <w:rsid w:val="00460989"/>
    <w:rsid w:val="00460CF6"/>
    <w:rsid w:val="00462DC5"/>
    <w:rsid w:val="00462E70"/>
    <w:rsid w:val="0046550D"/>
    <w:rsid w:val="00471E3C"/>
    <w:rsid w:val="00473943"/>
    <w:rsid w:val="00480340"/>
    <w:rsid w:val="00481CB0"/>
    <w:rsid w:val="00486DBF"/>
    <w:rsid w:val="004941FB"/>
    <w:rsid w:val="004952C8"/>
    <w:rsid w:val="004A1FFF"/>
    <w:rsid w:val="004A36D3"/>
    <w:rsid w:val="004A4DB0"/>
    <w:rsid w:val="004A5EBA"/>
    <w:rsid w:val="004A6DBA"/>
    <w:rsid w:val="004B0DEC"/>
    <w:rsid w:val="004B347C"/>
    <w:rsid w:val="004B69CF"/>
    <w:rsid w:val="004C1F0F"/>
    <w:rsid w:val="004C40F5"/>
    <w:rsid w:val="004C7A58"/>
    <w:rsid w:val="004D48B4"/>
    <w:rsid w:val="004D611D"/>
    <w:rsid w:val="004E13F4"/>
    <w:rsid w:val="004E2B59"/>
    <w:rsid w:val="004E3FF8"/>
    <w:rsid w:val="004E48F7"/>
    <w:rsid w:val="004E7399"/>
    <w:rsid w:val="004F0D98"/>
    <w:rsid w:val="004F5805"/>
    <w:rsid w:val="004F6475"/>
    <w:rsid w:val="00500524"/>
    <w:rsid w:val="00500FCB"/>
    <w:rsid w:val="005029E9"/>
    <w:rsid w:val="00503F54"/>
    <w:rsid w:val="00503F5B"/>
    <w:rsid w:val="00505439"/>
    <w:rsid w:val="00513711"/>
    <w:rsid w:val="00514CBD"/>
    <w:rsid w:val="00516F9C"/>
    <w:rsid w:val="00520EE0"/>
    <w:rsid w:val="00521A11"/>
    <w:rsid w:val="00532159"/>
    <w:rsid w:val="00534875"/>
    <w:rsid w:val="00536217"/>
    <w:rsid w:val="00540BD9"/>
    <w:rsid w:val="00541811"/>
    <w:rsid w:val="00546215"/>
    <w:rsid w:val="00552B5B"/>
    <w:rsid w:val="00561EE9"/>
    <w:rsid w:val="00565630"/>
    <w:rsid w:val="00571FD6"/>
    <w:rsid w:val="00581903"/>
    <w:rsid w:val="00581B1B"/>
    <w:rsid w:val="00587182"/>
    <w:rsid w:val="00593D08"/>
    <w:rsid w:val="005957C8"/>
    <w:rsid w:val="005A1AD1"/>
    <w:rsid w:val="005A42E0"/>
    <w:rsid w:val="005A4CB5"/>
    <w:rsid w:val="005A4CBE"/>
    <w:rsid w:val="005A5D5A"/>
    <w:rsid w:val="005B625B"/>
    <w:rsid w:val="005B62B0"/>
    <w:rsid w:val="005C09DC"/>
    <w:rsid w:val="005C1CDF"/>
    <w:rsid w:val="005C4988"/>
    <w:rsid w:val="005C5B80"/>
    <w:rsid w:val="005C7DDE"/>
    <w:rsid w:val="005D12D9"/>
    <w:rsid w:val="005D32E0"/>
    <w:rsid w:val="005E0920"/>
    <w:rsid w:val="005E40CC"/>
    <w:rsid w:val="005E63B5"/>
    <w:rsid w:val="005E71CA"/>
    <w:rsid w:val="005F21E1"/>
    <w:rsid w:val="005F6CA3"/>
    <w:rsid w:val="005F7C3C"/>
    <w:rsid w:val="00606A1A"/>
    <w:rsid w:val="00610923"/>
    <w:rsid w:val="006110D4"/>
    <w:rsid w:val="006132E6"/>
    <w:rsid w:val="00617671"/>
    <w:rsid w:val="006242E3"/>
    <w:rsid w:val="006245F1"/>
    <w:rsid w:val="006251BA"/>
    <w:rsid w:val="00626941"/>
    <w:rsid w:val="00630792"/>
    <w:rsid w:val="00633BFF"/>
    <w:rsid w:val="00636296"/>
    <w:rsid w:val="00636E1A"/>
    <w:rsid w:val="0063732D"/>
    <w:rsid w:val="00637401"/>
    <w:rsid w:val="00637C46"/>
    <w:rsid w:val="00643A4D"/>
    <w:rsid w:val="00644CD7"/>
    <w:rsid w:val="0065058B"/>
    <w:rsid w:val="00650951"/>
    <w:rsid w:val="00651FA3"/>
    <w:rsid w:val="0065728D"/>
    <w:rsid w:val="00660ED1"/>
    <w:rsid w:val="006618CC"/>
    <w:rsid w:val="006657B4"/>
    <w:rsid w:val="0067088B"/>
    <w:rsid w:val="00674C72"/>
    <w:rsid w:val="00675942"/>
    <w:rsid w:val="00677332"/>
    <w:rsid w:val="00682741"/>
    <w:rsid w:val="00686577"/>
    <w:rsid w:val="006A268A"/>
    <w:rsid w:val="006A42DA"/>
    <w:rsid w:val="006A4FC7"/>
    <w:rsid w:val="006B0941"/>
    <w:rsid w:val="006B22BB"/>
    <w:rsid w:val="006B3329"/>
    <w:rsid w:val="006B35D0"/>
    <w:rsid w:val="006B70E1"/>
    <w:rsid w:val="006C354F"/>
    <w:rsid w:val="006C38D5"/>
    <w:rsid w:val="006C649C"/>
    <w:rsid w:val="006D0CE3"/>
    <w:rsid w:val="006D1E41"/>
    <w:rsid w:val="006D3E3B"/>
    <w:rsid w:val="006D3EB9"/>
    <w:rsid w:val="006E29FF"/>
    <w:rsid w:val="006F12C6"/>
    <w:rsid w:val="006F140F"/>
    <w:rsid w:val="006F6575"/>
    <w:rsid w:val="006F6807"/>
    <w:rsid w:val="007006AA"/>
    <w:rsid w:val="007027AA"/>
    <w:rsid w:val="007040B2"/>
    <w:rsid w:val="0071058F"/>
    <w:rsid w:val="0071060F"/>
    <w:rsid w:val="00711BBE"/>
    <w:rsid w:val="00716E86"/>
    <w:rsid w:val="00721112"/>
    <w:rsid w:val="00725DDD"/>
    <w:rsid w:val="007345F3"/>
    <w:rsid w:val="00736525"/>
    <w:rsid w:val="00736F3A"/>
    <w:rsid w:val="00741342"/>
    <w:rsid w:val="0074728B"/>
    <w:rsid w:val="00753088"/>
    <w:rsid w:val="00754D6B"/>
    <w:rsid w:val="00756076"/>
    <w:rsid w:val="00760547"/>
    <w:rsid w:val="0076156F"/>
    <w:rsid w:val="00766DC7"/>
    <w:rsid w:val="0077092D"/>
    <w:rsid w:val="00786EE9"/>
    <w:rsid w:val="00790215"/>
    <w:rsid w:val="007914FF"/>
    <w:rsid w:val="00791714"/>
    <w:rsid w:val="00791A53"/>
    <w:rsid w:val="00793775"/>
    <w:rsid w:val="007966A0"/>
    <w:rsid w:val="007A2DB6"/>
    <w:rsid w:val="007A36CB"/>
    <w:rsid w:val="007A55E0"/>
    <w:rsid w:val="007A7D40"/>
    <w:rsid w:val="007C4E4A"/>
    <w:rsid w:val="007D026C"/>
    <w:rsid w:val="007D2457"/>
    <w:rsid w:val="007D43C6"/>
    <w:rsid w:val="007D5075"/>
    <w:rsid w:val="007D6B10"/>
    <w:rsid w:val="007E0517"/>
    <w:rsid w:val="007E3E39"/>
    <w:rsid w:val="007E7286"/>
    <w:rsid w:val="007F637B"/>
    <w:rsid w:val="007F6C1A"/>
    <w:rsid w:val="00807F02"/>
    <w:rsid w:val="00813155"/>
    <w:rsid w:val="00821FF7"/>
    <w:rsid w:val="00825E71"/>
    <w:rsid w:val="00826F5D"/>
    <w:rsid w:val="00831D52"/>
    <w:rsid w:val="00832E1F"/>
    <w:rsid w:val="00835805"/>
    <w:rsid w:val="00846D24"/>
    <w:rsid w:val="00847032"/>
    <w:rsid w:val="008471F8"/>
    <w:rsid w:val="008610CC"/>
    <w:rsid w:val="00861623"/>
    <w:rsid w:val="008620CA"/>
    <w:rsid w:val="008632B3"/>
    <w:rsid w:val="00863400"/>
    <w:rsid w:val="00863D71"/>
    <w:rsid w:val="0087430E"/>
    <w:rsid w:val="00877B05"/>
    <w:rsid w:val="00881334"/>
    <w:rsid w:val="0088170A"/>
    <w:rsid w:val="008871B3"/>
    <w:rsid w:val="00897E02"/>
    <w:rsid w:val="008A1723"/>
    <w:rsid w:val="008A3923"/>
    <w:rsid w:val="008A5F7E"/>
    <w:rsid w:val="008B42CA"/>
    <w:rsid w:val="008B478E"/>
    <w:rsid w:val="008C0B75"/>
    <w:rsid w:val="008C2B02"/>
    <w:rsid w:val="008D0983"/>
    <w:rsid w:val="008D18E1"/>
    <w:rsid w:val="008D2924"/>
    <w:rsid w:val="008D2DD9"/>
    <w:rsid w:val="008E076B"/>
    <w:rsid w:val="008E10EA"/>
    <w:rsid w:val="008E1900"/>
    <w:rsid w:val="008E23BD"/>
    <w:rsid w:val="008E4BA5"/>
    <w:rsid w:val="008F097C"/>
    <w:rsid w:val="008F3263"/>
    <w:rsid w:val="008F6F5A"/>
    <w:rsid w:val="00910C94"/>
    <w:rsid w:val="009119AC"/>
    <w:rsid w:val="009159B6"/>
    <w:rsid w:val="0091623A"/>
    <w:rsid w:val="00931CCD"/>
    <w:rsid w:val="00934D45"/>
    <w:rsid w:val="0093735E"/>
    <w:rsid w:val="009409BA"/>
    <w:rsid w:val="00942680"/>
    <w:rsid w:val="00945990"/>
    <w:rsid w:val="0094789F"/>
    <w:rsid w:val="00947BFD"/>
    <w:rsid w:val="00952190"/>
    <w:rsid w:val="00954F5E"/>
    <w:rsid w:val="009568E0"/>
    <w:rsid w:val="00957D70"/>
    <w:rsid w:val="0096020A"/>
    <w:rsid w:val="00961266"/>
    <w:rsid w:val="00961DE0"/>
    <w:rsid w:val="00964BED"/>
    <w:rsid w:val="00965A03"/>
    <w:rsid w:val="00966C6F"/>
    <w:rsid w:val="00972E67"/>
    <w:rsid w:val="00973082"/>
    <w:rsid w:val="00977784"/>
    <w:rsid w:val="009977D0"/>
    <w:rsid w:val="009A5C3C"/>
    <w:rsid w:val="009A5E1C"/>
    <w:rsid w:val="009A64C8"/>
    <w:rsid w:val="009B4522"/>
    <w:rsid w:val="009B5664"/>
    <w:rsid w:val="009B6F88"/>
    <w:rsid w:val="009C0542"/>
    <w:rsid w:val="009C0FFE"/>
    <w:rsid w:val="009C56F8"/>
    <w:rsid w:val="009C57AB"/>
    <w:rsid w:val="009D0116"/>
    <w:rsid w:val="009D0E10"/>
    <w:rsid w:val="009D1384"/>
    <w:rsid w:val="009D2F77"/>
    <w:rsid w:val="009D5ED0"/>
    <w:rsid w:val="009D718A"/>
    <w:rsid w:val="009E7C1E"/>
    <w:rsid w:val="009F02AC"/>
    <w:rsid w:val="009F2EE6"/>
    <w:rsid w:val="009F4170"/>
    <w:rsid w:val="00A0075E"/>
    <w:rsid w:val="00A00EE5"/>
    <w:rsid w:val="00A01DF7"/>
    <w:rsid w:val="00A04412"/>
    <w:rsid w:val="00A05AAB"/>
    <w:rsid w:val="00A06881"/>
    <w:rsid w:val="00A072AE"/>
    <w:rsid w:val="00A13539"/>
    <w:rsid w:val="00A144BB"/>
    <w:rsid w:val="00A156BD"/>
    <w:rsid w:val="00A21CB8"/>
    <w:rsid w:val="00A245A0"/>
    <w:rsid w:val="00A249D7"/>
    <w:rsid w:val="00A25E78"/>
    <w:rsid w:val="00A336F6"/>
    <w:rsid w:val="00A338CE"/>
    <w:rsid w:val="00A35FA2"/>
    <w:rsid w:val="00A513A3"/>
    <w:rsid w:val="00A52143"/>
    <w:rsid w:val="00A52FA1"/>
    <w:rsid w:val="00A53919"/>
    <w:rsid w:val="00A55637"/>
    <w:rsid w:val="00A55BB4"/>
    <w:rsid w:val="00A62902"/>
    <w:rsid w:val="00A62AD4"/>
    <w:rsid w:val="00A723BE"/>
    <w:rsid w:val="00A72936"/>
    <w:rsid w:val="00A74EDB"/>
    <w:rsid w:val="00A76E50"/>
    <w:rsid w:val="00A82B83"/>
    <w:rsid w:val="00A84CA7"/>
    <w:rsid w:val="00A85F08"/>
    <w:rsid w:val="00AA376B"/>
    <w:rsid w:val="00AA4092"/>
    <w:rsid w:val="00AA440F"/>
    <w:rsid w:val="00AA6FD1"/>
    <w:rsid w:val="00AB25A2"/>
    <w:rsid w:val="00AB3EC7"/>
    <w:rsid w:val="00AB4F6E"/>
    <w:rsid w:val="00AC03B7"/>
    <w:rsid w:val="00AC25E0"/>
    <w:rsid w:val="00AC41DD"/>
    <w:rsid w:val="00AC6946"/>
    <w:rsid w:val="00AD0C78"/>
    <w:rsid w:val="00AD0F7C"/>
    <w:rsid w:val="00AD5C36"/>
    <w:rsid w:val="00AD62DD"/>
    <w:rsid w:val="00AD6FEA"/>
    <w:rsid w:val="00AE2176"/>
    <w:rsid w:val="00AE3A69"/>
    <w:rsid w:val="00AE5100"/>
    <w:rsid w:val="00AF163D"/>
    <w:rsid w:val="00AF752E"/>
    <w:rsid w:val="00B04900"/>
    <w:rsid w:val="00B10769"/>
    <w:rsid w:val="00B12250"/>
    <w:rsid w:val="00B21B99"/>
    <w:rsid w:val="00B23AA1"/>
    <w:rsid w:val="00B270E6"/>
    <w:rsid w:val="00B273E2"/>
    <w:rsid w:val="00B304B1"/>
    <w:rsid w:val="00B346DD"/>
    <w:rsid w:val="00B348AB"/>
    <w:rsid w:val="00B410EC"/>
    <w:rsid w:val="00B4138A"/>
    <w:rsid w:val="00B41A97"/>
    <w:rsid w:val="00B46961"/>
    <w:rsid w:val="00B53171"/>
    <w:rsid w:val="00B53BBD"/>
    <w:rsid w:val="00B6101B"/>
    <w:rsid w:val="00B638F2"/>
    <w:rsid w:val="00B63B9E"/>
    <w:rsid w:val="00B668EA"/>
    <w:rsid w:val="00B715C9"/>
    <w:rsid w:val="00B71CCA"/>
    <w:rsid w:val="00B72990"/>
    <w:rsid w:val="00B72AF2"/>
    <w:rsid w:val="00B76CC6"/>
    <w:rsid w:val="00B8238C"/>
    <w:rsid w:val="00B82525"/>
    <w:rsid w:val="00B85F69"/>
    <w:rsid w:val="00B87009"/>
    <w:rsid w:val="00B90D5B"/>
    <w:rsid w:val="00B928D6"/>
    <w:rsid w:val="00B9457B"/>
    <w:rsid w:val="00B94654"/>
    <w:rsid w:val="00B97DF8"/>
    <w:rsid w:val="00BA628D"/>
    <w:rsid w:val="00BA6512"/>
    <w:rsid w:val="00BB1A3C"/>
    <w:rsid w:val="00BB3F0E"/>
    <w:rsid w:val="00BB64D5"/>
    <w:rsid w:val="00BC16C6"/>
    <w:rsid w:val="00BC1D19"/>
    <w:rsid w:val="00BC1E7B"/>
    <w:rsid w:val="00BC37A6"/>
    <w:rsid w:val="00BC4BEA"/>
    <w:rsid w:val="00BD0A39"/>
    <w:rsid w:val="00BD3851"/>
    <w:rsid w:val="00BD4ECC"/>
    <w:rsid w:val="00BE5425"/>
    <w:rsid w:val="00BF10C3"/>
    <w:rsid w:val="00BF2AED"/>
    <w:rsid w:val="00BF5397"/>
    <w:rsid w:val="00BF6E53"/>
    <w:rsid w:val="00C02B95"/>
    <w:rsid w:val="00C03971"/>
    <w:rsid w:val="00C1445F"/>
    <w:rsid w:val="00C16187"/>
    <w:rsid w:val="00C21E72"/>
    <w:rsid w:val="00C25C1C"/>
    <w:rsid w:val="00C30DC4"/>
    <w:rsid w:val="00C311F6"/>
    <w:rsid w:val="00C368D0"/>
    <w:rsid w:val="00C42242"/>
    <w:rsid w:val="00C573A6"/>
    <w:rsid w:val="00C605F5"/>
    <w:rsid w:val="00C637C0"/>
    <w:rsid w:val="00C65830"/>
    <w:rsid w:val="00C660AD"/>
    <w:rsid w:val="00C6645E"/>
    <w:rsid w:val="00C728DC"/>
    <w:rsid w:val="00C72FE2"/>
    <w:rsid w:val="00C81C7D"/>
    <w:rsid w:val="00C96260"/>
    <w:rsid w:val="00C96A74"/>
    <w:rsid w:val="00CA1ED3"/>
    <w:rsid w:val="00CA609D"/>
    <w:rsid w:val="00CA7395"/>
    <w:rsid w:val="00CB1642"/>
    <w:rsid w:val="00CB186E"/>
    <w:rsid w:val="00CC2113"/>
    <w:rsid w:val="00CC2C8F"/>
    <w:rsid w:val="00CC5C9D"/>
    <w:rsid w:val="00CD1E1A"/>
    <w:rsid w:val="00CD33FD"/>
    <w:rsid w:val="00CD421F"/>
    <w:rsid w:val="00CD49F1"/>
    <w:rsid w:val="00CE7538"/>
    <w:rsid w:val="00CE7CE6"/>
    <w:rsid w:val="00CF0C15"/>
    <w:rsid w:val="00CF22A0"/>
    <w:rsid w:val="00CF41BB"/>
    <w:rsid w:val="00CF5D34"/>
    <w:rsid w:val="00D001F6"/>
    <w:rsid w:val="00D01ABE"/>
    <w:rsid w:val="00D053D7"/>
    <w:rsid w:val="00D10986"/>
    <w:rsid w:val="00D20DCF"/>
    <w:rsid w:val="00D26E5E"/>
    <w:rsid w:val="00D31A57"/>
    <w:rsid w:val="00D3216D"/>
    <w:rsid w:val="00D33AC9"/>
    <w:rsid w:val="00D3495E"/>
    <w:rsid w:val="00D41532"/>
    <w:rsid w:val="00D51F36"/>
    <w:rsid w:val="00D52203"/>
    <w:rsid w:val="00D55510"/>
    <w:rsid w:val="00D6253C"/>
    <w:rsid w:val="00D62FCC"/>
    <w:rsid w:val="00D66ABF"/>
    <w:rsid w:val="00D67415"/>
    <w:rsid w:val="00D71B7F"/>
    <w:rsid w:val="00D73835"/>
    <w:rsid w:val="00D74EDF"/>
    <w:rsid w:val="00D77F38"/>
    <w:rsid w:val="00D80D2A"/>
    <w:rsid w:val="00D8519D"/>
    <w:rsid w:val="00D860D3"/>
    <w:rsid w:val="00D91C64"/>
    <w:rsid w:val="00DA156F"/>
    <w:rsid w:val="00DA7F7B"/>
    <w:rsid w:val="00DC26B1"/>
    <w:rsid w:val="00DC31E6"/>
    <w:rsid w:val="00DC5C09"/>
    <w:rsid w:val="00DC68F0"/>
    <w:rsid w:val="00DC780D"/>
    <w:rsid w:val="00DC7AC3"/>
    <w:rsid w:val="00DD016A"/>
    <w:rsid w:val="00DD1C64"/>
    <w:rsid w:val="00DD4CA4"/>
    <w:rsid w:val="00DD6B41"/>
    <w:rsid w:val="00DF29F9"/>
    <w:rsid w:val="00DF589E"/>
    <w:rsid w:val="00DF5920"/>
    <w:rsid w:val="00E013CD"/>
    <w:rsid w:val="00E04BBA"/>
    <w:rsid w:val="00E054C5"/>
    <w:rsid w:val="00E0783E"/>
    <w:rsid w:val="00E16EA5"/>
    <w:rsid w:val="00E17168"/>
    <w:rsid w:val="00E219EF"/>
    <w:rsid w:val="00E24222"/>
    <w:rsid w:val="00E245F2"/>
    <w:rsid w:val="00E249A2"/>
    <w:rsid w:val="00E275EE"/>
    <w:rsid w:val="00E279ED"/>
    <w:rsid w:val="00E33268"/>
    <w:rsid w:val="00E3484A"/>
    <w:rsid w:val="00E40F52"/>
    <w:rsid w:val="00E44764"/>
    <w:rsid w:val="00E44CE3"/>
    <w:rsid w:val="00E54550"/>
    <w:rsid w:val="00E56500"/>
    <w:rsid w:val="00E60462"/>
    <w:rsid w:val="00E656D8"/>
    <w:rsid w:val="00E72A8D"/>
    <w:rsid w:val="00E74DC4"/>
    <w:rsid w:val="00E80448"/>
    <w:rsid w:val="00E80C5E"/>
    <w:rsid w:val="00E81343"/>
    <w:rsid w:val="00E84EE3"/>
    <w:rsid w:val="00E859AE"/>
    <w:rsid w:val="00E92CC2"/>
    <w:rsid w:val="00EA31DE"/>
    <w:rsid w:val="00EA3351"/>
    <w:rsid w:val="00EA6EB0"/>
    <w:rsid w:val="00EA721E"/>
    <w:rsid w:val="00EB0DB7"/>
    <w:rsid w:val="00EB3CCF"/>
    <w:rsid w:val="00EB54E1"/>
    <w:rsid w:val="00EB6279"/>
    <w:rsid w:val="00EB7EA5"/>
    <w:rsid w:val="00ED167B"/>
    <w:rsid w:val="00ED1FC1"/>
    <w:rsid w:val="00ED6CFA"/>
    <w:rsid w:val="00ED798A"/>
    <w:rsid w:val="00EE12AE"/>
    <w:rsid w:val="00EE3023"/>
    <w:rsid w:val="00EE37DC"/>
    <w:rsid w:val="00EF321B"/>
    <w:rsid w:val="00F00B64"/>
    <w:rsid w:val="00F0197F"/>
    <w:rsid w:val="00F02F70"/>
    <w:rsid w:val="00F10B76"/>
    <w:rsid w:val="00F137E3"/>
    <w:rsid w:val="00F208DC"/>
    <w:rsid w:val="00F229BD"/>
    <w:rsid w:val="00F23F1C"/>
    <w:rsid w:val="00F306D5"/>
    <w:rsid w:val="00F32424"/>
    <w:rsid w:val="00F35363"/>
    <w:rsid w:val="00F4133E"/>
    <w:rsid w:val="00F41724"/>
    <w:rsid w:val="00F50624"/>
    <w:rsid w:val="00F51FE9"/>
    <w:rsid w:val="00F56839"/>
    <w:rsid w:val="00F65162"/>
    <w:rsid w:val="00F71B56"/>
    <w:rsid w:val="00F71F6F"/>
    <w:rsid w:val="00F76139"/>
    <w:rsid w:val="00F81710"/>
    <w:rsid w:val="00F87B0E"/>
    <w:rsid w:val="00F91852"/>
    <w:rsid w:val="00F9754E"/>
    <w:rsid w:val="00F979F9"/>
    <w:rsid w:val="00FA0CD5"/>
    <w:rsid w:val="00FA4744"/>
    <w:rsid w:val="00FA53A3"/>
    <w:rsid w:val="00FA798D"/>
    <w:rsid w:val="00FB1D7F"/>
    <w:rsid w:val="00FB324D"/>
    <w:rsid w:val="00FC2201"/>
    <w:rsid w:val="00FD4C8D"/>
    <w:rsid w:val="00FD52DE"/>
    <w:rsid w:val="00FD63C5"/>
    <w:rsid w:val="00FD6A4B"/>
    <w:rsid w:val="00FE0776"/>
    <w:rsid w:val="00FE11C0"/>
    <w:rsid w:val="00FE2636"/>
    <w:rsid w:val="00FE2D21"/>
    <w:rsid w:val="00FE4C89"/>
    <w:rsid w:val="00FE6386"/>
    <w:rsid w:val="00FF1163"/>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C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paragraph" w:styleId="Revisin">
    <w:name w:val="Revision"/>
    <w:hidden/>
    <w:uiPriority w:val="99"/>
    <w:semiHidden/>
    <w:rsid w:val="006A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research.fotocasa.es/" TargetMode="External"/><Relationship Id="rId26" Type="http://schemas.openxmlformats.org/officeDocument/2006/relationships/hyperlink" Target="https://www.infojobs.net/" TargetMode="External"/><Relationship Id="rId39" Type="http://schemas.openxmlformats.org/officeDocument/2006/relationships/fontTable" Target="fontTable.xml"/><Relationship Id="rId21" Type="http://schemas.openxmlformats.org/officeDocument/2006/relationships/hyperlink" Target="https://www.fotocasa.es/indice/" TargetMode="External"/><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hipotecas.com/es/" TargetMode="External"/><Relationship Id="rId17" Type="http://schemas.openxmlformats.org/officeDocument/2006/relationships/hyperlink" Target="https://salaprensa.uci.com/nota-de-prensa/8-de-cada-10-nuevos-propietarios-ven-en-las-hipotecas-verdes-una-buena-oportunidad-para-el-impulso-de-la-sostenibilidad-en-el-hogar/" TargetMode="External"/><Relationship Id="rId25" Type="http://schemas.openxmlformats.org/officeDocument/2006/relationships/hyperlink" Target="https://www.habitaclia.com/" TargetMode="External"/><Relationship Id="rId33" Type="http://schemas.openxmlformats.org/officeDocument/2006/relationships/hyperlink" Target="mailto:rtorne@llorenteycuenca.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research.fotocasa.es/" TargetMode="External"/><Relationship Id="rId29"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fotocasa.es/es/" TargetMode="External"/><Relationship Id="rId32" Type="http://schemas.openxmlformats.org/officeDocument/2006/relationships/hyperlink" Target="https://salaprensa.uci.com/" TargetMode="External"/><Relationship Id="rId37" Type="http://schemas.openxmlformats.org/officeDocument/2006/relationships/hyperlink" Target="mailto:qalemany@llorenteycuenc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fotocasa.es/" TargetMode="External"/><Relationship Id="rId23" Type="http://schemas.openxmlformats.org/officeDocument/2006/relationships/hyperlink" Target="https://www.fotocasa.es/es/quienes-somos/" TargetMode="External"/><Relationship Id="rId28" Type="http://schemas.openxmlformats.org/officeDocument/2006/relationships/hyperlink" Target="https://motos.coches.net/" TargetMode="External"/><Relationship Id="rId36" Type="http://schemas.openxmlformats.org/officeDocument/2006/relationships/hyperlink" Target="mailto:comunicacion@uci.com" TargetMode="External"/><Relationship Id="rId10" Type="http://schemas.openxmlformats.org/officeDocument/2006/relationships/hyperlink" Target="https://s36360.pcdn.co/wp-content/uploads/2021/11/Informe-perfil-hipotecado-hipotecascom-2021.pdf" TargetMode="External"/><Relationship Id="rId19" Type="http://schemas.openxmlformats.org/officeDocument/2006/relationships/hyperlink" Target="https://www.fotocasa.es/es/" TargetMode="External"/><Relationship Id="rId31" Type="http://schemas.openxmlformats.org/officeDocument/2006/relationships/hyperlink" Target="https://uc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laprensa.uci.com/nota-de-prensa/solo-un-16-de-los-nuevos-propietarios-se-interesa-por-la-eficiencia-energetica-en-sus-viviendas-segun-los-profesionales-inmobiliarios/" TargetMode="External"/><Relationship Id="rId22" Type="http://schemas.openxmlformats.org/officeDocument/2006/relationships/hyperlink" Target="http://prensa.fotocasa.es" TargetMode="External"/><Relationship Id="rId27" Type="http://schemas.openxmlformats.org/officeDocument/2006/relationships/hyperlink" Target="https://www.coches.net/" TargetMode="External"/><Relationship Id="rId30" Type="http://schemas.openxmlformats.org/officeDocument/2006/relationships/hyperlink" Target="https://hipotecas.com/es/" TargetMode="External"/><Relationship Id="rId35" Type="http://schemas.openxmlformats.org/officeDocument/2006/relationships/hyperlink" Target="mailto:emerino@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2067</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25</cp:revision>
  <cp:lastPrinted>2022-02-03T12:05:00Z</cp:lastPrinted>
  <dcterms:created xsi:type="dcterms:W3CDTF">2021-10-29T08:15:00Z</dcterms:created>
  <dcterms:modified xsi:type="dcterms:W3CDTF">2022-02-03T12:05:00Z</dcterms:modified>
</cp:coreProperties>
</file>