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E5D0" w14:textId="77777777" w:rsidR="00F81066" w:rsidRDefault="00F81066">
      <w:pPr>
        <w:shd w:val="clear" w:color="auto" w:fill="FFFFFF"/>
        <w:ind w:right="-574"/>
        <w:jc w:val="center"/>
        <w:rPr>
          <w:rFonts w:ascii="National" w:eastAsia="National" w:hAnsi="National" w:cs="National"/>
          <w:b/>
          <w:color w:val="303AB2"/>
          <w:sz w:val="54"/>
          <w:szCs w:val="54"/>
        </w:rPr>
      </w:pPr>
    </w:p>
    <w:p w14:paraId="0B322A44" w14:textId="77777777" w:rsidR="00F81066" w:rsidRDefault="00A819F1">
      <w:pPr>
        <w:shd w:val="clear" w:color="auto" w:fill="FFFFFF"/>
        <w:ind w:right="-574"/>
        <w:jc w:val="center"/>
        <w:rPr>
          <w:rFonts w:ascii="National" w:eastAsia="National" w:hAnsi="National" w:cs="National"/>
          <w:b/>
          <w:color w:val="303AB2"/>
          <w:sz w:val="54"/>
          <w:szCs w:val="54"/>
        </w:rPr>
      </w:pPr>
      <w:r>
        <w:rPr>
          <w:rFonts w:ascii="National" w:eastAsia="National" w:hAnsi="National" w:cs="National"/>
          <w:b/>
          <w:color w:val="303AB2"/>
          <w:sz w:val="54"/>
          <w:szCs w:val="54"/>
        </w:rPr>
        <w:t>Fotocasa apuesta por Ibai Llanos como imagen de la marca en 2022</w:t>
      </w:r>
    </w:p>
    <w:p w14:paraId="1E8C340B" w14:textId="77777777" w:rsidR="00F81066" w:rsidRDefault="00F81066">
      <w:pPr>
        <w:spacing w:line="276" w:lineRule="auto"/>
        <w:ind w:right="-574"/>
        <w:rPr>
          <w:rFonts w:ascii="Open Sans" w:eastAsia="Open Sans" w:hAnsi="Open Sans" w:cs="Open Sans"/>
          <w:sz w:val="22"/>
          <w:szCs w:val="22"/>
        </w:rPr>
      </w:pPr>
    </w:p>
    <w:p w14:paraId="03B54C76" w14:textId="568B9ED0" w:rsidR="00F81066" w:rsidRDefault="00A819F1">
      <w:pPr>
        <w:numPr>
          <w:ilvl w:val="0"/>
          <w:numId w:val="1"/>
        </w:numPr>
        <w:rPr>
          <w:rFonts w:ascii="Open Sans" w:eastAsia="Open Sans" w:hAnsi="Open Sans" w:cs="Open Sans"/>
          <w:color w:val="30302E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30302E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</w:t>
      </w:r>
      <w:proofErr w:type="spellStart"/>
      <w:r w:rsidR="003D3250">
        <w:rPr>
          <w:rFonts w:ascii="Open Sans" w:eastAsia="Open Sans" w:hAnsi="Open Sans" w:cs="Open Sans"/>
          <w:color w:val="30302E"/>
          <w:sz w:val="22"/>
          <w:szCs w:val="22"/>
        </w:rPr>
        <w:t>Spain</w:t>
      </w:r>
      <w:proofErr w:type="spellEnd"/>
      <w:r w:rsidR="003D3250">
        <w:rPr>
          <w:rFonts w:ascii="Open Sans" w:eastAsia="Open Sans" w:hAnsi="Open Sans" w:cs="Open Sans"/>
          <w:color w:val="30302E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30302E"/>
          <w:sz w:val="22"/>
          <w:szCs w:val="22"/>
        </w:rPr>
        <w:t>apuesta por la innovación y los contenidos digitales mediante la alianza con Ibai Llanos</w:t>
      </w:r>
    </w:p>
    <w:p w14:paraId="5D4302C3" w14:textId="77777777" w:rsidR="00F81066" w:rsidRDefault="00A819F1">
      <w:pPr>
        <w:numPr>
          <w:ilvl w:val="0"/>
          <w:numId w:val="1"/>
        </w:numPr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>Ambas partes unen fuerzas para mostrar el potencial de la tecnología como herramienta para mejorar la vida de las personas</w:t>
      </w:r>
    </w:p>
    <w:p w14:paraId="6ECDE002" w14:textId="77777777" w:rsidR="00F81066" w:rsidRDefault="00F81066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</w:rPr>
      </w:pPr>
    </w:p>
    <w:p w14:paraId="6B179F84" w14:textId="77777777" w:rsidR="00F81066" w:rsidRDefault="00A819F1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</w:rPr>
      </w:pPr>
      <w:r>
        <w:rPr>
          <w:rFonts w:ascii="Open Sans" w:eastAsia="Open Sans" w:hAnsi="Open Sans" w:cs="Open Sans"/>
          <w:b/>
          <w:color w:val="303AB2"/>
        </w:rPr>
        <w:t>Madrid, 18 de mayo de 2022</w:t>
      </w:r>
    </w:p>
    <w:p w14:paraId="044F6F49" w14:textId="77777777" w:rsidR="00F81066" w:rsidRDefault="00F810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222222"/>
          <w:sz w:val="22"/>
          <w:szCs w:val="22"/>
        </w:rPr>
      </w:pPr>
    </w:p>
    <w:p w14:paraId="766CFF62" w14:textId="77777777" w:rsidR="00F81066" w:rsidRDefault="00A81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222222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30302E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30302E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 propietaria de los portales </w:t>
      </w:r>
      <w:hyperlink r:id="rId8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>,</w:t>
      </w:r>
      <w:hyperlink r:id="rId9">
        <w:r>
          <w:rPr>
            <w:rFonts w:ascii="Open Sans" w:eastAsia="Open Sans" w:hAnsi="Open Sans" w:cs="Open Sans"/>
            <w:color w:val="231F20"/>
            <w:sz w:val="22"/>
            <w:szCs w:val="22"/>
          </w:rPr>
          <w:t xml:space="preserve"> </w:t>
        </w:r>
      </w:hyperlink>
      <w:hyperlink r:id="rId10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color w:val="231F20"/>
          <w:sz w:val="22"/>
          <w:szCs w:val="22"/>
        </w:rPr>
        <w:t>,</w:t>
      </w:r>
      <w:hyperlink r:id="rId11">
        <w:r>
          <w:rPr>
            <w:rFonts w:ascii="Open Sans" w:eastAsia="Open Sans" w:hAnsi="Open Sans" w:cs="Open Sans"/>
            <w:color w:val="231F20"/>
            <w:sz w:val="22"/>
            <w:szCs w:val="22"/>
          </w:rPr>
          <w:t xml:space="preserve"> </w:t>
        </w:r>
      </w:hyperlink>
      <w:hyperlink r:id="rId1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>,</w:t>
      </w:r>
      <w:hyperlink r:id="rId13">
        <w:r>
          <w:rPr>
            <w:rFonts w:ascii="Open Sans" w:eastAsia="Open Sans" w:hAnsi="Open Sans" w:cs="Open Sans"/>
            <w:color w:val="231F20"/>
            <w:sz w:val="22"/>
            <w:szCs w:val="22"/>
          </w:rPr>
          <w:t xml:space="preserve"> </w:t>
        </w:r>
      </w:hyperlink>
      <w:hyperlink r:id="rId14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>,</w:t>
      </w:r>
      <w:hyperlink r:id="rId15">
        <w:r>
          <w:rPr>
            <w:rFonts w:ascii="Open Sans" w:eastAsia="Open Sans" w:hAnsi="Open Sans" w:cs="Open Sans"/>
            <w:color w:val="231F20"/>
            <w:sz w:val="22"/>
            <w:szCs w:val="22"/>
          </w:rPr>
          <w:t xml:space="preserve"> </w:t>
        </w:r>
      </w:hyperlink>
      <w:hyperlink r:id="rId16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y</w:t>
      </w:r>
      <w:hyperlink r:id="rId17">
        <w:r>
          <w:rPr>
            <w:rFonts w:ascii="Open Sans" w:eastAsia="Open Sans" w:hAnsi="Open Sans" w:cs="Open Sans"/>
            <w:color w:val="231F20"/>
            <w:sz w:val="22"/>
            <w:szCs w:val="22"/>
          </w:rPr>
          <w:t xml:space="preserve"> </w:t>
        </w:r>
      </w:hyperlink>
      <w:hyperlink r:id="rId18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Milanuncios</w:t>
        </w:r>
        <w:proofErr w:type="spellEnd"/>
      </w:hyperlink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 </w:t>
      </w:r>
      <w:r>
        <w:rPr>
          <w:rFonts w:ascii="Open Sans" w:eastAsia="Open Sans" w:hAnsi="Open Sans" w:cs="Open Sans"/>
          <w:color w:val="222222"/>
          <w:sz w:val="22"/>
          <w:szCs w:val="22"/>
        </w:rPr>
        <w:t>ha anunciado un </w:t>
      </w:r>
      <w:r>
        <w:rPr>
          <w:rFonts w:ascii="Open Sans" w:eastAsia="Open Sans" w:hAnsi="Open Sans" w:cs="Open Sans"/>
          <w:b/>
          <w:color w:val="222222"/>
          <w:sz w:val="22"/>
          <w:szCs w:val="22"/>
        </w:rPr>
        <w:t>acuerdo </w:t>
      </w:r>
      <w:r>
        <w:rPr>
          <w:rFonts w:ascii="Open Sans" w:eastAsia="Open Sans" w:hAnsi="Open Sans" w:cs="Open Sans"/>
          <w:color w:val="222222"/>
          <w:sz w:val="22"/>
          <w:szCs w:val="22"/>
        </w:rPr>
        <w:t>con Ibai Llanos para 2022 mediante el que </w:t>
      </w:r>
      <w:r>
        <w:rPr>
          <w:rFonts w:ascii="Open Sans" w:eastAsia="Open Sans" w:hAnsi="Open Sans" w:cs="Open Sans"/>
          <w:b/>
          <w:color w:val="222222"/>
          <w:sz w:val="22"/>
          <w:szCs w:val="22"/>
        </w:rPr>
        <w:t xml:space="preserve">el </w:t>
      </w:r>
      <w:proofErr w:type="spellStart"/>
      <w:r>
        <w:rPr>
          <w:rFonts w:ascii="Open Sans" w:eastAsia="Open Sans" w:hAnsi="Open Sans" w:cs="Open Sans"/>
          <w:b/>
          <w:color w:val="222222"/>
          <w:sz w:val="22"/>
          <w:szCs w:val="22"/>
        </w:rPr>
        <w:t>streamer</w:t>
      </w:r>
      <w:proofErr w:type="spellEnd"/>
      <w:r>
        <w:rPr>
          <w:rFonts w:ascii="Open Sans" w:eastAsia="Open Sans" w:hAnsi="Open Sans" w:cs="Open Sans"/>
          <w:b/>
          <w:color w:val="222222"/>
          <w:sz w:val="22"/>
          <w:szCs w:val="22"/>
        </w:rPr>
        <w:t xml:space="preserve"> y la marca colaborarán</w:t>
      </w:r>
      <w:r>
        <w:rPr>
          <w:rFonts w:ascii="Open Sans" w:eastAsia="Open Sans" w:hAnsi="Open Sans" w:cs="Open Sans"/>
          <w:color w:val="222222"/>
          <w:sz w:val="22"/>
          <w:szCs w:val="22"/>
        </w:rPr>
        <w:t> en diversas acciones. Asimismo, </w:t>
      </w:r>
      <w:r>
        <w:rPr>
          <w:rFonts w:ascii="Open Sans" w:eastAsia="Open Sans" w:hAnsi="Open Sans" w:cs="Open Sans"/>
          <w:b/>
          <w:color w:val="222222"/>
          <w:sz w:val="22"/>
          <w:szCs w:val="22"/>
        </w:rPr>
        <w:t xml:space="preserve">el club de </w:t>
      </w:r>
      <w:proofErr w:type="spellStart"/>
      <w:r>
        <w:rPr>
          <w:rFonts w:ascii="Open Sans" w:eastAsia="Open Sans" w:hAnsi="Open Sans" w:cs="Open Sans"/>
          <w:b/>
          <w:color w:val="222222"/>
          <w:sz w:val="22"/>
          <w:szCs w:val="22"/>
        </w:rPr>
        <w:t>eSports</w:t>
      </w:r>
      <w:proofErr w:type="spellEnd"/>
      <w:r>
        <w:rPr>
          <w:rFonts w:ascii="Open Sans" w:eastAsia="Open Sans" w:hAnsi="Open Sans" w:cs="Open Sans"/>
          <w:b/>
          <w:color w:val="222222"/>
          <w:sz w:val="22"/>
          <w:szCs w:val="22"/>
        </w:rPr>
        <w:t xml:space="preserve"> KOI</w:t>
      </w:r>
      <w:r>
        <w:rPr>
          <w:rFonts w:ascii="Open Sans" w:eastAsia="Open Sans" w:hAnsi="Open Sans" w:cs="Open Sans"/>
          <w:color w:val="222222"/>
          <w:sz w:val="22"/>
          <w:szCs w:val="22"/>
        </w:rPr>
        <w:t>, de Ibai Llanos y Gerard Piqué, firmará también un </w:t>
      </w:r>
      <w:r>
        <w:rPr>
          <w:rFonts w:ascii="Open Sans" w:eastAsia="Open Sans" w:hAnsi="Open Sans" w:cs="Open Sans"/>
          <w:b/>
          <w:color w:val="222222"/>
          <w:sz w:val="22"/>
          <w:szCs w:val="22"/>
        </w:rPr>
        <w:t xml:space="preserve">patrocinio exclusivo con </w:t>
      </w:r>
      <w:proofErr w:type="spellStart"/>
      <w:r>
        <w:rPr>
          <w:rFonts w:ascii="Open Sans" w:eastAsia="Open Sans" w:hAnsi="Open Sans" w:cs="Open Sans"/>
          <w:b/>
          <w:color w:val="222222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b/>
          <w:color w:val="222222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color w:val="222222"/>
          <w:sz w:val="22"/>
          <w:szCs w:val="22"/>
        </w:rPr>
        <w:t>.</w:t>
      </w:r>
    </w:p>
    <w:p w14:paraId="4E8E57D3" w14:textId="77777777" w:rsidR="00F81066" w:rsidRDefault="00F810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45CC11FE" w14:textId="77777777" w:rsidR="00F81066" w:rsidRDefault="00A81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>Ambas partes unen fuerzas para </w:t>
      </w:r>
      <w:r>
        <w:rPr>
          <w:rFonts w:ascii="Open Sans" w:eastAsia="Open Sans" w:hAnsi="Open Sans" w:cs="Open Sans"/>
          <w:b/>
          <w:color w:val="30302E"/>
          <w:sz w:val="22"/>
          <w:szCs w:val="22"/>
        </w:rPr>
        <w:t>mostrar el potencial de la tecnología como herramienta para mejorar la vida de las personas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. Ibai Llanos es un referente en su uso y en generar experiencias en el ámbito digital, mientras que la misión de </w:t>
      </w:r>
      <w:proofErr w:type="spellStart"/>
      <w:r>
        <w:rPr>
          <w:rFonts w:ascii="Open Sans" w:eastAsia="Open Sans" w:hAnsi="Open Sans" w:cs="Open Sans"/>
          <w:color w:val="30302E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30302E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es fomentar un cambio positivo en el mundo a través de tecnología innovadora, otorgando una nueva oportunidad a quienes la están buscando y dando a las cosas una segunda vida. Este match entre la compañía y el </w:t>
      </w:r>
      <w:proofErr w:type="spellStart"/>
      <w:r>
        <w:rPr>
          <w:rFonts w:ascii="Open Sans" w:eastAsia="Open Sans" w:hAnsi="Open Sans" w:cs="Open Sans"/>
          <w:color w:val="30302E"/>
          <w:sz w:val="22"/>
          <w:szCs w:val="22"/>
        </w:rPr>
        <w:t>streamer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tiene como objetivo </w:t>
      </w:r>
      <w:r>
        <w:rPr>
          <w:rFonts w:ascii="Open Sans" w:eastAsia="Open Sans" w:hAnsi="Open Sans" w:cs="Open Sans"/>
          <w:b/>
          <w:color w:val="30302E"/>
          <w:sz w:val="22"/>
          <w:szCs w:val="22"/>
        </w:rPr>
        <w:t>poner de manifiesto los beneficios que la tecnología puede ofrecer a los más jóvenes de una manera entretenida, divertida y segura</w:t>
      </w:r>
      <w:r>
        <w:rPr>
          <w:rFonts w:ascii="Open Sans" w:eastAsia="Open Sans" w:hAnsi="Open Sans" w:cs="Open Sans"/>
          <w:color w:val="30302E"/>
          <w:sz w:val="22"/>
          <w:szCs w:val="22"/>
        </w:rPr>
        <w:t>.</w:t>
      </w:r>
    </w:p>
    <w:p w14:paraId="40DB1D08" w14:textId="77777777" w:rsidR="00F81066" w:rsidRDefault="00F810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30F59AFE" w14:textId="77777777" w:rsidR="00F81066" w:rsidRDefault="00A81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b/>
          <w:i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>El mismo Ibai ha valorado así la colaboración:</w:t>
      </w:r>
      <w:r>
        <w:rPr>
          <w:rFonts w:ascii="Open Sans" w:eastAsia="Open Sans" w:hAnsi="Open Sans" w:cs="Open Sans"/>
          <w:b/>
          <w:color w:val="30302E"/>
          <w:sz w:val="22"/>
          <w:szCs w:val="22"/>
        </w:rPr>
        <w:t> “</w:t>
      </w:r>
      <w:r>
        <w:rPr>
          <w:rFonts w:ascii="Open Sans" w:eastAsia="Open Sans" w:hAnsi="Open Sans" w:cs="Open Sans"/>
          <w:b/>
          <w:i/>
          <w:color w:val="30302E"/>
          <w:sz w:val="22"/>
          <w:szCs w:val="22"/>
        </w:rPr>
        <w:t xml:space="preserve">Siempre es de agradecer el respaldo de </w:t>
      </w:r>
      <w:proofErr w:type="spellStart"/>
      <w:r>
        <w:rPr>
          <w:rFonts w:ascii="Open Sans" w:eastAsia="Open Sans" w:hAnsi="Open Sans" w:cs="Open Sans"/>
          <w:b/>
          <w:i/>
          <w:color w:val="30302E"/>
          <w:sz w:val="22"/>
          <w:szCs w:val="22"/>
        </w:rPr>
        <w:t>partners</w:t>
      </w:r>
      <w:proofErr w:type="spellEnd"/>
      <w:r>
        <w:rPr>
          <w:rFonts w:ascii="Open Sans" w:eastAsia="Open Sans" w:hAnsi="Open Sans" w:cs="Open Sans"/>
          <w:b/>
          <w:i/>
          <w:color w:val="30302E"/>
          <w:sz w:val="22"/>
          <w:szCs w:val="22"/>
        </w:rPr>
        <w:t xml:space="preserve"> y compañías que crean en nuestro proyecto y que lo haga un gigante como </w:t>
      </w:r>
      <w:proofErr w:type="spellStart"/>
      <w:r>
        <w:rPr>
          <w:rFonts w:ascii="Open Sans" w:eastAsia="Open Sans" w:hAnsi="Open Sans" w:cs="Open Sans"/>
          <w:b/>
          <w:i/>
          <w:color w:val="30302E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b/>
          <w:i/>
          <w:color w:val="30302E"/>
          <w:sz w:val="22"/>
          <w:szCs w:val="22"/>
        </w:rPr>
        <w:t xml:space="preserve">, todavía nos hace sentir más orgullosos de lo que estamos logrando en el mundo de los </w:t>
      </w:r>
      <w:proofErr w:type="spellStart"/>
      <w:r>
        <w:rPr>
          <w:rFonts w:ascii="Open Sans" w:eastAsia="Open Sans" w:hAnsi="Open Sans" w:cs="Open Sans"/>
          <w:b/>
          <w:i/>
          <w:color w:val="30302E"/>
          <w:sz w:val="22"/>
          <w:szCs w:val="22"/>
        </w:rPr>
        <w:t>eSports</w:t>
      </w:r>
      <w:proofErr w:type="spellEnd"/>
      <w:r>
        <w:rPr>
          <w:rFonts w:ascii="Open Sans" w:eastAsia="Open Sans" w:hAnsi="Open Sans" w:cs="Open Sans"/>
          <w:b/>
          <w:i/>
          <w:color w:val="30302E"/>
          <w:sz w:val="22"/>
          <w:szCs w:val="22"/>
        </w:rPr>
        <w:t>”. </w:t>
      </w:r>
    </w:p>
    <w:p w14:paraId="5947C901" w14:textId="77777777" w:rsidR="00F81066" w:rsidRDefault="00F810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31F71730" w14:textId="77777777" w:rsidR="00F81066" w:rsidRDefault="00A81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Desde principios de temporada KOI compite en la </w:t>
      </w:r>
      <w:proofErr w:type="spellStart"/>
      <w:r>
        <w:rPr>
          <w:rFonts w:ascii="Open Sans" w:eastAsia="Open Sans" w:hAnsi="Open Sans" w:cs="Open Sans"/>
          <w:color w:val="30302E"/>
          <w:sz w:val="22"/>
          <w:szCs w:val="22"/>
        </w:rPr>
        <w:t>SúperLiga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 la competición de </w:t>
      </w:r>
      <w:proofErr w:type="spellStart"/>
      <w:r>
        <w:rPr>
          <w:rFonts w:ascii="Open Sans" w:eastAsia="Open Sans" w:hAnsi="Open Sans" w:cs="Open Sans"/>
          <w:color w:val="30302E"/>
          <w:sz w:val="22"/>
          <w:szCs w:val="22"/>
        </w:rPr>
        <w:t>eSports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oficial de League </w:t>
      </w:r>
      <w:proofErr w:type="spellStart"/>
      <w:r>
        <w:rPr>
          <w:rFonts w:ascii="Open Sans" w:eastAsia="Open Sans" w:hAnsi="Open Sans" w:cs="Open Sans"/>
          <w:color w:val="30302E"/>
          <w:sz w:val="22"/>
          <w:szCs w:val="22"/>
        </w:rPr>
        <w:t>of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30302E"/>
          <w:sz w:val="22"/>
          <w:szCs w:val="22"/>
        </w:rPr>
        <w:t>Legends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más importante de España y una de las más potentes del mundo organizada por la LVP (Liga de Videojuegos Profesionales). Así </w:t>
      </w:r>
      <w:r>
        <w:rPr>
          <w:rFonts w:ascii="Open Sans" w:eastAsia="Open Sans" w:hAnsi="Open Sans" w:cs="Open Sans"/>
          <w:color w:val="30302E"/>
          <w:sz w:val="22"/>
          <w:szCs w:val="22"/>
        </w:rPr>
        <w:lastRenderedPageBreak/>
        <w:t>pues, </w:t>
      </w:r>
      <w:r>
        <w:rPr>
          <w:rFonts w:ascii="Open Sans" w:eastAsia="Open Sans" w:hAnsi="Open Sans" w:cs="Open Sans"/>
          <w:b/>
          <w:color w:val="30302E"/>
          <w:sz w:val="22"/>
          <w:szCs w:val="22"/>
        </w:rPr>
        <w:t>el logo de InfoJobs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 el portal líder de empleo en España parte de </w:t>
      </w:r>
      <w:proofErr w:type="spellStart"/>
      <w:r>
        <w:rPr>
          <w:rFonts w:ascii="Open Sans" w:eastAsia="Open Sans" w:hAnsi="Open Sans" w:cs="Open Sans"/>
          <w:color w:val="30302E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30302E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>, </w:t>
      </w:r>
      <w:r>
        <w:rPr>
          <w:rFonts w:ascii="Open Sans" w:eastAsia="Open Sans" w:hAnsi="Open Sans" w:cs="Open Sans"/>
          <w:b/>
          <w:color w:val="30302E"/>
          <w:sz w:val="22"/>
          <w:szCs w:val="22"/>
        </w:rPr>
        <w:t xml:space="preserve">decorará la </w:t>
      </w:r>
      <w:proofErr w:type="spellStart"/>
      <w:r>
        <w:rPr>
          <w:rFonts w:ascii="Open Sans" w:eastAsia="Open Sans" w:hAnsi="Open Sans" w:cs="Open Sans"/>
          <w:b/>
          <w:color w:val="30302E"/>
          <w:sz w:val="22"/>
          <w:szCs w:val="22"/>
        </w:rPr>
        <w:t>equipación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> de todos los jugadores. </w:t>
      </w:r>
    </w:p>
    <w:p w14:paraId="6F414E86" w14:textId="77777777" w:rsidR="00F81066" w:rsidRDefault="00F810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376E4C76" w14:textId="77777777" w:rsidR="00F81066" w:rsidRDefault="00A81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>La alianza también prevé la </w:t>
      </w:r>
      <w:r>
        <w:rPr>
          <w:rFonts w:ascii="Open Sans" w:eastAsia="Open Sans" w:hAnsi="Open Sans" w:cs="Open Sans"/>
          <w:b/>
          <w:color w:val="30302E"/>
          <w:sz w:val="22"/>
          <w:szCs w:val="22"/>
        </w:rPr>
        <w:t>presencia tanto de Ibai como de los jugadores del equipo en eventos corporativos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 de las marcas de </w:t>
      </w:r>
      <w:proofErr w:type="spellStart"/>
      <w:r>
        <w:rPr>
          <w:rFonts w:ascii="Open Sans" w:eastAsia="Open Sans" w:hAnsi="Open Sans" w:cs="Open Sans"/>
          <w:color w:val="30302E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30302E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que tendrán lugar a lo largo de 2022. Por ejemplo, tanto </w:t>
      </w:r>
      <w:r>
        <w:rPr>
          <w:rFonts w:ascii="Open Sans" w:eastAsia="Open Sans" w:hAnsi="Open Sans" w:cs="Open Sans"/>
          <w:b/>
          <w:color w:val="30302E"/>
          <w:sz w:val="22"/>
          <w:szCs w:val="22"/>
        </w:rPr>
        <w:t xml:space="preserve">Fotocasa como coches.net y </w:t>
      </w:r>
      <w:proofErr w:type="spellStart"/>
      <w:r>
        <w:rPr>
          <w:rFonts w:ascii="Open Sans" w:eastAsia="Open Sans" w:hAnsi="Open Sans" w:cs="Open Sans"/>
          <w:b/>
          <w:color w:val="30302E"/>
          <w:sz w:val="22"/>
          <w:szCs w:val="22"/>
        </w:rPr>
        <w:t>Milanuncios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</w:t>
      </w:r>
      <w:r>
        <w:rPr>
          <w:rFonts w:ascii="Open Sans" w:eastAsia="Open Sans" w:hAnsi="Open Sans" w:cs="Open Sans"/>
          <w:b/>
          <w:color w:val="30302E"/>
          <w:sz w:val="22"/>
          <w:szCs w:val="22"/>
        </w:rPr>
        <w:t>también llevará a cabo acciones de entretenimiento con Ibai</w:t>
      </w:r>
      <w:r>
        <w:rPr>
          <w:rFonts w:ascii="Open Sans" w:eastAsia="Open Sans" w:hAnsi="Open Sans" w:cs="Open Sans"/>
          <w:color w:val="30302E"/>
          <w:sz w:val="22"/>
          <w:szCs w:val="22"/>
        </w:rPr>
        <w:t> y su equipo durante todo el año para conectar con el público joven y aportarles así valor.</w:t>
      </w:r>
    </w:p>
    <w:p w14:paraId="1D78265B" w14:textId="77777777" w:rsidR="00F81066" w:rsidRDefault="00F810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25644295" w14:textId="77777777" w:rsidR="00F81066" w:rsidRDefault="00A81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Esta, sin embargo, no es la primera interacción de Ibai con </w:t>
      </w:r>
      <w:proofErr w:type="spellStart"/>
      <w:r>
        <w:rPr>
          <w:rFonts w:ascii="Open Sans" w:eastAsia="Open Sans" w:hAnsi="Open Sans" w:cs="Open Sans"/>
          <w:color w:val="30302E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30302E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. El </w:t>
      </w:r>
      <w:proofErr w:type="spellStart"/>
      <w:r>
        <w:rPr>
          <w:rFonts w:ascii="Open Sans" w:eastAsia="Open Sans" w:hAnsi="Open Sans" w:cs="Open Sans"/>
          <w:color w:val="30302E"/>
          <w:sz w:val="22"/>
          <w:szCs w:val="22"/>
        </w:rPr>
        <w:t>streamer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español </w:t>
      </w:r>
      <w:r>
        <w:rPr>
          <w:rFonts w:ascii="Open Sans" w:eastAsia="Open Sans" w:hAnsi="Open Sans" w:cs="Open Sans"/>
          <w:b/>
          <w:color w:val="30302E"/>
          <w:sz w:val="22"/>
          <w:szCs w:val="22"/>
        </w:rPr>
        <w:t>ha apostado por InfoJobs</w:t>
      </w:r>
      <w:r>
        <w:rPr>
          <w:rFonts w:ascii="Open Sans" w:eastAsia="Open Sans" w:hAnsi="Open Sans" w:cs="Open Sans"/>
          <w:color w:val="30302E"/>
          <w:sz w:val="22"/>
          <w:szCs w:val="22"/>
        </w:rPr>
        <w:t> </w:t>
      </w:r>
      <w:r>
        <w:rPr>
          <w:rFonts w:ascii="Open Sans" w:eastAsia="Open Sans" w:hAnsi="Open Sans" w:cs="Open Sans"/>
          <w:b/>
          <w:color w:val="30302E"/>
          <w:sz w:val="22"/>
          <w:szCs w:val="22"/>
        </w:rPr>
        <w:t>para contratar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 a varios perfiles para su equipo: un especialista de Comunicación Audiovisual, un </w:t>
      </w:r>
      <w:proofErr w:type="spellStart"/>
      <w:r>
        <w:rPr>
          <w:rFonts w:ascii="Open Sans" w:eastAsia="Open Sans" w:hAnsi="Open Sans" w:cs="Open Sans"/>
          <w:color w:val="30302E"/>
          <w:sz w:val="22"/>
          <w:szCs w:val="22"/>
        </w:rPr>
        <w:t>Partnership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Manager y un creador de contenido para </w:t>
      </w:r>
      <w:proofErr w:type="spellStart"/>
      <w:r>
        <w:rPr>
          <w:rFonts w:ascii="Open Sans" w:eastAsia="Open Sans" w:hAnsi="Open Sans" w:cs="Open Sans"/>
          <w:color w:val="30302E"/>
          <w:sz w:val="22"/>
          <w:szCs w:val="22"/>
        </w:rPr>
        <w:t>TikTok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>. </w:t>
      </w:r>
    </w:p>
    <w:p w14:paraId="125B1996" w14:textId="77777777" w:rsidR="00F81066" w:rsidRDefault="00F810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4BF13F99" w14:textId="77777777" w:rsidR="00F81066" w:rsidRDefault="00A81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i/>
          <w:color w:val="30302E"/>
          <w:sz w:val="22"/>
          <w:szCs w:val="22"/>
        </w:rPr>
        <w:t xml:space="preserve">“En </w:t>
      </w:r>
      <w:proofErr w:type="spellStart"/>
      <w:r>
        <w:rPr>
          <w:rFonts w:ascii="Open Sans" w:eastAsia="Open Sans" w:hAnsi="Open Sans" w:cs="Open Sans"/>
          <w:i/>
          <w:color w:val="30302E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i/>
          <w:color w:val="30302E"/>
          <w:sz w:val="22"/>
          <w:szCs w:val="22"/>
        </w:rPr>
        <w:t xml:space="preserve"> estamos entusiasmados de poder asociar nuestra compañía, líder en su sector, con un </w:t>
      </w:r>
      <w:r>
        <w:rPr>
          <w:rFonts w:ascii="Open Sans" w:eastAsia="Open Sans" w:hAnsi="Open Sans" w:cs="Open Sans"/>
          <w:b/>
          <w:i/>
          <w:color w:val="30302E"/>
          <w:sz w:val="22"/>
          <w:szCs w:val="22"/>
        </w:rPr>
        <w:t>proyecto en el que la creatividad y la apuesta por lo digital son capitales. Estos son los valores que, junto a Ibai y su equipo, queremos transmitir a las nuevas generaciones”</w:t>
      </w:r>
      <w:r>
        <w:rPr>
          <w:rFonts w:ascii="Open Sans" w:eastAsia="Open Sans" w:hAnsi="Open Sans" w:cs="Open Sans"/>
          <w:color w:val="30302E"/>
          <w:sz w:val="22"/>
          <w:szCs w:val="22"/>
        </w:rPr>
        <w:t>, afirma </w:t>
      </w:r>
      <w:r>
        <w:rPr>
          <w:rFonts w:ascii="Open Sans" w:eastAsia="Open Sans" w:hAnsi="Open Sans" w:cs="Open Sans"/>
          <w:b/>
          <w:color w:val="30302E"/>
          <w:sz w:val="22"/>
          <w:szCs w:val="22"/>
        </w:rPr>
        <w:t xml:space="preserve">Román Campa, CEO de </w:t>
      </w:r>
      <w:proofErr w:type="spellStart"/>
      <w:r>
        <w:rPr>
          <w:rFonts w:ascii="Open Sans" w:eastAsia="Open Sans" w:hAnsi="Open Sans" w:cs="Open Sans"/>
          <w:b/>
          <w:color w:val="30302E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b/>
          <w:color w:val="30302E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b/>
          <w:color w:val="30302E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>.</w:t>
      </w:r>
    </w:p>
    <w:p w14:paraId="01219B97" w14:textId="77777777" w:rsidR="00F81066" w:rsidRDefault="00F810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015A9C84" w14:textId="77777777" w:rsidR="00F81066" w:rsidRDefault="00A81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Con este acuerdo, </w:t>
      </w:r>
      <w:proofErr w:type="spellStart"/>
      <w:r>
        <w:rPr>
          <w:rFonts w:ascii="Open Sans" w:eastAsia="Open Sans" w:hAnsi="Open Sans" w:cs="Open Sans"/>
          <w:color w:val="30302E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30302E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tiende su mano a las formas más creativas de creación de contenido. De nuevo,</w:t>
      </w:r>
      <w:r>
        <w:rPr>
          <w:rFonts w:ascii="Open Sans" w:eastAsia="Open Sans" w:hAnsi="Open Sans" w:cs="Open Sans"/>
          <w:b/>
          <w:color w:val="30302E"/>
          <w:sz w:val="22"/>
          <w:szCs w:val="22"/>
        </w:rPr>
        <w:t> la compañía se posiciona al lado de la innovación y los avances tecnológicos</w:t>
      </w:r>
      <w:r>
        <w:rPr>
          <w:rFonts w:ascii="Open Sans" w:eastAsia="Open Sans" w:hAnsi="Open Sans" w:cs="Open Sans"/>
          <w:color w:val="30302E"/>
          <w:sz w:val="22"/>
          <w:szCs w:val="22"/>
        </w:rPr>
        <w:t>, en este caso, en el ámbito del entretenimiento.</w:t>
      </w:r>
    </w:p>
    <w:p w14:paraId="0C333153" w14:textId="77777777" w:rsidR="00F81066" w:rsidRDefault="00F81066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22F7F310" w14:textId="77777777" w:rsidR="00F81066" w:rsidRDefault="00F81066">
      <w:pPr>
        <w:spacing w:line="276" w:lineRule="auto"/>
        <w:ind w:right="-716"/>
        <w:jc w:val="right"/>
        <w:rPr>
          <w:rFonts w:ascii="Open Sans" w:eastAsia="Open Sans" w:hAnsi="Open Sans" w:cs="Open Sans"/>
          <w:b/>
          <w:color w:val="303AB2"/>
        </w:rPr>
      </w:pPr>
    </w:p>
    <w:p w14:paraId="1D3476F7" w14:textId="77777777" w:rsidR="00F81066" w:rsidRDefault="00F81066">
      <w:pPr>
        <w:spacing w:line="276" w:lineRule="auto"/>
        <w:ind w:right="-716"/>
        <w:jc w:val="right"/>
        <w:rPr>
          <w:rFonts w:ascii="Open Sans" w:eastAsia="Open Sans" w:hAnsi="Open Sans" w:cs="Open Sans"/>
          <w:b/>
          <w:color w:val="303AB2"/>
        </w:rPr>
      </w:pPr>
    </w:p>
    <w:p w14:paraId="00C4AD6A" w14:textId="77777777" w:rsidR="00F81066" w:rsidRDefault="00A819F1">
      <w:pPr>
        <w:spacing w:line="276" w:lineRule="auto"/>
        <w:ind w:right="-716"/>
        <w:jc w:val="right"/>
        <w:rPr>
          <w:rFonts w:ascii="Open Sans" w:eastAsia="Open Sans" w:hAnsi="Open Sans" w:cs="Open Sans"/>
          <w:b/>
          <w:color w:val="303AB2"/>
        </w:rPr>
      </w:pPr>
      <w:r>
        <w:rPr>
          <w:rFonts w:ascii="Open Sans" w:eastAsia="Open Sans" w:hAnsi="Open Sans" w:cs="Open Sans"/>
          <w:b/>
          <w:color w:val="303AB2"/>
        </w:rPr>
        <w:t>Sobre Fotocasa</w:t>
      </w:r>
    </w:p>
    <w:p w14:paraId="143D5A28" w14:textId="77777777" w:rsidR="00F81066" w:rsidRDefault="00A819F1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p w14:paraId="10B86F2D" w14:textId="77777777" w:rsidR="00F81066" w:rsidRDefault="00A819F1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Toda nuestra información la puedes encontrar en nuestra </w:t>
      </w:r>
      <w:hyperlink r:id="rId2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bookmarkStart w:id="0" w:name="_heading=h.30j0zll" w:colFirst="0" w:colLast="0"/>
    <w:bookmarkEnd w:id="0"/>
    <w:p w14:paraId="0E8DCAA2" w14:textId="77777777" w:rsidR="00F81066" w:rsidRDefault="00A819F1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lastRenderedPageBreak/>
        <w:fldChar w:fldCharType="begin"/>
      </w:r>
      <w:r>
        <w:instrText xml:space="preserve"> HYPERLINK "http://www.fotocasa.es/" \h 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</w:t>
      </w:r>
      <w:r>
        <w:rPr>
          <w:rFonts w:ascii="Open Sans" w:eastAsia="Open Sans" w:hAnsi="Open Sans" w:cs="Open Sans"/>
          <w:sz w:val="22"/>
          <w:szCs w:val="22"/>
        </w:rPr>
        <w:t>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</w:p>
    <w:p w14:paraId="70A36A4C" w14:textId="77777777" w:rsidR="00F81066" w:rsidRDefault="00CB3B37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hyperlink r:id="rId21">
        <w:r w:rsidR="00A819F1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 w:rsidR="00A819F1"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59D866DD" w14:textId="77777777" w:rsidR="00F81066" w:rsidRDefault="00A819F1">
      <w:pPr>
        <w:spacing w:line="276" w:lineRule="auto"/>
        <w:ind w:right="-716"/>
        <w:jc w:val="right"/>
        <w:rPr>
          <w:rFonts w:ascii="Open Sans" w:eastAsia="Open Sans" w:hAnsi="Open Sans" w:cs="Open Sans"/>
          <w:b/>
          <w:color w:val="303AB2"/>
        </w:rPr>
      </w:pPr>
      <w:r>
        <w:rPr>
          <w:rFonts w:ascii="Open Sans" w:eastAsia="Open Sans" w:hAnsi="Open Sans" w:cs="Open Sans"/>
          <w:b/>
          <w:color w:val="303AB2"/>
        </w:rPr>
        <w:t xml:space="preserve">Sobre </w:t>
      </w:r>
      <w:proofErr w:type="spellStart"/>
      <w:r>
        <w:rPr>
          <w:rFonts w:ascii="Open Sans" w:eastAsia="Open Sans" w:hAnsi="Open Sans" w:cs="Open Sans"/>
          <w:b/>
          <w:color w:val="303AB2"/>
        </w:rPr>
        <w:t>Adevinta</w:t>
      </w:r>
      <w:proofErr w:type="spellEnd"/>
      <w:r>
        <w:rPr>
          <w:rFonts w:ascii="Open Sans" w:eastAsia="Open Sans" w:hAnsi="Open Sans" w:cs="Open Sans"/>
          <w:b/>
          <w:color w:val="303AB2"/>
        </w:rPr>
        <w:t xml:space="preserve"> </w:t>
      </w:r>
      <w:proofErr w:type="spellStart"/>
      <w:r>
        <w:rPr>
          <w:rFonts w:ascii="Open Sans" w:eastAsia="Open Sans" w:hAnsi="Open Sans" w:cs="Open Sans"/>
          <w:b/>
          <w:color w:val="303AB2"/>
        </w:rPr>
        <w:t>Spain</w:t>
      </w:r>
      <w:proofErr w:type="spellEnd"/>
    </w:p>
    <w:p w14:paraId="5DEF006E" w14:textId="77777777" w:rsidR="00F81066" w:rsidRDefault="00A819F1">
      <w:pPr>
        <w:pBdr>
          <w:top w:val="nil"/>
          <w:left w:val="nil"/>
          <w:bottom w:val="nil"/>
          <w:right w:val="nil"/>
          <w:between w:val="nil"/>
        </w:pBdr>
        <w:spacing w:before="143" w:after="20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2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3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), empleo (</w:t>
      </w:r>
      <w:hyperlink r:id="rId24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), motor (</w:t>
      </w:r>
      <w:hyperlink r:id="rId25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6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 y compraventa de artículos de segunda mano (</w:t>
      </w:r>
      <w:proofErr w:type="spellStart"/>
      <w:r>
        <w:fldChar w:fldCharType="begin"/>
      </w:r>
      <w:r>
        <w:instrText xml:space="preserve"> HYPERLINK "https://www.milanuncios.com/" \h </w:instrText>
      </w:r>
      <w:r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).</w:t>
      </w:r>
    </w:p>
    <w:p w14:paraId="34F05520" w14:textId="77777777" w:rsidR="00F81066" w:rsidRDefault="00F81066">
      <w:pPr>
        <w:pBdr>
          <w:top w:val="nil"/>
          <w:left w:val="nil"/>
          <w:bottom w:val="nil"/>
          <w:right w:val="nil"/>
          <w:between w:val="nil"/>
        </w:pBdr>
        <w:spacing w:before="143" w:after="20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FE8C50" w14:textId="77777777" w:rsidR="00F81066" w:rsidRDefault="00A819F1">
      <w:pPr>
        <w:pBdr>
          <w:top w:val="nil"/>
          <w:left w:val="nil"/>
          <w:bottom w:val="nil"/>
          <w:right w:val="nil"/>
          <w:between w:val="nil"/>
        </w:pBdr>
        <w:spacing w:after="16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Los negocios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más de 1.100 empleados comprometidos con fomentar un cambio positivo en el mundo a través de tecnología innovadora, otorgando una nueva oportunidad a quienes la están buscando y dando a las cosas una segunda vida.</w:t>
      </w:r>
    </w:p>
    <w:p w14:paraId="7A598AD0" w14:textId="77777777" w:rsidR="00F81066" w:rsidRDefault="00A819F1">
      <w:pPr>
        <w:pBdr>
          <w:top w:val="nil"/>
          <w:left w:val="nil"/>
          <w:bottom w:val="nil"/>
          <w:right w:val="nil"/>
          <w:between w:val="nil"/>
        </w:pBdr>
        <w:spacing w:after="16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tiene presencia mundial en 16 países. El conjunto de sus plataformas locales recibe un promedio de 3.000 millones de visitas cada mes. </w:t>
      </w:r>
    </w:p>
    <w:p w14:paraId="350E0DEE" w14:textId="460C0981" w:rsidR="00F81066" w:rsidRDefault="00A819F1" w:rsidP="008A7178">
      <w:pPr>
        <w:pBdr>
          <w:top w:val="nil"/>
          <w:left w:val="nil"/>
          <w:bottom w:val="nil"/>
          <w:right w:val="nil"/>
          <w:between w:val="nil"/>
        </w:pBdr>
        <w:spacing w:after="160"/>
        <w:ind w:right="-716"/>
        <w:jc w:val="both"/>
        <w:rPr>
          <w:rFonts w:ascii="Open Sans" w:eastAsia="Open Sans" w:hAnsi="Open Sans" w:cs="Open Sans"/>
          <w:color w:val="1155CC"/>
          <w:sz w:val="22"/>
          <w:szCs w:val="22"/>
          <w:u w:val="single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Más información en </w:t>
      </w:r>
      <w:hyperlink r:id="rId27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56D566D0" w14:textId="77777777" w:rsidR="00147F8B" w:rsidRPr="008A7178" w:rsidRDefault="00147F8B" w:rsidP="008A7178">
      <w:pPr>
        <w:pBdr>
          <w:top w:val="nil"/>
          <w:left w:val="nil"/>
          <w:bottom w:val="nil"/>
          <w:right w:val="nil"/>
          <w:between w:val="nil"/>
        </w:pBdr>
        <w:spacing w:after="16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739344E" w14:textId="65B8FD5F" w:rsidR="00F81066" w:rsidRDefault="00A819F1">
      <w:pPr>
        <w:spacing w:line="276" w:lineRule="auto"/>
        <w:ind w:right="-716"/>
        <w:rPr>
          <w:rFonts w:ascii="Open Sans" w:eastAsia="Open Sans" w:hAnsi="Open Sans" w:cs="Open Sans"/>
          <w:b/>
          <w:color w:val="303AB2"/>
          <w:sz w:val="22"/>
          <w:szCs w:val="22"/>
        </w:rPr>
      </w:pPr>
      <w:r>
        <w:rPr>
          <w:rFonts w:ascii="Open Sans" w:eastAsia="Open Sans" w:hAnsi="Open Sans" w:cs="Open Sans"/>
          <w:b/>
          <w:color w:val="303AB2"/>
          <w:sz w:val="22"/>
          <w:szCs w:val="22"/>
        </w:rPr>
        <w:t xml:space="preserve">Llorente y Cuenca    </w:t>
      </w:r>
      <w:r>
        <w:rPr>
          <w:rFonts w:ascii="Open Sans" w:eastAsia="Open Sans" w:hAnsi="Open Sans" w:cs="Open Sans"/>
          <w:b/>
          <w:color w:val="303AB2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303AB2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303AB2"/>
          <w:sz w:val="22"/>
          <w:szCs w:val="22"/>
        </w:rPr>
        <w:tab/>
        <w:t xml:space="preserve">      </w:t>
      </w:r>
      <w:r w:rsidR="008A7178">
        <w:rPr>
          <w:rFonts w:ascii="Open Sans" w:eastAsia="Open Sans" w:hAnsi="Open Sans" w:cs="Open Sans"/>
          <w:b/>
          <w:color w:val="303AB2"/>
          <w:sz w:val="22"/>
          <w:szCs w:val="22"/>
        </w:rPr>
        <w:t xml:space="preserve">    </w:t>
      </w:r>
      <w:r>
        <w:rPr>
          <w:rFonts w:ascii="Open Sans" w:eastAsia="Open Sans" w:hAnsi="Open Sans" w:cs="Open Sans"/>
          <w:b/>
          <w:color w:val="303AB2"/>
          <w:sz w:val="22"/>
          <w:szCs w:val="22"/>
        </w:rPr>
        <w:t xml:space="preserve"> Departamento Comunicación Fotocasa</w:t>
      </w:r>
    </w:p>
    <w:p w14:paraId="68989429" w14:textId="77777777" w:rsidR="00F81066" w:rsidRDefault="00A819F1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Ramon Torné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  <w:t xml:space="preserve">                         Anaïs López </w:t>
      </w:r>
    </w:p>
    <w:p w14:paraId="4078E49A" w14:textId="5CB97582" w:rsidR="00F81066" w:rsidRDefault="00CB3B37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hyperlink r:id="rId28">
        <w:r w:rsidR="00A819F1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rtorne@llorenteycuenca.com</w:t>
        </w:r>
      </w:hyperlink>
      <w:r w:rsidR="00A819F1">
        <w:rPr>
          <w:rFonts w:ascii="Open Sans" w:eastAsia="Open Sans" w:hAnsi="Open Sans" w:cs="Open Sans"/>
          <w:color w:val="0000FF"/>
          <w:sz w:val="22"/>
          <w:szCs w:val="22"/>
        </w:rPr>
        <w:tab/>
      </w:r>
      <w:r w:rsidR="00A819F1">
        <w:rPr>
          <w:rFonts w:ascii="Open Sans" w:eastAsia="Open Sans" w:hAnsi="Open Sans" w:cs="Open Sans"/>
          <w:color w:val="0000FF"/>
          <w:sz w:val="22"/>
          <w:szCs w:val="22"/>
        </w:rPr>
        <w:tab/>
      </w:r>
      <w:r w:rsidR="00A819F1">
        <w:rPr>
          <w:rFonts w:ascii="Open Sans" w:eastAsia="Open Sans" w:hAnsi="Open Sans" w:cs="Open Sans"/>
          <w:color w:val="0000FF"/>
          <w:sz w:val="22"/>
          <w:szCs w:val="22"/>
        </w:rPr>
        <w:tab/>
        <w:t xml:space="preserve">                        </w:t>
      </w:r>
      <w:hyperlink r:id="rId29" w:history="1">
        <w:r w:rsidR="008A7178" w:rsidRPr="000A35C2">
          <w:rPr>
            <w:rStyle w:val="Hipervnculo"/>
            <w:rFonts w:ascii="Open Sans" w:eastAsia="Open Sans" w:hAnsi="Open Sans" w:cs="Open Sans"/>
            <w:sz w:val="22"/>
            <w:szCs w:val="22"/>
          </w:rPr>
          <w:t>comunicacion@fotocasa.es</w:t>
        </w:r>
      </w:hyperlink>
    </w:p>
    <w:p w14:paraId="78E6BD83" w14:textId="62591667" w:rsidR="00F81066" w:rsidRDefault="00A819F1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        </w:t>
      </w:r>
      <w:r w:rsidR="008A7178">
        <w:rPr>
          <w:rFonts w:ascii="Open Sans" w:eastAsia="Open Sans" w:hAnsi="Open Sans" w:cs="Open Sans"/>
          <w:color w:val="000000"/>
          <w:sz w:val="22"/>
          <w:szCs w:val="22"/>
        </w:rPr>
        <w:t xml:space="preserve">  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620 66 29</w:t>
      </w:r>
      <w:r w:rsidR="008A7178">
        <w:rPr>
          <w:rFonts w:ascii="Open Sans" w:eastAsia="Open Sans" w:hAnsi="Open Sans" w:cs="Open Sans"/>
          <w:color w:val="000000"/>
          <w:sz w:val="22"/>
          <w:szCs w:val="22"/>
        </w:rPr>
        <w:t xml:space="preserve"> 26 </w:t>
      </w:r>
    </w:p>
    <w:p w14:paraId="47013510" w14:textId="77777777" w:rsidR="00F81066" w:rsidRDefault="00A819F1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145D8500" w14:textId="77777777" w:rsidR="00F81066" w:rsidRDefault="00A819F1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Fanny Merino</w:t>
      </w:r>
    </w:p>
    <w:p w14:paraId="62C410D6" w14:textId="77777777" w:rsidR="00F81066" w:rsidRDefault="00CB3B37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30">
        <w:r w:rsidR="00A819F1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emerino@llorenteycuenca.com</w:t>
        </w:r>
      </w:hyperlink>
      <w:r w:rsidR="00A819F1">
        <w:rPr>
          <w:rFonts w:ascii="Open Sans" w:eastAsia="Open Sans" w:hAnsi="Open Sans" w:cs="Open Sans"/>
          <w:color w:val="0000FF"/>
          <w:sz w:val="22"/>
          <w:szCs w:val="22"/>
        </w:rPr>
        <w:tab/>
      </w:r>
      <w:r w:rsidR="00A819F1"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16C6D8A8" w14:textId="77777777" w:rsidR="00F81066" w:rsidRDefault="00A819F1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663 35 69 75 </w:t>
      </w:r>
    </w:p>
    <w:p w14:paraId="6572629F" w14:textId="77777777" w:rsidR="00F81066" w:rsidRDefault="00F81066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03E5370" w14:textId="77777777" w:rsidR="00F81066" w:rsidRDefault="00A819F1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Paula Iglesias</w:t>
      </w:r>
    </w:p>
    <w:p w14:paraId="2213DC30" w14:textId="77777777" w:rsidR="00F81066" w:rsidRDefault="00CB3B37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31">
        <w:r w:rsidR="00A819F1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piglesias@llorenteycuenca.com</w:t>
        </w:r>
      </w:hyperlink>
      <w:r w:rsidR="00A819F1">
        <w:rPr>
          <w:rFonts w:ascii="Open Sans" w:eastAsia="Open Sans" w:hAnsi="Open Sans" w:cs="Open Sans"/>
          <w:color w:val="0000FF"/>
          <w:sz w:val="22"/>
          <w:szCs w:val="22"/>
        </w:rPr>
        <w:tab/>
      </w:r>
      <w:r w:rsidR="00A819F1"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1980A5E1" w14:textId="780442E5" w:rsidR="00F81066" w:rsidRPr="008A7178" w:rsidRDefault="00A819F1" w:rsidP="008A7178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662 450 236</w:t>
      </w:r>
    </w:p>
    <w:sectPr w:rsidR="00F81066" w:rsidRPr="008A7178">
      <w:headerReference w:type="default" r:id="rId32"/>
      <w:footerReference w:type="default" r:id="rId33"/>
      <w:pgSz w:w="11900" w:h="16840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703C" w14:textId="77777777" w:rsidR="00CB3B37" w:rsidRDefault="00CB3B37">
      <w:r>
        <w:separator/>
      </w:r>
    </w:p>
  </w:endnote>
  <w:endnote w:type="continuationSeparator" w:id="0">
    <w:p w14:paraId="5B19B27E" w14:textId="77777777" w:rsidR="00CB3B37" w:rsidRDefault="00CB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AC0D" w14:textId="77777777" w:rsidR="00F81066" w:rsidRDefault="00A819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774F8282" wp14:editId="404EB222">
          <wp:simplePos x="0" y="0"/>
          <wp:positionH relativeFrom="column">
            <wp:posOffset>-1068069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6E44" w14:textId="77777777" w:rsidR="00CB3B37" w:rsidRDefault="00CB3B37">
      <w:r>
        <w:separator/>
      </w:r>
    </w:p>
  </w:footnote>
  <w:footnote w:type="continuationSeparator" w:id="0">
    <w:p w14:paraId="0C546A0D" w14:textId="77777777" w:rsidR="00CB3B37" w:rsidRDefault="00CB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A6AA" w14:textId="77777777" w:rsidR="00F81066" w:rsidRDefault="00A819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848B44E" wp14:editId="483A154A">
          <wp:simplePos x="0" y="0"/>
          <wp:positionH relativeFrom="column">
            <wp:posOffset>-1121133</wp:posOffset>
          </wp:positionH>
          <wp:positionV relativeFrom="paragraph">
            <wp:posOffset>225177</wp:posOffset>
          </wp:positionV>
          <wp:extent cx="7581265" cy="101917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26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E8BC1E" w14:textId="77777777" w:rsidR="00F81066" w:rsidRDefault="00F81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A85CE79" w14:textId="77777777" w:rsidR="00F81066" w:rsidRDefault="00F81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A4ED04C" w14:textId="77777777" w:rsidR="00F81066" w:rsidRDefault="00F81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C99D35E" w14:textId="77777777" w:rsidR="00F81066" w:rsidRDefault="00F81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44E9C3B" w14:textId="77777777" w:rsidR="00F81066" w:rsidRDefault="00F81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6CC709B" w14:textId="77777777" w:rsidR="00F81066" w:rsidRDefault="00F81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C08B6BC" w14:textId="77777777" w:rsidR="00F81066" w:rsidRDefault="00F81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5572EA0" w14:textId="77777777" w:rsidR="00F81066" w:rsidRDefault="00F81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C4D13"/>
    <w:multiLevelType w:val="multilevel"/>
    <w:tmpl w:val="23D894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08406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66"/>
    <w:rsid w:val="00147F8B"/>
    <w:rsid w:val="003D3250"/>
    <w:rsid w:val="008A7178"/>
    <w:rsid w:val="008B5B9B"/>
    <w:rsid w:val="009E4B11"/>
    <w:rsid w:val="00A819F1"/>
    <w:rsid w:val="00CB3B37"/>
    <w:rsid w:val="00F8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E2EB"/>
  <w15:docId w15:val="{20D5689D-3329-41F2-8DF0-C67441B9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62"/>
  </w:style>
  <w:style w:type="paragraph" w:styleId="Ttulo1">
    <w:name w:val="heading 1"/>
    <w:basedOn w:val="Normal"/>
    <w:next w:val="Normal"/>
    <w:link w:val="Ttulo1Car"/>
    <w:uiPriority w:val="9"/>
    <w:qFormat/>
    <w:rsid w:val="00E447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A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9F2E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6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636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E263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9F2EE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F2EE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447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2A7EA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F36B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A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old">
    <w:name w:val="bold"/>
    <w:basedOn w:val="Fuentedeprrafopredeter"/>
    <w:rsid w:val="008A24C9"/>
  </w:style>
  <w:style w:type="character" w:customStyle="1" w:styleId="d-none">
    <w:name w:val="d-none"/>
    <w:basedOn w:val="Fuentedeprrafopredeter"/>
    <w:rsid w:val="008A24C9"/>
  </w:style>
  <w:style w:type="character" w:customStyle="1" w:styleId="font-2x">
    <w:name w:val="font-2x"/>
    <w:basedOn w:val="Fuentedeprrafopredeter"/>
    <w:rsid w:val="008A24C9"/>
  </w:style>
  <w:style w:type="character" w:customStyle="1" w:styleId="decoracion2">
    <w:name w:val="decoracion2"/>
    <w:basedOn w:val="Fuentedeprrafopredeter"/>
    <w:rsid w:val="008A24C9"/>
  </w:style>
  <w:style w:type="paragraph" w:styleId="Revisin">
    <w:name w:val="Revision"/>
    <w:hidden/>
    <w:uiPriority w:val="99"/>
    <w:semiHidden/>
    <w:rsid w:val="00FC54D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ches.net/" TargetMode="External"/><Relationship Id="rId18" Type="http://schemas.openxmlformats.org/officeDocument/2006/relationships/hyperlink" Target="https://www.milanuncios.com/" TargetMode="External"/><Relationship Id="rId26" Type="http://schemas.openxmlformats.org/officeDocument/2006/relationships/hyperlink" Target="https://motos.coches.ne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otocasa.es/es/quienes-somos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fojobs.net/" TargetMode="External"/><Relationship Id="rId17" Type="http://schemas.openxmlformats.org/officeDocument/2006/relationships/hyperlink" Target="https://www.milanuncios.com/" TargetMode="External"/><Relationship Id="rId25" Type="http://schemas.openxmlformats.org/officeDocument/2006/relationships/hyperlink" Target="https://www.coches.net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otos.coches.net/" TargetMode="External"/><Relationship Id="rId20" Type="http://schemas.openxmlformats.org/officeDocument/2006/relationships/hyperlink" Target="http://prensa.fotocasa.es" TargetMode="External"/><Relationship Id="rId29" Type="http://schemas.openxmlformats.org/officeDocument/2006/relationships/hyperlink" Target="mailto:comunicacion@fotocas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jobs.net/" TargetMode="External"/><Relationship Id="rId24" Type="http://schemas.openxmlformats.org/officeDocument/2006/relationships/hyperlink" Target="https://www.infojobs.net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otos.coches.net/" TargetMode="External"/><Relationship Id="rId23" Type="http://schemas.openxmlformats.org/officeDocument/2006/relationships/hyperlink" Target="https://www.habitaclia.com/" TargetMode="External"/><Relationship Id="rId28" Type="http://schemas.openxmlformats.org/officeDocument/2006/relationships/hyperlink" Target="mailto:rtorne@llorenteycuenca.com" TargetMode="External"/><Relationship Id="rId10" Type="http://schemas.openxmlformats.org/officeDocument/2006/relationships/hyperlink" Target="https://www.habitaclia.com/" TargetMode="External"/><Relationship Id="rId19" Type="http://schemas.openxmlformats.org/officeDocument/2006/relationships/hyperlink" Target="https://www.fotocasa.es/indice/" TargetMode="External"/><Relationship Id="rId31" Type="http://schemas.openxmlformats.org/officeDocument/2006/relationships/hyperlink" Target="mailto:piglesias@llorenteycuen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bitaclia.com/" TargetMode="External"/><Relationship Id="rId14" Type="http://schemas.openxmlformats.org/officeDocument/2006/relationships/hyperlink" Target="https://www.coches.net/" TargetMode="External"/><Relationship Id="rId22" Type="http://schemas.openxmlformats.org/officeDocument/2006/relationships/hyperlink" Target="https://www.fotocasa.es/es/" TargetMode="External"/><Relationship Id="rId27" Type="http://schemas.openxmlformats.org/officeDocument/2006/relationships/hyperlink" Target="http://adevinta.es" TargetMode="External"/><Relationship Id="rId30" Type="http://schemas.openxmlformats.org/officeDocument/2006/relationships/hyperlink" Target="mailto:emerino@llorenteycuenca.co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fotocasa.es/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0zxRP5o+tyC+0oa5LhcervoVAQ==">AMUW2mUKrHjg0FVGGknos1s66Tz89G/RJA+NIJd7Y+gUEzi21PLOnZNi9dCYHIzDBAkXwg8BeXHfeTSR8KV210Syuy6Cu1iKiZg6R5PUU/ETb69knmVF09Yk8ewddxA+76yJutxBwzvX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999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5</cp:revision>
  <dcterms:created xsi:type="dcterms:W3CDTF">2022-05-12T16:12:00Z</dcterms:created>
  <dcterms:modified xsi:type="dcterms:W3CDTF">2022-05-16T10:50:00Z</dcterms:modified>
</cp:coreProperties>
</file>