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30FE" w14:textId="77777777" w:rsidR="003E5204" w:rsidRDefault="00000000">
      <w:pPr>
        <w:ind w:right="-574"/>
      </w:pPr>
      <w:r>
        <w:rPr>
          <w:noProof/>
        </w:rPr>
        <w:drawing>
          <wp:anchor distT="0" distB="0" distL="114300" distR="114300" simplePos="0" relativeHeight="251658240" behindDoc="0" locked="0" layoutInCell="1" hidden="0" allowOverlap="1" wp14:anchorId="4422209D" wp14:editId="6C4A0F55">
            <wp:simplePos x="0" y="0"/>
            <wp:positionH relativeFrom="column">
              <wp:posOffset>-1078864</wp:posOffset>
            </wp:positionH>
            <wp:positionV relativeFrom="paragraph">
              <wp:posOffset>-350452</wp:posOffset>
            </wp:positionV>
            <wp:extent cx="7581265" cy="1019175"/>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9B883EC" w14:textId="77777777" w:rsidR="003E5204" w:rsidRDefault="003E5204">
      <w:pPr>
        <w:ind w:right="-574"/>
        <w:jc w:val="right"/>
        <w:rPr>
          <w:rFonts w:ascii="National" w:eastAsia="National" w:hAnsi="National" w:cs="National"/>
          <w:color w:val="303AB2"/>
          <w:sz w:val="36"/>
          <w:szCs w:val="36"/>
        </w:rPr>
      </w:pPr>
    </w:p>
    <w:p w14:paraId="16A9D41F" w14:textId="77777777" w:rsidR="003E5204" w:rsidRDefault="003E5204">
      <w:pPr>
        <w:ind w:right="-574"/>
        <w:jc w:val="right"/>
        <w:rPr>
          <w:rFonts w:ascii="National" w:eastAsia="National" w:hAnsi="National" w:cs="National"/>
          <w:color w:val="303AB2"/>
          <w:sz w:val="36"/>
          <w:szCs w:val="36"/>
        </w:rPr>
      </w:pPr>
    </w:p>
    <w:p w14:paraId="0C3B6582" w14:textId="77777777" w:rsidR="003E5204" w:rsidRDefault="003E5204">
      <w:pPr>
        <w:ind w:right="-574"/>
        <w:rPr>
          <w:rFonts w:ascii="National" w:eastAsia="National" w:hAnsi="National" w:cs="National"/>
          <w:color w:val="303AB2"/>
          <w:sz w:val="20"/>
          <w:szCs w:val="20"/>
          <w:vertAlign w:val="superscript"/>
        </w:rPr>
      </w:pPr>
    </w:p>
    <w:p w14:paraId="5DB1E133" w14:textId="77777777" w:rsidR="003E5204" w:rsidRPr="005958D1" w:rsidRDefault="00000000" w:rsidP="005958D1">
      <w:pPr>
        <w:spacing w:line="276" w:lineRule="auto"/>
        <w:ind w:right="-574" w:firstLine="708"/>
        <w:rPr>
          <w:rFonts w:ascii="National" w:eastAsia="National" w:hAnsi="National" w:cs="National"/>
          <w:b/>
          <w:color w:val="1DBDC5"/>
          <w:sz w:val="40"/>
          <w:szCs w:val="40"/>
        </w:rPr>
      </w:pPr>
      <w:r w:rsidRPr="005958D1">
        <w:rPr>
          <w:rFonts w:ascii="National" w:eastAsia="National" w:hAnsi="National" w:cs="National"/>
          <w:b/>
          <w:color w:val="1DBDC5"/>
          <w:sz w:val="40"/>
          <w:szCs w:val="40"/>
        </w:rPr>
        <w:t>NOVIEMBRE: PRECIO VIVIENDA EN ALQUILER</w:t>
      </w:r>
    </w:p>
    <w:p w14:paraId="0C194B7B" w14:textId="13C91ADA" w:rsidR="003E5204" w:rsidRPr="005958D1" w:rsidRDefault="00000000">
      <w:pPr>
        <w:jc w:val="center"/>
        <w:rPr>
          <w:rFonts w:ascii="National" w:eastAsia="National" w:hAnsi="National" w:cs="National"/>
          <w:b/>
          <w:color w:val="303AB2"/>
          <w:sz w:val="48"/>
          <w:szCs w:val="48"/>
        </w:rPr>
      </w:pPr>
      <w:r w:rsidRPr="005958D1">
        <w:rPr>
          <w:rFonts w:ascii="National" w:eastAsia="National" w:hAnsi="National" w:cs="National"/>
          <w:b/>
          <w:color w:val="303AB2"/>
          <w:sz w:val="48"/>
          <w:szCs w:val="48"/>
        </w:rPr>
        <w:t>El precio del alquiler sube un 5,9%</w:t>
      </w:r>
      <w:r w:rsidR="005958D1" w:rsidRPr="005958D1">
        <w:rPr>
          <w:rFonts w:ascii="National" w:eastAsia="National" w:hAnsi="National" w:cs="National"/>
          <w:b/>
          <w:color w:val="303AB2"/>
          <w:sz w:val="48"/>
          <w:szCs w:val="48"/>
        </w:rPr>
        <w:t xml:space="preserve"> interanual</w:t>
      </w:r>
      <w:r w:rsidRPr="005958D1">
        <w:rPr>
          <w:rFonts w:ascii="National" w:eastAsia="National" w:hAnsi="National" w:cs="National"/>
          <w:b/>
          <w:color w:val="303AB2"/>
          <w:sz w:val="48"/>
          <w:szCs w:val="48"/>
        </w:rPr>
        <w:t xml:space="preserve"> en España en noviembre, la novena subida consecutiva de 2022</w:t>
      </w:r>
    </w:p>
    <w:p w14:paraId="41715B04" w14:textId="77777777" w:rsidR="003E5204" w:rsidRDefault="003E5204">
      <w:pPr>
        <w:ind w:right="-574"/>
        <w:jc w:val="both"/>
        <w:rPr>
          <w:rFonts w:ascii="National" w:eastAsia="National" w:hAnsi="National" w:cs="National"/>
          <w:b/>
          <w:color w:val="303AB2"/>
          <w:sz w:val="20"/>
          <w:szCs w:val="20"/>
        </w:rPr>
      </w:pPr>
    </w:p>
    <w:p w14:paraId="34BD7E2C" w14:textId="77777777" w:rsidR="003E520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mensual sube un 2,9% en noviembre y se sitúa en 10,79 €/m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649E3007" w14:textId="77777777" w:rsidR="003E520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El alquiler interanual se incrementa en 46 provincias, en 41 capitales y en nueve de cada diez ciudades analizadas </w:t>
      </w:r>
    </w:p>
    <w:p w14:paraId="23A578C7" w14:textId="77777777" w:rsidR="003E520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nueve distritos de Barcelona el precio del alquiler de noviembre se alcanza los valores más altos de toda la serie histórica</w:t>
      </w:r>
    </w:p>
    <w:p w14:paraId="1E1723EA" w14:textId="77777777" w:rsidR="003E5204" w:rsidRDefault="003E5204">
      <w:pPr>
        <w:pBdr>
          <w:top w:val="nil"/>
          <w:left w:val="nil"/>
          <w:bottom w:val="nil"/>
          <w:right w:val="nil"/>
          <w:between w:val="nil"/>
        </w:pBdr>
        <w:spacing w:line="276" w:lineRule="auto"/>
        <w:ind w:left="720" w:right="-574"/>
        <w:jc w:val="both"/>
        <w:rPr>
          <w:rFonts w:ascii="Open Sans Light" w:eastAsia="Open Sans Light" w:hAnsi="Open Sans Light" w:cs="Open Sans Light"/>
          <w:b/>
          <w:color w:val="303AB2"/>
        </w:rPr>
      </w:pPr>
    </w:p>
    <w:p w14:paraId="1E2E90B5" w14:textId="7B722C38" w:rsidR="005958D1"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Madrid, 19 de noviembre de 2022</w:t>
      </w:r>
    </w:p>
    <w:p w14:paraId="687E4895"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2,9% en su variación mensual y un 5,9% en su variación interanual, situando su precio en 10,79 €/m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noviembre,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incremento interanual (5,9%) supone la novena subida en cadena del año 2022.  </w:t>
      </w:r>
    </w:p>
    <w:p w14:paraId="4FB36926" w14:textId="77777777" w:rsidR="003E5204" w:rsidRDefault="003E5204">
      <w:pPr>
        <w:spacing w:line="276" w:lineRule="auto"/>
        <w:ind w:right="-574"/>
        <w:jc w:val="center"/>
        <w:rPr>
          <w:rFonts w:ascii="Open Sans Light" w:eastAsia="Open Sans Light" w:hAnsi="Open Sans Light" w:cs="Open Sans Light"/>
          <w:b/>
          <w:color w:val="303AB2"/>
          <w:sz w:val="28"/>
          <w:szCs w:val="28"/>
        </w:rPr>
      </w:pPr>
    </w:p>
    <w:p w14:paraId="30D5BBA9" w14:textId="77777777" w:rsidR="003E5204"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128D089B" w14:textId="77777777" w:rsidR="003E5204" w:rsidRDefault="00000000">
      <w:pPr>
        <w:spacing w:line="276" w:lineRule="auto"/>
        <w:ind w:right="-574"/>
        <w:jc w:val="center"/>
        <w:rPr>
          <w:rFonts w:ascii="Open Sans" w:eastAsia="Open Sans" w:hAnsi="Open Sans" w:cs="Open Sans"/>
          <w:color w:val="000000"/>
        </w:rPr>
      </w:pPr>
      <w:r>
        <w:rPr>
          <w:noProof/>
        </w:rPr>
        <w:drawing>
          <wp:inline distT="0" distB="0" distL="0" distR="0" wp14:anchorId="703B2A16" wp14:editId="28CA71B9">
            <wp:extent cx="5857335" cy="281495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8FDD5A" w14:textId="277B683B" w:rsidR="003E5204" w:rsidRDefault="00000000">
      <w:pPr>
        <w:spacing w:line="276" w:lineRule="auto"/>
        <w:ind w:right="-574"/>
        <w:jc w:val="both"/>
        <w:rPr>
          <w:rFonts w:ascii="Open Sans" w:eastAsia="Open Sans" w:hAnsi="Open Sans" w:cs="Open Sans"/>
        </w:rPr>
      </w:pPr>
      <w:r>
        <w:rPr>
          <w:rFonts w:ascii="Open Sans" w:eastAsia="Open Sans" w:hAnsi="Open Sans" w:cs="Open Sans"/>
        </w:rPr>
        <w:lastRenderedPageBreak/>
        <w:t>“El precio del arrendamiento continúa al alza de manera intensa. Las subidas se producen en todas las comunidades autónomas y varias de ellas presentan de nuevo precios máximos históricos batiendo récord de coste por metro cuadrado. La situación también es complicada en las principales capitales de provincia, por ser zonas muy demandadas, en las que la oferta de vivienda en arrendamiento escasea y donde se producen subidas muy significativas. Este contexto confirma que las regulaciones dirigidas a controlar el precio de los alquileres no son eficaces, y al contrario de lo que persiguen, contraen la oferta de vivienda en renta. Por ello, el desequilibrio entre oferta y demanda es tan extenso que la tendencia alcista del precio se mantendrá en este mercado para el pr</w:t>
      </w:r>
      <w:r w:rsidR="005958D1">
        <w:rPr>
          <w:rFonts w:ascii="Open Sans" w:eastAsia="Open Sans" w:hAnsi="Open Sans" w:cs="Open Sans"/>
        </w:rPr>
        <w:t>ó</w:t>
      </w:r>
      <w:r>
        <w:rPr>
          <w:rFonts w:ascii="Open Sans" w:eastAsia="Open Sans" w:hAnsi="Open Sans" w:cs="Open Sans"/>
        </w:rPr>
        <w:t xml:space="preserve">ximo año”, comenta María Matos,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 xml:space="preserve">. </w:t>
      </w:r>
    </w:p>
    <w:p w14:paraId="752BA4A0" w14:textId="77777777" w:rsidR="003E5204" w:rsidRDefault="003E5204">
      <w:pPr>
        <w:spacing w:line="276" w:lineRule="auto"/>
        <w:ind w:right="-574"/>
        <w:jc w:val="both"/>
        <w:rPr>
          <w:rFonts w:ascii="Open Sans" w:eastAsia="Open Sans" w:hAnsi="Open Sans" w:cs="Open Sans"/>
        </w:rPr>
      </w:pPr>
    </w:p>
    <w:p w14:paraId="265793A6"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Si analizamos los precios del alquiler respecto a los de hace un año, vemos que todas las comunidades incrementan el precio interanual en noviembre. En cinco comunidades se superan los dos dígitos y en concreto en Comunitat Valenciana, Baleares y Canarias superan el 15% interanual. El orden de las zonas de España con incrementos interanuales es: Comunitat Valenciana (16,6%), Baleares (16,5%), Canarias (15,4%), Madrid (14,0%), Cantabria (10,1%), Navarra (8,4%), Extremadura (8,0%), Galicia (7,9%), Castilla y León (7,3%), Región de Murcia (5,6%), Andalucía (5,5%), Asturias (5,4%), Cataluña (5,3%), País Vasco (5,1%), Aragón (3,1%), La Rioja (2,9%) y Castilla-La Mancha (1,0%).</w:t>
      </w:r>
    </w:p>
    <w:p w14:paraId="08C81529" w14:textId="77777777" w:rsidR="003E5204" w:rsidRDefault="003E5204">
      <w:pPr>
        <w:spacing w:line="276" w:lineRule="auto"/>
        <w:ind w:right="-574"/>
        <w:jc w:val="both"/>
      </w:pPr>
    </w:p>
    <w:p w14:paraId="7EE06ECD"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noviembre de 2022 tres comunidades superan los precios máximos del alquiler por metro cuadrado al mes. Las zonas de España con los máximos precios de toda la serie histórica son País Vasco (13,95 €/m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(10,05 €/m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Andalucía (9,02 €/m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307B56C" w14:textId="77777777" w:rsidR="003E5204" w:rsidRDefault="003E5204">
      <w:pPr>
        <w:spacing w:line="276" w:lineRule="auto"/>
        <w:ind w:right="-574"/>
        <w:jc w:val="both"/>
        <w:rPr>
          <w:rFonts w:ascii="Open Sans" w:eastAsia="Open Sans" w:hAnsi="Open Sans" w:cs="Open Sans"/>
          <w:color w:val="000000"/>
        </w:rPr>
      </w:pPr>
    </w:p>
    <w:p w14:paraId="59C7A8F4" w14:textId="355F0603"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Madrid y Cataluña, con los precios de 15,36 €/m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14,69 €/m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seis comunidades más con precios superiores a los 10,00 €/m</w:t>
      </w:r>
      <w:r>
        <w:rPr>
          <w:rFonts w:ascii="Open Sans" w:eastAsia="Open Sans" w:hAnsi="Open Sans" w:cs="Open Sans"/>
          <w:color w:val="000000"/>
          <w:vertAlign w:val="superscript"/>
        </w:rPr>
        <w:t>2</w:t>
      </w:r>
      <w:r>
        <w:rPr>
          <w:rFonts w:ascii="Open Sans" w:eastAsia="Open Sans" w:hAnsi="Open Sans" w:cs="Open Sans"/>
          <w:color w:val="000000"/>
        </w:rPr>
        <w:t xml:space="preserve"> al mes y son: País Vasco con 13,95 €/m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13,95 €/m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11,16 €/m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10,58 €/m</w:t>
      </w:r>
      <w:r>
        <w:rPr>
          <w:rFonts w:ascii="Open Sans" w:eastAsia="Open Sans" w:hAnsi="Open Sans" w:cs="Open Sans"/>
          <w:color w:val="000000"/>
          <w:vertAlign w:val="superscript"/>
        </w:rPr>
        <w:t>2</w:t>
      </w:r>
      <w:r>
        <w:rPr>
          <w:rFonts w:ascii="Open Sans" w:eastAsia="Open Sans" w:hAnsi="Open Sans" w:cs="Open Sans"/>
          <w:color w:val="000000"/>
        </w:rPr>
        <w:t xml:space="preserve"> al mes, Comunitat Valenciana con 10,05 €/m</w:t>
      </w:r>
      <w:r>
        <w:rPr>
          <w:rFonts w:ascii="Open Sans" w:eastAsia="Open Sans" w:hAnsi="Open Sans" w:cs="Open Sans"/>
          <w:color w:val="000000"/>
          <w:vertAlign w:val="superscript"/>
        </w:rPr>
        <w:t>2</w:t>
      </w:r>
      <w:r>
        <w:rPr>
          <w:rFonts w:ascii="Open Sans" w:eastAsia="Open Sans" w:hAnsi="Open Sans" w:cs="Open Sans"/>
          <w:color w:val="000000"/>
        </w:rPr>
        <w:t xml:space="preserve"> al mes y Cantabria con 10,05 €/m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región con el metro cuadrado más económico es Castilla-La Mancha con 5,92 euros.</w:t>
      </w:r>
    </w:p>
    <w:p w14:paraId="197679A8" w14:textId="7125F054" w:rsidR="0018423C" w:rsidRDefault="0018423C">
      <w:pPr>
        <w:spacing w:line="276" w:lineRule="auto"/>
        <w:ind w:right="-574"/>
        <w:jc w:val="both"/>
        <w:rPr>
          <w:rFonts w:ascii="Open Sans" w:eastAsia="Open Sans" w:hAnsi="Open Sans" w:cs="Open Sans"/>
          <w:color w:val="000000"/>
        </w:rPr>
      </w:pPr>
    </w:p>
    <w:p w14:paraId="5781BF99" w14:textId="77777777" w:rsidR="0018423C" w:rsidRDefault="0018423C">
      <w:pPr>
        <w:spacing w:line="276" w:lineRule="auto"/>
        <w:ind w:right="-574"/>
        <w:jc w:val="both"/>
        <w:rPr>
          <w:rFonts w:ascii="Open Sans" w:eastAsia="Open Sans" w:hAnsi="Open Sans" w:cs="Open Sans"/>
          <w:color w:val="000000"/>
        </w:rPr>
      </w:pPr>
    </w:p>
    <w:p w14:paraId="5BA985BD" w14:textId="77777777" w:rsidR="003E520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CCAA con precio, variación mensual e interanual</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3E5204" w14:paraId="0E498F28" w14:textId="77777777" w:rsidTr="003E520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117C8020"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Comunidad Autónoma</w:t>
            </w:r>
          </w:p>
        </w:tc>
        <w:tc>
          <w:tcPr>
            <w:tcW w:w="2093" w:type="dxa"/>
            <w:vAlign w:val="center"/>
          </w:tcPr>
          <w:p w14:paraId="704C04A5"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2F5B108C"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5396A632"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572B61D"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40" w:type="dxa"/>
          </w:tcPr>
          <w:p w14:paraId="2CC14A3B"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E5204" w14:paraId="713F34D3"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7059D37"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Comunitat Valenciana</w:t>
            </w:r>
          </w:p>
        </w:tc>
        <w:tc>
          <w:tcPr>
            <w:tcW w:w="2093" w:type="dxa"/>
            <w:vAlign w:val="bottom"/>
          </w:tcPr>
          <w:p w14:paraId="6D6D1CD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10,05 €</w:t>
            </w:r>
          </w:p>
        </w:tc>
        <w:tc>
          <w:tcPr>
            <w:tcW w:w="2126" w:type="dxa"/>
            <w:vAlign w:val="bottom"/>
          </w:tcPr>
          <w:p w14:paraId="0DF890D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2140" w:type="dxa"/>
            <w:vAlign w:val="bottom"/>
          </w:tcPr>
          <w:p w14:paraId="13D86FA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16,6%</w:t>
            </w:r>
          </w:p>
        </w:tc>
      </w:tr>
      <w:tr w:rsidR="003E5204" w14:paraId="1D8AD563"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0DA6B7B"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Baleares</w:t>
            </w:r>
          </w:p>
        </w:tc>
        <w:tc>
          <w:tcPr>
            <w:tcW w:w="2093" w:type="dxa"/>
            <w:vAlign w:val="bottom"/>
          </w:tcPr>
          <w:p w14:paraId="765A05A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13,95 €</w:t>
            </w:r>
          </w:p>
        </w:tc>
        <w:tc>
          <w:tcPr>
            <w:tcW w:w="2126" w:type="dxa"/>
            <w:vAlign w:val="bottom"/>
          </w:tcPr>
          <w:p w14:paraId="7697CBC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2140" w:type="dxa"/>
            <w:vAlign w:val="bottom"/>
          </w:tcPr>
          <w:p w14:paraId="38728CA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w:t>
            </w:r>
          </w:p>
        </w:tc>
      </w:tr>
      <w:tr w:rsidR="003E5204" w14:paraId="0E7D2030"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228EDF6"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Canarias</w:t>
            </w:r>
          </w:p>
        </w:tc>
        <w:tc>
          <w:tcPr>
            <w:tcW w:w="2093" w:type="dxa"/>
            <w:vAlign w:val="bottom"/>
          </w:tcPr>
          <w:p w14:paraId="273DDCA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11,16 €</w:t>
            </w:r>
          </w:p>
        </w:tc>
        <w:tc>
          <w:tcPr>
            <w:tcW w:w="2126" w:type="dxa"/>
            <w:vAlign w:val="bottom"/>
          </w:tcPr>
          <w:p w14:paraId="0B467D8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2140" w:type="dxa"/>
            <w:vAlign w:val="bottom"/>
          </w:tcPr>
          <w:p w14:paraId="2A4AB13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3E5204" w14:paraId="16978703"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148946C"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Madrid</w:t>
            </w:r>
          </w:p>
        </w:tc>
        <w:tc>
          <w:tcPr>
            <w:tcW w:w="2093" w:type="dxa"/>
            <w:vAlign w:val="bottom"/>
          </w:tcPr>
          <w:p w14:paraId="0872DBE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15,36 €</w:t>
            </w:r>
          </w:p>
        </w:tc>
        <w:tc>
          <w:tcPr>
            <w:tcW w:w="2126" w:type="dxa"/>
            <w:vAlign w:val="bottom"/>
          </w:tcPr>
          <w:p w14:paraId="396B4A0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2140" w:type="dxa"/>
            <w:vAlign w:val="bottom"/>
          </w:tcPr>
          <w:p w14:paraId="64045E0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w:t>
            </w:r>
          </w:p>
        </w:tc>
      </w:tr>
      <w:tr w:rsidR="003E5204" w14:paraId="56CA2E57"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E234379"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Cantabria</w:t>
            </w:r>
          </w:p>
        </w:tc>
        <w:tc>
          <w:tcPr>
            <w:tcW w:w="2093" w:type="dxa"/>
            <w:vAlign w:val="bottom"/>
          </w:tcPr>
          <w:p w14:paraId="39E05A7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10,05 €</w:t>
            </w:r>
          </w:p>
        </w:tc>
        <w:tc>
          <w:tcPr>
            <w:tcW w:w="2126" w:type="dxa"/>
            <w:vAlign w:val="bottom"/>
          </w:tcPr>
          <w:p w14:paraId="6EFA609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40" w:type="dxa"/>
            <w:vAlign w:val="bottom"/>
          </w:tcPr>
          <w:p w14:paraId="16585BE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r>
      <w:tr w:rsidR="003E5204" w14:paraId="1450C902"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560AAC1"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Navarra</w:t>
            </w:r>
          </w:p>
        </w:tc>
        <w:tc>
          <w:tcPr>
            <w:tcW w:w="2093" w:type="dxa"/>
            <w:vAlign w:val="bottom"/>
          </w:tcPr>
          <w:p w14:paraId="08837E3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10,58 €</w:t>
            </w:r>
          </w:p>
        </w:tc>
        <w:tc>
          <w:tcPr>
            <w:tcW w:w="2126" w:type="dxa"/>
            <w:vAlign w:val="bottom"/>
          </w:tcPr>
          <w:p w14:paraId="378DBE2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40" w:type="dxa"/>
            <w:vAlign w:val="bottom"/>
          </w:tcPr>
          <w:p w14:paraId="53C3A9A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3E5204" w14:paraId="3423531B"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3C1AEE"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Extremadura</w:t>
            </w:r>
          </w:p>
        </w:tc>
        <w:tc>
          <w:tcPr>
            <w:tcW w:w="2093" w:type="dxa"/>
            <w:vAlign w:val="bottom"/>
          </w:tcPr>
          <w:p w14:paraId="6EE2080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6,06 €</w:t>
            </w:r>
          </w:p>
        </w:tc>
        <w:tc>
          <w:tcPr>
            <w:tcW w:w="2126" w:type="dxa"/>
            <w:vAlign w:val="bottom"/>
          </w:tcPr>
          <w:p w14:paraId="705BFAF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3,2%</w:t>
            </w:r>
          </w:p>
        </w:tc>
        <w:tc>
          <w:tcPr>
            <w:tcW w:w="2140" w:type="dxa"/>
            <w:vAlign w:val="bottom"/>
          </w:tcPr>
          <w:p w14:paraId="13B8D07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3E5204" w14:paraId="17386400"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A380AC6"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Galicia</w:t>
            </w:r>
          </w:p>
        </w:tc>
        <w:tc>
          <w:tcPr>
            <w:tcW w:w="2093" w:type="dxa"/>
            <w:vAlign w:val="bottom"/>
          </w:tcPr>
          <w:p w14:paraId="6302313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7,88 €</w:t>
            </w:r>
          </w:p>
        </w:tc>
        <w:tc>
          <w:tcPr>
            <w:tcW w:w="2126" w:type="dxa"/>
            <w:vAlign w:val="bottom"/>
          </w:tcPr>
          <w:p w14:paraId="6626B1F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40" w:type="dxa"/>
            <w:vAlign w:val="bottom"/>
          </w:tcPr>
          <w:p w14:paraId="758555C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3E5204" w14:paraId="3D6BC895"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9610A2C"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Castilla y León</w:t>
            </w:r>
          </w:p>
        </w:tc>
        <w:tc>
          <w:tcPr>
            <w:tcW w:w="2093" w:type="dxa"/>
            <w:vAlign w:val="bottom"/>
          </w:tcPr>
          <w:p w14:paraId="4AD0205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7,77 €</w:t>
            </w:r>
          </w:p>
        </w:tc>
        <w:tc>
          <w:tcPr>
            <w:tcW w:w="2126" w:type="dxa"/>
            <w:vAlign w:val="bottom"/>
          </w:tcPr>
          <w:p w14:paraId="2D7561B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40" w:type="dxa"/>
            <w:vAlign w:val="bottom"/>
          </w:tcPr>
          <w:p w14:paraId="0B32F84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3E5204" w14:paraId="4FDC9640"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FAE194"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Región de Murcia</w:t>
            </w:r>
          </w:p>
        </w:tc>
        <w:tc>
          <w:tcPr>
            <w:tcW w:w="2093" w:type="dxa"/>
            <w:vAlign w:val="bottom"/>
          </w:tcPr>
          <w:p w14:paraId="35ACE8B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7,73 €</w:t>
            </w:r>
          </w:p>
        </w:tc>
        <w:tc>
          <w:tcPr>
            <w:tcW w:w="2126" w:type="dxa"/>
            <w:vAlign w:val="bottom"/>
          </w:tcPr>
          <w:p w14:paraId="4568C1B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40" w:type="dxa"/>
            <w:vAlign w:val="bottom"/>
          </w:tcPr>
          <w:p w14:paraId="5EDC98B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3E5204" w14:paraId="3E708975"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C7CFE4C"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Andalucía</w:t>
            </w:r>
          </w:p>
        </w:tc>
        <w:tc>
          <w:tcPr>
            <w:tcW w:w="2093" w:type="dxa"/>
            <w:vAlign w:val="bottom"/>
          </w:tcPr>
          <w:p w14:paraId="42349CC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9,02 €</w:t>
            </w:r>
          </w:p>
        </w:tc>
        <w:tc>
          <w:tcPr>
            <w:tcW w:w="2126" w:type="dxa"/>
            <w:vAlign w:val="bottom"/>
          </w:tcPr>
          <w:p w14:paraId="776F38B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2,7%</w:t>
            </w:r>
          </w:p>
        </w:tc>
        <w:tc>
          <w:tcPr>
            <w:tcW w:w="2140" w:type="dxa"/>
            <w:vAlign w:val="bottom"/>
          </w:tcPr>
          <w:p w14:paraId="00E0783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3E5204" w14:paraId="482BE520"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E561F2C"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Asturias</w:t>
            </w:r>
          </w:p>
        </w:tc>
        <w:tc>
          <w:tcPr>
            <w:tcW w:w="2093" w:type="dxa"/>
            <w:vAlign w:val="bottom"/>
          </w:tcPr>
          <w:p w14:paraId="48F6E63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8,44 €</w:t>
            </w:r>
          </w:p>
        </w:tc>
        <w:tc>
          <w:tcPr>
            <w:tcW w:w="2126" w:type="dxa"/>
            <w:vAlign w:val="bottom"/>
          </w:tcPr>
          <w:p w14:paraId="42EA1F4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40" w:type="dxa"/>
            <w:vAlign w:val="bottom"/>
          </w:tcPr>
          <w:p w14:paraId="2ABDA33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3E5204" w14:paraId="31682B7B"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01DC88"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Cataluña</w:t>
            </w:r>
          </w:p>
        </w:tc>
        <w:tc>
          <w:tcPr>
            <w:tcW w:w="2093" w:type="dxa"/>
            <w:vAlign w:val="bottom"/>
          </w:tcPr>
          <w:p w14:paraId="7D763A6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14,69 €</w:t>
            </w:r>
          </w:p>
        </w:tc>
        <w:tc>
          <w:tcPr>
            <w:tcW w:w="2126" w:type="dxa"/>
            <w:vAlign w:val="bottom"/>
          </w:tcPr>
          <w:p w14:paraId="3BAC4C7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40" w:type="dxa"/>
            <w:vAlign w:val="bottom"/>
          </w:tcPr>
          <w:p w14:paraId="5BFDC47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3E5204" w14:paraId="1F6CE79A"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458E461"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País Vasco</w:t>
            </w:r>
          </w:p>
        </w:tc>
        <w:tc>
          <w:tcPr>
            <w:tcW w:w="2093" w:type="dxa"/>
            <w:vAlign w:val="bottom"/>
          </w:tcPr>
          <w:p w14:paraId="613E16C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13,95 €</w:t>
            </w:r>
          </w:p>
        </w:tc>
        <w:tc>
          <w:tcPr>
            <w:tcW w:w="2126" w:type="dxa"/>
            <w:vAlign w:val="bottom"/>
          </w:tcPr>
          <w:p w14:paraId="25FCE3A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40" w:type="dxa"/>
            <w:vAlign w:val="bottom"/>
          </w:tcPr>
          <w:p w14:paraId="71B748B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3E5204" w14:paraId="28D23CA9"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FFDBA11"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Aragón</w:t>
            </w:r>
          </w:p>
        </w:tc>
        <w:tc>
          <w:tcPr>
            <w:tcW w:w="2093" w:type="dxa"/>
            <w:vAlign w:val="bottom"/>
          </w:tcPr>
          <w:p w14:paraId="33D7DDB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8,64 €</w:t>
            </w:r>
          </w:p>
        </w:tc>
        <w:tc>
          <w:tcPr>
            <w:tcW w:w="2126" w:type="dxa"/>
            <w:vAlign w:val="bottom"/>
          </w:tcPr>
          <w:p w14:paraId="7B61908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140" w:type="dxa"/>
            <w:vAlign w:val="bottom"/>
          </w:tcPr>
          <w:p w14:paraId="68F20C6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r>
      <w:tr w:rsidR="003E5204" w14:paraId="20F291B8"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46DDB30"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La Rioja</w:t>
            </w:r>
          </w:p>
        </w:tc>
        <w:tc>
          <w:tcPr>
            <w:tcW w:w="2093" w:type="dxa"/>
            <w:vAlign w:val="bottom"/>
          </w:tcPr>
          <w:p w14:paraId="257E985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7,69 €</w:t>
            </w:r>
          </w:p>
        </w:tc>
        <w:tc>
          <w:tcPr>
            <w:tcW w:w="2126" w:type="dxa"/>
            <w:vAlign w:val="bottom"/>
          </w:tcPr>
          <w:p w14:paraId="04A6AAD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2140" w:type="dxa"/>
            <w:vAlign w:val="bottom"/>
          </w:tcPr>
          <w:p w14:paraId="08F4587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r>
      <w:tr w:rsidR="003E5204" w14:paraId="17155C7C" w14:textId="77777777" w:rsidTr="003E52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4CCF412" w14:textId="77777777" w:rsidR="003E5204" w:rsidRDefault="00000000">
            <w:pPr>
              <w:rPr>
                <w:rFonts w:ascii="Open Sans" w:eastAsia="Open Sans" w:hAnsi="Open Sans" w:cs="Open Sans"/>
                <w:color w:val="F2F2F2"/>
                <w:sz w:val="22"/>
                <w:szCs w:val="22"/>
              </w:rPr>
            </w:pPr>
            <w:r>
              <w:rPr>
                <w:rFonts w:ascii="Open Sans" w:eastAsia="Open Sans" w:hAnsi="Open Sans" w:cs="Open Sans"/>
                <w:b w:val="0"/>
                <w:color w:val="F2F2F2"/>
                <w:sz w:val="22"/>
                <w:szCs w:val="22"/>
              </w:rPr>
              <w:t>Castilla-La Mancha</w:t>
            </w:r>
          </w:p>
        </w:tc>
        <w:tc>
          <w:tcPr>
            <w:tcW w:w="2093" w:type="dxa"/>
            <w:vAlign w:val="bottom"/>
          </w:tcPr>
          <w:p w14:paraId="15BC212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5,92 €</w:t>
            </w:r>
          </w:p>
        </w:tc>
        <w:tc>
          <w:tcPr>
            <w:tcW w:w="2126" w:type="dxa"/>
            <w:vAlign w:val="bottom"/>
          </w:tcPr>
          <w:p w14:paraId="6D51452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40" w:type="dxa"/>
            <w:vAlign w:val="bottom"/>
          </w:tcPr>
          <w:p w14:paraId="61D72E3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3E5204" w14:paraId="32125648" w14:textId="77777777" w:rsidTr="003E5204">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989CCBA" w14:textId="77777777" w:rsidR="003E5204" w:rsidRDefault="00000000">
            <w:pPr>
              <w:rPr>
                <w:rFonts w:ascii="Open Sans" w:eastAsia="Open Sans" w:hAnsi="Open Sans" w:cs="Open Sans"/>
                <w:color w:val="F2F2F2"/>
                <w:sz w:val="22"/>
                <w:szCs w:val="22"/>
              </w:rPr>
            </w:pPr>
            <w:r>
              <w:rPr>
                <w:rFonts w:ascii="Open Sans" w:eastAsia="Open Sans" w:hAnsi="Open Sans" w:cs="Open Sans"/>
                <w:color w:val="F2F2F2"/>
                <w:sz w:val="22"/>
                <w:szCs w:val="22"/>
              </w:rPr>
              <w:t>España</w:t>
            </w:r>
          </w:p>
        </w:tc>
        <w:tc>
          <w:tcPr>
            <w:tcW w:w="2093" w:type="dxa"/>
            <w:vAlign w:val="bottom"/>
          </w:tcPr>
          <w:p w14:paraId="267FC09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10,79 €</w:t>
            </w:r>
          </w:p>
        </w:tc>
        <w:tc>
          <w:tcPr>
            <w:tcW w:w="2126" w:type="dxa"/>
            <w:vAlign w:val="bottom"/>
          </w:tcPr>
          <w:p w14:paraId="0E0BD2C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c>
          <w:tcPr>
            <w:tcW w:w="2140" w:type="dxa"/>
            <w:vAlign w:val="bottom"/>
          </w:tcPr>
          <w:p w14:paraId="76A1A3B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5,9%</w:t>
            </w:r>
          </w:p>
        </w:tc>
      </w:tr>
    </w:tbl>
    <w:p w14:paraId="0484E7FE" w14:textId="77777777" w:rsidR="003E520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79C4BAF6" w14:textId="77777777" w:rsidR="003E520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Casi todas las provincias incrementan el precio interanual de la vivienda en alquiler en noviembre de 2022, exceptuando Albacete y Huelva. Los incrementos superiores al 10% se dan en 14 provincias, según el Índice Inmobiliario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w:t>
      </w:r>
    </w:p>
    <w:p w14:paraId="0B455858" w14:textId="77777777" w:rsidR="003E520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El orden de las provincias con los incrementos interanuales superior al 10% son: Alicante (25,7%), Málaga (21,8%), Valencia (16,7%), Illes Balears (16,5%), Las Palmas (15,3%), Girona (15,0%), Madrid (14,0%), Segovia (13,6%), Santa Cruz de Tenerife (13,3%), Ávila (12,6%), Ourense (12,2%), Lugo (10,7%), Tarragona (10,4%) y Cantabria (10,1%).</w:t>
      </w:r>
    </w:p>
    <w:p w14:paraId="7E5AEDE0" w14:textId="445A5BD3" w:rsidR="003E520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14 provincias superan los 10,00 euros el metro cuadrado al mes. Las tres provincias más caras son Barcelona con 15,93 €/m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Gipuzkoa con 15,89 €/m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Madrid con 15,36 €/m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98196ED" w14:textId="5B87E3CE" w:rsidR="005958D1" w:rsidRDefault="005958D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073B2A49" w14:textId="77777777" w:rsidR="005958D1" w:rsidRDefault="005958D1">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01649647" w14:textId="77777777" w:rsidR="003E520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precio, variación mensual e interanual</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3E5204" w14:paraId="09B05C77" w14:textId="77777777" w:rsidTr="003E5204">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AE5C47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2BAFA6B6"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p>
          <w:p w14:paraId="0C9B550C"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c>
          <w:tcPr>
            <w:tcW w:w="2126" w:type="dxa"/>
            <w:vAlign w:val="center"/>
          </w:tcPr>
          <w:p w14:paraId="3E1A5CAD"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4623A98"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64" w:type="dxa"/>
          </w:tcPr>
          <w:p w14:paraId="176E9E01"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E5204" w14:paraId="4828890D"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DD7FB6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Alicante</w:t>
            </w:r>
          </w:p>
        </w:tc>
        <w:tc>
          <w:tcPr>
            <w:tcW w:w="2268" w:type="dxa"/>
            <w:vAlign w:val="bottom"/>
          </w:tcPr>
          <w:p w14:paraId="71D369E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9,77 € </w:t>
            </w:r>
          </w:p>
        </w:tc>
        <w:tc>
          <w:tcPr>
            <w:tcW w:w="2126" w:type="dxa"/>
            <w:vAlign w:val="bottom"/>
          </w:tcPr>
          <w:p w14:paraId="5693204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2064" w:type="dxa"/>
            <w:vAlign w:val="bottom"/>
          </w:tcPr>
          <w:p w14:paraId="65494D5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25,7%</w:t>
            </w:r>
          </w:p>
        </w:tc>
      </w:tr>
      <w:tr w:rsidR="003E5204" w14:paraId="2FF9BF8C"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61E8306"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Málaga</w:t>
            </w:r>
          </w:p>
        </w:tc>
        <w:tc>
          <w:tcPr>
            <w:tcW w:w="2268" w:type="dxa"/>
            <w:vAlign w:val="bottom"/>
          </w:tcPr>
          <w:p w14:paraId="6B956C1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12,19 € </w:t>
            </w:r>
          </w:p>
        </w:tc>
        <w:tc>
          <w:tcPr>
            <w:tcW w:w="2126" w:type="dxa"/>
            <w:vAlign w:val="bottom"/>
          </w:tcPr>
          <w:p w14:paraId="5E5FE82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2059CC2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21,8%</w:t>
            </w:r>
          </w:p>
        </w:tc>
      </w:tr>
      <w:tr w:rsidR="003E5204" w14:paraId="2D2CB3EA"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B362D5C"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Valencia</w:t>
            </w:r>
          </w:p>
        </w:tc>
        <w:tc>
          <w:tcPr>
            <w:tcW w:w="2268" w:type="dxa"/>
            <w:vAlign w:val="bottom"/>
          </w:tcPr>
          <w:p w14:paraId="0876F18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11,02 € </w:t>
            </w:r>
          </w:p>
        </w:tc>
        <w:tc>
          <w:tcPr>
            <w:tcW w:w="2126" w:type="dxa"/>
            <w:vAlign w:val="bottom"/>
          </w:tcPr>
          <w:p w14:paraId="561D5A8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064" w:type="dxa"/>
            <w:vAlign w:val="bottom"/>
          </w:tcPr>
          <w:p w14:paraId="3F25EE1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16,7%</w:t>
            </w:r>
          </w:p>
        </w:tc>
      </w:tr>
      <w:tr w:rsidR="003E5204" w14:paraId="5A1E9578"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FEE8A2"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Illes Balears</w:t>
            </w:r>
          </w:p>
        </w:tc>
        <w:tc>
          <w:tcPr>
            <w:tcW w:w="2268" w:type="dxa"/>
            <w:vAlign w:val="bottom"/>
          </w:tcPr>
          <w:p w14:paraId="1C2F536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13,95 € </w:t>
            </w:r>
          </w:p>
        </w:tc>
        <w:tc>
          <w:tcPr>
            <w:tcW w:w="2126" w:type="dxa"/>
            <w:vAlign w:val="bottom"/>
          </w:tcPr>
          <w:p w14:paraId="5E9FC4B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3249F3E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w:t>
            </w:r>
          </w:p>
        </w:tc>
      </w:tr>
      <w:tr w:rsidR="003E5204" w14:paraId="75AB0528"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591168"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Las Palmas</w:t>
            </w:r>
          </w:p>
        </w:tc>
        <w:tc>
          <w:tcPr>
            <w:tcW w:w="2268" w:type="dxa"/>
            <w:vAlign w:val="bottom"/>
          </w:tcPr>
          <w:p w14:paraId="0DFDA37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11,65 € </w:t>
            </w:r>
          </w:p>
        </w:tc>
        <w:tc>
          <w:tcPr>
            <w:tcW w:w="2126" w:type="dxa"/>
            <w:vAlign w:val="bottom"/>
          </w:tcPr>
          <w:p w14:paraId="5673E5A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373E8CC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w:t>
            </w:r>
          </w:p>
        </w:tc>
      </w:tr>
      <w:tr w:rsidR="003E5204" w14:paraId="1A95BC82"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F1B416"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Girona</w:t>
            </w:r>
          </w:p>
        </w:tc>
        <w:tc>
          <w:tcPr>
            <w:tcW w:w="2268" w:type="dxa"/>
            <w:vAlign w:val="bottom"/>
          </w:tcPr>
          <w:p w14:paraId="1F9680D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11,04 € </w:t>
            </w:r>
          </w:p>
        </w:tc>
        <w:tc>
          <w:tcPr>
            <w:tcW w:w="2126" w:type="dxa"/>
            <w:vAlign w:val="bottom"/>
          </w:tcPr>
          <w:p w14:paraId="6BD9919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14B2633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15,0%</w:t>
            </w:r>
          </w:p>
        </w:tc>
      </w:tr>
      <w:tr w:rsidR="003E5204" w14:paraId="5134004F"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D6D742E"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Madrid</w:t>
            </w:r>
          </w:p>
        </w:tc>
        <w:tc>
          <w:tcPr>
            <w:tcW w:w="2268" w:type="dxa"/>
            <w:vAlign w:val="bottom"/>
          </w:tcPr>
          <w:p w14:paraId="6B0F085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15,36 € </w:t>
            </w:r>
          </w:p>
        </w:tc>
        <w:tc>
          <w:tcPr>
            <w:tcW w:w="2126" w:type="dxa"/>
            <w:vAlign w:val="bottom"/>
          </w:tcPr>
          <w:p w14:paraId="3ABECBC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449CDF6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w:t>
            </w:r>
          </w:p>
        </w:tc>
      </w:tr>
      <w:tr w:rsidR="003E5204" w14:paraId="649C0E48"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2FCBAE1"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Segovia</w:t>
            </w:r>
          </w:p>
        </w:tc>
        <w:tc>
          <w:tcPr>
            <w:tcW w:w="2268" w:type="dxa"/>
            <w:vAlign w:val="bottom"/>
          </w:tcPr>
          <w:p w14:paraId="449A1DF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8,86 € </w:t>
            </w:r>
          </w:p>
        </w:tc>
        <w:tc>
          <w:tcPr>
            <w:tcW w:w="2126" w:type="dxa"/>
            <w:vAlign w:val="bottom"/>
          </w:tcPr>
          <w:p w14:paraId="677C202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w:t>
            </w:r>
          </w:p>
        </w:tc>
        <w:tc>
          <w:tcPr>
            <w:tcW w:w="2064" w:type="dxa"/>
            <w:vAlign w:val="bottom"/>
          </w:tcPr>
          <w:p w14:paraId="1FE9BA4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w:t>
            </w:r>
          </w:p>
        </w:tc>
      </w:tr>
      <w:tr w:rsidR="003E5204" w14:paraId="483CB1BD"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1DCCDDA"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Santa Cruz de Tenerife</w:t>
            </w:r>
          </w:p>
        </w:tc>
        <w:tc>
          <w:tcPr>
            <w:tcW w:w="2268" w:type="dxa"/>
            <w:vAlign w:val="bottom"/>
          </w:tcPr>
          <w:p w14:paraId="1ED1FB0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10,38 € </w:t>
            </w:r>
          </w:p>
        </w:tc>
        <w:tc>
          <w:tcPr>
            <w:tcW w:w="2126" w:type="dxa"/>
            <w:vAlign w:val="bottom"/>
          </w:tcPr>
          <w:p w14:paraId="7898761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064" w:type="dxa"/>
            <w:vAlign w:val="bottom"/>
          </w:tcPr>
          <w:p w14:paraId="0BF81B5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w:t>
            </w:r>
          </w:p>
        </w:tc>
      </w:tr>
      <w:tr w:rsidR="003E5204" w14:paraId="60767B13"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7B8C28"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Ávila</w:t>
            </w:r>
          </w:p>
        </w:tc>
        <w:tc>
          <w:tcPr>
            <w:tcW w:w="2268" w:type="dxa"/>
            <w:vAlign w:val="bottom"/>
          </w:tcPr>
          <w:p w14:paraId="2DBCB4F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6,63 € </w:t>
            </w:r>
          </w:p>
        </w:tc>
        <w:tc>
          <w:tcPr>
            <w:tcW w:w="2126" w:type="dxa"/>
            <w:vAlign w:val="bottom"/>
          </w:tcPr>
          <w:p w14:paraId="3B77712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c>
          <w:tcPr>
            <w:tcW w:w="2064" w:type="dxa"/>
            <w:vAlign w:val="bottom"/>
          </w:tcPr>
          <w:p w14:paraId="703C9D9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w:t>
            </w:r>
          </w:p>
        </w:tc>
      </w:tr>
      <w:tr w:rsidR="003E5204" w14:paraId="62D68A8D"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5C8435"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Ourense</w:t>
            </w:r>
          </w:p>
        </w:tc>
        <w:tc>
          <w:tcPr>
            <w:tcW w:w="2268" w:type="dxa"/>
            <w:vAlign w:val="bottom"/>
          </w:tcPr>
          <w:p w14:paraId="4448CC3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6,35 € </w:t>
            </w:r>
          </w:p>
        </w:tc>
        <w:tc>
          <w:tcPr>
            <w:tcW w:w="2126" w:type="dxa"/>
            <w:vAlign w:val="bottom"/>
          </w:tcPr>
          <w:p w14:paraId="37CED6C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064" w:type="dxa"/>
            <w:vAlign w:val="bottom"/>
          </w:tcPr>
          <w:p w14:paraId="1511B19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r>
      <w:tr w:rsidR="003E5204" w14:paraId="3FE04937"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8E32DD"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Lugo</w:t>
            </w:r>
          </w:p>
        </w:tc>
        <w:tc>
          <w:tcPr>
            <w:tcW w:w="2268" w:type="dxa"/>
            <w:vAlign w:val="bottom"/>
          </w:tcPr>
          <w:p w14:paraId="79423AD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6,52 € </w:t>
            </w:r>
          </w:p>
        </w:tc>
        <w:tc>
          <w:tcPr>
            <w:tcW w:w="2126" w:type="dxa"/>
            <w:vAlign w:val="bottom"/>
          </w:tcPr>
          <w:p w14:paraId="7CD88C9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064" w:type="dxa"/>
            <w:vAlign w:val="bottom"/>
          </w:tcPr>
          <w:p w14:paraId="1A9777E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10,7%</w:t>
            </w:r>
          </w:p>
        </w:tc>
      </w:tr>
      <w:tr w:rsidR="003E5204" w14:paraId="6AB3B6BD"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A658A77"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Tarragona</w:t>
            </w:r>
          </w:p>
        </w:tc>
        <w:tc>
          <w:tcPr>
            <w:tcW w:w="2268" w:type="dxa"/>
            <w:vAlign w:val="bottom"/>
          </w:tcPr>
          <w:p w14:paraId="447DB5A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9,12 € </w:t>
            </w:r>
          </w:p>
        </w:tc>
        <w:tc>
          <w:tcPr>
            <w:tcW w:w="2126" w:type="dxa"/>
            <w:vAlign w:val="bottom"/>
          </w:tcPr>
          <w:p w14:paraId="25AE608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2DBA9A0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w:t>
            </w:r>
          </w:p>
        </w:tc>
      </w:tr>
      <w:tr w:rsidR="003E5204" w14:paraId="3203E6BE"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B765358"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Cantabria</w:t>
            </w:r>
          </w:p>
        </w:tc>
        <w:tc>
          <w:tcPr>
            <w:tcW w:w="2268" w:type="dxa"/>
            <w:vAlign w:val="bottom"/>
          </w:tcPr>
          <w:p w14:paraId="556812E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10,05 € </w:t>
            </w:r>
          </w:p>
        </w:tc>
        <w:tc>
          <w:tcPr>
            <w:tcW w:w="2126" w:type="dxa"/>
            <w:vAlign w:val="bottom"/>
          </w:tcPr>
          <w:p w14:paraId="14AA5A7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665DA80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w:t>
            </w:r>
          </w:p>
        </w:tc>
      </w:tr>
      <w:tr w:rsidR="003E5204" w14:paraId="1DECF547"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AB7C477"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Zamora</w:t>
            </w:r>
          </w:p>
        </w:tc>
        <w:tc>
          <w:tcPr>
            <w:tcW w:w="2268" w:type="dxa"/>
            <w:vAlign w:val="bottom"/>
          </w:tcPr>
          <w:p w14:paraId="56F8E0F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5,82 € </w:t>
            </w:r>
          </w:p>
        </w:tc>
        <w:tc>
          <w:tcPr>
            <w:tcW w:w="2126" w:type="dxa"/>
            <w:vAlign w:val="bottom"/>
          </w:tcPr>
          <w:p w14:paraId="24DB7ED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139D8B1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r>
      <w:tr w:rsidR="003E5204" w14:paraId="1541A069"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8A601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Granada</w:t>
            </w:r>
          </w:p>
        </w:tc>
        <w:tc>
          <w:tcPr>
            <w:tcW w:w="2268" w:type="dxa"/>
            <w:vAlign w:val="bottom"/>
          </w:tcPr>
          <w:p w14:paraId="2594134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8,30 € </w:t>
            </w:r>
          </w:p>
        </w:tc>
        <w:tc>
          <w:tcPr>
            <w:tcW w:w="2126" w:type="dxa"/>
            <w:vAlign w:val="bottom"/>
          </w:tcPr>
          <w:p w14:paraId="3CB4D0A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064" w:type="dxa"/>
            <w:vAlign w:val="bottom"/>
          </w:tcPr>
          <w:p w14:paraId="7FB6720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w:t>
            </w:r>
          </w:p>
        </w:tc>
      </w:tr>
      <w:tr w:rsidR="003E5204" w14:paraId="17B74F2F"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B3873B"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Cádiz</w:t>
            </w:r>
          </w:p>
        </w:tc>
        <w:tc>
          <w:tcPr>
            <w:tcW w:w="2268" w:type="dxa"/>
            <w:vAlign w:val="bottom"/>
          </w:tcPr>
          <w:p w14:paraId="2F57A6E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8,94 € </w:t>
            </w:r>
          </w:p>
        </w:tc>
        <w:tc>
          <w:tcPr>
            <w:tcW w:w="2126" w:type="dxa"/>
            <w:vAlign w:val="bottom"/>
          </w:tcPr>
          <w:p w14:paraId="50AB5FF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064" w:type="dxa"/>
            <w:vAlign w:val="bottom"/>
          </w:tcPr>
          <w:p w14:paraId="598D2AF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3E5204" w14:paraId="7843D1F4"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E6569AE"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Araba - Álava</w:t>
            </w:r>
          </w:p>
        </w:tc>
        <w:tc>
          <w:tcPr>
            <w:tcW w:w="2268" w:type="dxa"/>
            <w:vAlign w:val="bottom"/>
          </w:tcPr>
          <w:p w14:paraId="43942D7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11,54 € </w:t>
            </w:r>
          </w:p>
        </w:tc>
        <w:tc>
          <w:tcPr>
            <w:tcW w:w="2126" w:type="dxa"/>
            <w:vAlign w:val="bottom"/>
          </w:tcPr>
          <w:p w14:paraId="26A15F2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2064" w:type="dxa"/>
            <w:vAlign w:val="bottom"/>
          </w:tcPr>
          <w:p w14:paraId="17CB95F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w:t>
            </w:r>
          </w:p>
        </w:tc>
      </w:tr>
      <w:tr w:rsidR="003E5204" w14:paraId="5D62EDEF"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CDA7F91"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Salamanca</w:t>
            </w:r>
          </w:p>
        </w:tc>
        <w:tc>
          <w:tcPr>
            <w:tcW w:w="2268" w:type="dxa"/>
            <w:vAlign w:val="bottom"/>
          </w:tcPr>
          <w:p w14:paraId="455CB65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8,54 € </w:t>
            </w:r>
          </w:p>
        </w:tc>
        <w:tc>
          <w:tcPr>
            <w:tcW w:w="2126" w:type="dxa"/>
            <w:vAlign w:val="bottom"/>
          </w:tcPr>
          <w:p w14:paraId="10CB16B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5A32794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w:t>
            </w:r>
          </w:p>
        </w:tc>
      </w:tr>
      <w:tr w:rsidR="003E5204" w14:paraId="0B4731AE"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74EC78F"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Pontevedra</w:t>
            </w:r>
          </w:p>
        </w:tc>
        <w:tc>
          <w:tcPr>
            <w:tcW w:w="2268" w:type="dxa"/>
            <w:vAlign w:val="bottom"/>
          </w:tcPr>
          <w:p w14:paraId="644A9BB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8,87 € </w:t>
            </w:r>
          </w:p>
        </w:tc>
        <w:tc>
          <w:tcPr>
            <w:tcW w:w="2126" w:type="dxa"/>
            <w:vAlign w:val="bottom"/>
          </w:tcPr>
          <w:p w14:paraId="1D4431A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064" w:type="dxa"/>
            <w:vAlign w:val="bottom"/>
          </w:tcPr>
          <w:p w14:paraId="5C32287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r>
      <w:tr w:rsidR="003E5204" w14:paraId="3E34577B"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5498886"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Navarra</w:t>
            </w:r>
          </w:p>
        </w:tc>
        <w:tc>
          <w:tcPr>
            <w:tcW w:w="2268" w:type="dxa"/>
            <w:vAlign w:val="bottom"/>
          </w:tcPr>
          <w:p w14:paraId="31074BE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10,58 € </w:t>
            </w:r>
          </w:p>
        </w:tc>
        <w:tc>
          <w:tcPr>
            <w:tcW w:w="2126" w:type="dxa"/>
            <w:vAlign w:val="bottom"/>
          </w:tcPr>
          <w:p w14:paraId="7FF6D05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064" w:type="dxa"/>
            <w:vAlign w:val="bottom"/>
          </w:tcPr>
          <w:p w14:paraId="3AA3EFD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3E5204" w14:paraId="570D7B72"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90CDDC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Cáceres</w:t>
            </w:r>
          </w:p>
        </w:tc>
        <w:tc>
          <w:tcPr>
            <w:tcW w:w="2268" w:type="dxa"/>
            <w:vAlign w:val="bottom"/>
          </w:tcPr>
          <w:p w14:paraId="7DA4074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5,70 € </w:t>
            </w:r>
          </w:p>
        </w:tc>
        <w:tc>
          <w:tcPr>
            <w:tcW w:w="2126" w:type="dxa"/>
            <w:vAlign w:val="bottom"/>
          </w:tcPr>
          <w:p w14:paraId="18B9459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16AF1D8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3E5204" w14:paraId="2ECDC973"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B459A5C"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Melilla</w:t>
            </w:r>
          </w:p>
        </w:tc>
        <w:tc>
          <w:tcPr>
            <w:tcW w:w="2268" w:type="dxa"/>
            <w:vAlign w:val="bottom"/>
          </w:tcPr>
          <w:p w14:paraId="783F7C0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9,74 € </w:t>
            </w:r>
          </w:p>
        </w:tc>
        <w:tc>
          <w:tcPr>
            <w:tcW w:w="2126" w:type="dxa"/>
            <w:vAlign w:val="bottom"/>
          </w:tcPr>
          <w:p w14:paraId="3685489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064" w:type="dxa"/>
            <w:vAlign w:val="bottom"/>
          </w:tcPr>
          <w:p w14:paraId="323ED06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3E5204" w14:paraId="1E0D69D9"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7B605F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Huesca</w:t>
            </w:r>
          </w:p>
        </w:tc>
        <w:tc>
          <w:tcPr>
            <w:tcW w:w="2268" w:type="dxa"/>
            <w:vAlign w:val="bottom"/>
          </w:tcPr>
          <w:p w14:paraId="0D0E94C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7,38 € </w:t>
            </w:r>
          </w:p>
        </w:tc>
        <w:tc>
          <w:tcPr>
            <w:tcW w:w="2126" w:type="dxa"/>
            <w:vAlign w:val="bottom"/>
          </w:tcPr>
          <w:p w14:paraId="036DEF1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2064" w:type="dxa"/>
            <w:vAlign w:val="bottom"/>
          </w:tcPr>
          <w:p w14:paraId="2B7AB8B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3E5204" w14:paraId="5228B0AF"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3A27F1B"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Bizkaia</w:t>
            </w:r>
          </w:p>
        </w:tc>
        <w:tc>
          <w:tcPr>
            <w:tcW w:w="2268" w:type="dxa"/>
            <w:vAlign w:val="bottom"/>
          </w:tcPr>
          <w:p w14:paraId="0BF2D70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13,59 € </w:t>
            </w:r>
          </w:p>
        </w:tc>
        <w:tc>
          <w:tcPr>
            <w:tcW w:w="2126" w:type="dxa"/>
            <w:vAlign w:val="bottom"/>
          </w:tcPr>
          <w:p w14:paraId="7E30AF9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064" w:type="dxa"/>
            <w:vAlign w:val="bottom"/>
          </w:tcPr>
          <w:p w14:paraId="2CCD119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3E5204" w14:paraId="5357B375"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0F19D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Barcelona</w:t>
            </w:r>
          </w:p>
        </w:tc>
        <w:tc>
          <w:tcPr>
            <w:tcW w:w="2268" w:type="dxa"/>
            <w:vAlign w:val="bottom"/>
          </w:tcPr>
          <w:p w14:paraId="245E448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15,93 € </w:t>
            </w:r>
          </w:p>
        </w:tc>
        <w:tc>
          <w:tcPr>
            <w:tcW w:w="2126" w:type="dxa"/>
            <w:vAlign w:val="bottom"/>
          </w:tcPr>
          <w:p w14:paraId="4F772A7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29A5A92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3E5204" w14:paraId="214F6E95"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68C6B5D"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Badajoz</w:t>
            </w:r>
          </w:p>
        </w:tc>
        <w:tc>
          <w:tcPr>
            <w:tcW w:w="2268" w:type="dxa"/>
            <w:vAlign w:val="bottom"/>
          </w:tcPr>
          <w:p w14:paraId="33FFC32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6,28 € </w:t>
            </w:r>
          </w:p>
        </w:tc>
        <w:tc>
          <w:tcPr>
            <w:tcW w:w="2126" w:type="dxa"/>
            <w:vAlign w:val="bottom"/>
          </w:tcPr>
          <w:p w14:paraId="75EE660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55CC7FC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3E5204" w14:paraId="3EDD4247"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5209D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Sevilla</w:t>
            </w:r>
          </w:p>
        </w:tc>
        <w:tc>
          <w:tcPr>
            <w:tcW w:w="2268" w:type="dxa"/>
            <w:vAlign w:val="bottom"/>
          </w:tcPr>
          <w:p w14:paraId="094F7FE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10,04 € </w:t>
            </w:r>
          </w:p>
        </w:tc>
        <w:tc>
          <w:tcPr>
            <w:tcW w:w="2126" w:type="dxa"/>
            <w:vAlign w:val="bottom"/>
          </w:tcPr>
          <w:p w14:paraId="49EA86D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64" w:type="dxa"/>
            <w:vAlign w:val="bottom"/>
          </w:tcPr>
          <w:p w14:paraId="4543388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3E5204" w14:paraId="44A70FC6"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447B74"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Murcia</w:t>
            </w:r>
          </w:p>
        </w:tc>
        <w:tc>
          <w:tcPr>
            <w:tcW w:w="2268" w:type="dxa"/>
            <w:vAlign w:val="bottom"/>
          </w:tcPr>
          <w:p w14:paraId="6340ECE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7,73 € </w:t>
            </w:r>
          </w:p>
        </w:tc>
        <w:tc>
          <w:tcPr>
            <w:tcW w:w="2126" w:type="dxa"/>
            <w:vAlign w:val="bottom"/>
          </w:tcPr>
          <w:p w14:paraId="4CCE2D7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1CB41C1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3E5204" w14:paraId="2FD4AB06"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8150235"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Asturias</w:t>
            </w:r>
          </w:p>
        </w:tc>
        <w:tc>
          <w:tcPr>
            <w:tcW w:w="2268" w:type="dxa"/>
            <w:vAlign w:val="bottom"/>
          </w:tcPr>
          <w:p w14:paraId="39029EF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8,44 € </w:t>
            </w:r>
          </w:p>
        </w:tc>
        <w:tc>
          <w:tcPr>
            <w:tcW w:w="2126" w:type="dxa"/>
            <w:vAlign w:val="bottom"/>
          </w:tcPr>
          <w:p w14:paraId="34986EC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64" w:type="dxa"/>
            <w:vAlign w:val="bottom"/>
          </w:tcPr>
          <w:p w14:paraId="56DE78F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3E5204" w14:paraId="6B7668D7"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CB1DD99"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Valladolid</w:t>
            </w:r>
          </w:p>
        </w:tc>
        <w:tc>
          <w:tcPr>
            <w:tcW w:w="2268" w:type="dxa"/>
            <w:vAlign w:val="bottom"/>
          </w:tcPr>
          <w:p w14:paraId="1E8EF6F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7,62 € </w:t>
            </w:r>
          </w:p>
        </w:tc>
        <w:tc>
          <w:tcPr>
            <w:tcW w:w="2126" w:type="dxa"/>
            <w:vAlign w:val="bottom"/>
          </w:tcPr>
          <w:p w14:paraId="6DA47CE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64" w:type="dxa"/>
            <w:vAlign w:val="bottom"/>
          </w:tcPr>
          <w:p w14:paraId="5A578AD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3E5204" w14:paraId="127047FE"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8A10148"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Lleida</w:t>
            </w:r>
          </w:p>
        </w:tc>
        <w:tc>
          <w:tcPr>
            <w:tcW w:w="2268" w:type="dxa"/>
            <w:vAlign w:val="bottom"/>
          </w:tcPr>
          <w:p w14:paraId="13BB06B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7,33 € </w:t>
            </w:r>
          </w:p>
        </w:tc>
        <w:tc>
          <w:tcPr>
            <w:tcW w:w="2126" w:type="dxa"/>
            <w:vAlign w:val="bottom"/>
          </w:tcPr>
          <w:p w14:paraId="08FC7E7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64" w:type="dxa"/>
            <w:vAlign w:val="bottom"/>
          </w:tcPr>
          <w:p w14:paraId="598D07C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3E5204" w14:paraId="71459936"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886A7EC"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A Coruña</w:t>
            </w:r>
          </w:p>
        </w:tc>
        <w:tc>
          <w:tcPr>
            <w:tcW w:w="2268" w:type="dxa"/>
            <w:vAlign w:val="bottom"/>
          </w:tcPr>
          <w:p w14:paraId="60E501F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7,79 € </w:t>
            </w:r>
          </w:p>
        </w:tc>
        <w:tc>
          <w:tcPr>
            <w:tcW w:w="2126" w:type="dxa"/>
            <w:vAlign w:val="bottom"/>
          </w:tcPr>
          <w:p w14:paraId="4C895D0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064" w:type="dxa"/>
            <w:vAlign w:val="bottom"/>
          </w:tcPr>
          <w:p w14:paraId="4CC3093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3E5204" w14:paraId="056FC217"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138DBA"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Jaén</w:t>
            </w:r>
          </w:p>
        </w:tc>
        <w:tc>
          <w:tcPr>
            <w:tcW w:w="2268" w:type="dxa"/>
            <w:vAlign w:val="bottom"/>
          </w:tcPr>
          <w:p w14:paraId="0730DBA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5,40 € </w:t>
            </w:r>
          </w:p>
        </w:tc>
        <w:tc>
          <w:tcPr>
            <w:tcW w:w="2126" w:type="dxa"/>
            <w:vAlign w:val="bottom"/>
          </w:tcPr>
          <w:p w14:paraId="78669F2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064" w:type="dxa"/>
            <w:vAlign w:val="bottom"/>
          </w:tcPr>
          <w:p w14:paraId="13F3A78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r>
      <w:tr w:rsidR="003E5204" w14:paraId="17F230D4"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75951E"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León</w:t>
            </w:r>
          </w:p>
        </w:tc>
        <w:tc>
          <w:tcPr>
            <w:tcW w:w="2268" w:type="dxa"/>
            <w:vAlign w:val="bottom"/>
          </w:tcPr>
          <w:p w14:paraId="58E6728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6,44 € </w:t>
            </w:r>
          </w:p>
        </w:tc>
        <w:tc>
          <w:tcPr>
            <w:tcW w:w="2126" w:type="dxa"/>
            <w:vAlign w:val="bottom"/>
          </w:tcPr>
          <w:p w14:paraId="1BC525C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7545F5C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3E5204" w14:paraId="6093AB29"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147F993"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Burgos</w:t>
            </w:r>
          </w:p>
        </w:tc>
        <w:tc>
          <w:tcPr>
            <w:tcW w:w="2268" w:type="dxa"/>
            <w:vAlign w:val="bottom"/>
          </w:tcPr>
          <w:p w14:paraId="013E5DF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7,57 € </w:t>
            </w:r>
          </w:p>
        </w:tc>
        <w:tc>
          <w:tcPr>
            <w:tcW w:w="2126" w:type="dxa"/>
            <w:vAlign w:val="bottom"/>
          </w:tcPr>
          <w:p w14:paraId="50A76CE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064" w:type="dxa"/>
            <w:vAlign w:val="bottom"/>
          </w:tcPr>
          <w:p w14:paraId="4208A44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3E5204" w14:paraId="5F0FC347"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1A1C8A"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Castellón</w:t>
            </w:r>
          </w:p>
        </w:tc>
        <w:tc>
          <w:tcPr>
            <w:tcW w:w="2268" w:type="dxa"/>
            <w:vAlign w:val="bottom"/>
          </w:tcPr>
          <w:p w14:paraId="30C5890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7,17 € </w:t>
            </w:r>
          </w:p>
        </w:tc>
        <w:tc>
          <w:tcPr>
            <w:tcW w:w="2126" w:type="dxa"/>
            <w:vAlign w:val="bottom"/>
          </w:tcPr>
          <w:p w14:paraId="2527133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2064" w:type="dxa"/>
            <w:vAlign w:val="bottom"/>
          </w:tcPr>
          <w:p w14:paraId="6719AD0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3E5204" w14:paraId="09241BC3"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AC35D8C"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La Rioja</w:t>
            </w:r>
          </w:p>
        </w:tc>
        <w:tc>
          <w:tcPr>
            <w:tcW w:w="2268" w:type="dxa"/>
            <w:vAlign w:val="bottom"/>
          </w:tcPr>
          <w:p w14:paraId="33E8AD2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7,69 € </w:t>
            </w:r>
          </w:p>
        </w:tc>
        <w:tc>
          <w:tcPr>
            <w:tcW w:w="2126" w:type="dxa"/>
            <w:vAlign w:val="bottom"/>
          </w:tcPr>
          <w:p w14:paraId="0046D32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064" w:type="dxa"/>
            <w:vAlign w:val="bottom"/>
          </w:tcPr>
          <w:p w14:paraId="381E9AC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r>
      <w:tr w:rsidR="003E5204" w14:paraId="3712181F"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49BF70"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Zaragoza</w:t>
            </w:r>
          </w:p>
        </w:tc>
        <w:tc>
          <w:tcPr>
            <w:tcW w:w="2268" w:type="dxa"/>
            <w:vAlign w:val="bottom"/>
          </w:tcPr>
          <w:p w14:paraId="2D41FCF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8,98 € </w:t>
            </w:r>
          </w:p>
        </w:tc>
        <w:tc>
          <w:tcPr>
            <w:tcW w:w="2126" w:type="dxa"/>
            <w:vAlign w:val="bottom"/>
          </w:tcPr>
          <w:p w14:paraId="57932C7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064" w:type="dxa"/>
            <w:vAlign w:val="bottom"/>
          </w:tcPr>
          <w:p w14:paraId="441D675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r>
      <w:tr w:rsidR="003E5204" w14:paraId="04CAD161"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343AD9"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Guadalajara</w:t>
            </w:r>
          </w:p>
        </w:tc>
        <w:tc>
          <w:tcPr>
            <w:tcW w:w="2268" w:type="dxa"/>
            <w:vAlign w:val="bottom"/>
          </w:tcPr>
          <w:p w14:paraId="0AC26BA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7,31 € </w:t>
            </w:r>
          </w:p>
        </w:tc>
        <w:tc>
          <w:tcPr>
            <w:tcW w:w="2126" w:type="dxa"/>
            <w:vAlign w:val="bottom"/>
          </w:tcPr>
          <w:p w14:paraId="5FA8B0D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064" w:type="dxa"/>
            <w:vAlign w:val="bottom"/>
          </w:tcPr>
          <w:p w14:paraId="6594493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r>
      <w:tr w:rsidR="003E5204" w14:paraId="4F29E5E7"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3CF2165"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Córdoba</w:t>
            </w:r>
          </w:p>
        </w:tc>
        <w:tc>
          <w:tcPr>
            <w:tcW w:w="2268" w:type="dxa"/>
            <w:vAlign w:val="bottom"/>
          </w:tcPr>
          <w:p w14:paraId="6C41118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7,38 € </w:t>
            </w:r>
          </w:p>
        </w:tc>
        <w:tc>
          <w:tcPr>
            <w:tcW w:w="2126" w:type="dxa"/>
            <w:vAlign w:val="bottom"/>
          </w:tcPr>
          <w:p w14:paraId="17497EC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064" w:type="dxa"/>
            <w:vAlign w:val="bottom"/>
          </w:tcPr>
          <w:p w14:paraId="79911D9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3E5204" w14:paraId="5542ADF2"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565AF0E"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lastRenderedPageBreak/>
              <w:t>Ciudad Real</w:t>
            </w:r>
          </w:p>
        </w:tc>
        <w:tc>
          <w:tcPr>
            <w:tcW w:w="2268" w:type="dxa"/>
            <w:vAlign w:val="bottom"/>
          </w:tcPr>
          <w:p w14:paraId="78F9614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5,36 € </w:t>
            </w:r>
          </w:p>
        </w:tc>
        <w:tc>
          <w:tcPr>
            <w:tcW w:w="2126" w:type="dxa"/>
            <w:vAlign w:val="bottom"/>
          </w:tcPr>
          <w:p w14:paraId="1216060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71F1687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3E5204" w14:paraId="1C8B9746"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A1806A2"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Gipuzkoa</w:t>
            </w:r>
          </w:p>
        </w:tc>
        <w:tc>
          <w:tcPr>
            <w:tcW w:w="2268" w:type="dxa"/>
            <w:vAlign w:val="bottom"/>
          </w:tcPr>
          <w:p w14:paraId="06C3805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15,89 € </w:t>
            </w:r>
          </w:p>
        </w:tc>
        <w:tc>
          <w:tcPr>
            <w:tcW w:w="2126" w:type="dxa"/>
            <w:vAlign w:val="bottom"/>
          </w:tcPr>
          <w:p w14:paraId="1520786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064" w:type="dxa"/>
            <w:vAlign w:val="bottom"/>
          </w:tcPr>
          <w:p w14:paraId="19B7001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r>
      <w:tr w:rsidR="003E5204" w14:paraId="7284178B"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2372A41"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Palencia</w:t>
            </w:r>
          </w:p>
        </w:tc>
        <w:tc>
          <w:tcPr>
            <w:tcW w:w="2268" w:type="dxa"/>
            <w:vAlign w:val="bottom"/>
          </w:tcPr>
          <w:p w14:paraId="095CC09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6,41 € </w:t>
            </w:r>
          </w:p>
        </w:tc>
        <w:tc>
          <w:tcPr>
            <w:tcW w:w="2126" w:type="dxa"/>
            <w:vAlign w:val="bottom"/>
          </w:tcPr>
          <w:p w14:paraId="4654B3C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2064" w:type="dxa"/>
            <w:vAlign w:val="bottom"/>
          </w:tcPr>
          <w:p w14:paraId="3A80994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3E5204" w14:paraId="390FB1B4"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08833E5"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Toledo</w:t>
            </w:r>
          </w:p>
        </w:tc>
        <w:tc>
          <w:tcPr>
            <w:tcW w:w="2268" w:type="dxa"/>
            <w:vAlign w:val="bottom"/>
          </w:tcPr>
          <w:p w14:paraId="143BB08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6,60 € </w:t>
            </w:r>
          </w:p>
        </w:tc>
        <w:tc>
          <w:tcPr>
            <w:tcW w:w="2126" w:type="dxa"/>
            <w:vAlign w:val="bottom"/>
          </w:tcPr>
          <w:p w14:paraId="50F0312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-2,5%</w:t>
            </w:r>
          </w:p>
        </w:tc>
        <w:tc>
          <w:tcPr>
            <w:tcW w:w="2064" w:type="dxa"/>
            <w:vAlign w:val="bottom"/>
          </w:tcPr>
          <w:p w14:paraId="299AF75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r>
      <w:tr w:rsidR="003E5204" w14:paraId="7B52877F"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A210BDA" w14:textId="77777777" w:rsidR="003E5204" w:rsidRDefault="00000000">
            <w:pPr>
              <w:rPr>
                <w:rFonts w:ascii="Open Sans" w:eastAsia="Open Sans" w:hAnsi="Open Sans" w:cs="Open Sans"/>
                <w:sz w:val="20"/>
                <w:szCs w:val="20"/>
              </w:rPr>
            </w:pPr>
            <w:r>
              <w:rPr>
                <w:rFonts w:ascii="Open Sans" w:eastAsia="Open Sans" w:hAnsi="Open Sans" w:cs="Open Sans"/>
                <w:b w:val="0"/>
                <w:sz w:val="22"/>
                <w:szCs w:val="22"/>
              </w:rPr>
              <w:t>Almería</w:t>
            </w:r>
          </w:p>
        </w:tc>
        <w:tc>
          <w:tcPr>
            <w:tcW w:w="2268" w:type="dxa"/>
            <w:vAlign w:val="bottom"/>
          </w:tcPr>
          <w:p w14:paraId="50D06C4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7,39 € </w:t>
            </w:r>
          </w:p>
        </w:tc>
        <w:tc>
          <w:tcPr>
            <w:tcW w:w="2126" w:type="dxa"/>
            <w:vAlign w:val="bottom"/>
          </w:tcPr>
          <w:p w14:paraId="66D6E7F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2064" w:type="dxa"/>
            <w:vAlign w:val="bottom"/>
          </w:tcPr>
          <w:p w14:paraId="5D8CBD9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r>
      <w:tr w:rsidR="003E5204" w14:paraId="0A467895"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8250913"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2FD9F42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6,46 € </w:t>
            </w:r>
          </w:p>
        </w:tc>
        <w:tc>
          <w:tcPr>
            <w:tcW w:w="2126" w:type="dxa"/>
            <w:vAlign w:val="bottom"/>
          </w:tcPr>
          <w:p w14:paraId="57780BE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336D7C4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r>
      <w:tr w:rsidR="003E5204" w14:paraId="00CACCA0"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8CA11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A0D4C6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8,64 € </w:t>
            </w:r>
          </w:p>
        </w:tc>
        <w:tc>
          <w:tcPr>
            <w:tcW w:w="2126" w:type="dxa"/>
            <w:vAlign w:val="bottom"/>
          </w:tcPr>
          <w:p w14:paraId="7B38926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4454B5A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r>
      <w:tr w:rsidR="003E5204" w14:paraId="324641CB" w14:textId="77777777" w:rsidTr="003E520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F18C5A0"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7462917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6,95 € </w:t>
            </w:r>
          </w:p>
        </w:tc>
        <w:tc>
          <w:tcPr>
            <w:tcW w:w="2126" w:type="dxa"/>
            <w:vAlign w:val="bottom"/>
          </w:tcPr>
          <w:p w14:paraId="0473A83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064" w:type="dxa"/>
            <w:vAlign w:val="bottom"/>
          </w:tcPr>
          <w:p w14:paraId="64086CE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3E5204" w14:paraId="1D1B52EA" w14:textId="77777777" w:rsidTr="003E5204">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56CFD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3970C67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5,98 € </w:t>
            </w:r>
          </w:p>
        </w:tc>
        <w:tc>
          <w:tcPr>
            <w:tcW w:w="2126" w:type="dxa"/>
            <w:vAlign w:val="bottom"/>
          </w:tcPr>
          <w:p w14:paraId="367BC9F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064" w:type="dxa"/>
            <w:vAlign w:val="bottom"/>
          </w:tcPr>
          <w:p w14:paraId="460085D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3C488B43" w14:textId="77777777" w:rsidR="003E5204" w:rsidRDefault="003E5204">
      <w:pPr>
        <w:spacing w:line="276" w:lineRule="auto"/>
        <w:ind w:right="-574"/>
        <w:rPr>
          <w:rFonts w:ascii="Open Sans Light" w:eastAsia="Open Sans Light" w:hAnsi="Open Sans Light" w:cs="Open Sans Light"/>
          <w:b/>
          <w:color w:val="303AB2"/>
          <w:sz w:val="28"/>
          <w:szCs w:val="28"/>
        </w:rPr>
      </w:pPr>
    </w:p>
    <w:p w14:paraId="46136248" w14:textId="77777777" w:rsidR="003E520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w:t>
      </w:r>
    </w:p>
    <w:p w14:paraId="70AE2EEF" w14:textId="77777777" w:rsidR="003E5204" w:rsidRDefault="003E5204">
      <w:pPr>
        <w:spacing w:line="276" w:lineRule="auto"/>
        <w:ind w:right="-574"/>
        <w:jc w:val="both"/>
        <w:rPr>
          <w:rFonts w:ascii="Open Sans" w:eastAsia="Open Sans" w:hAnsi="Open Sans" w:cs="Open Sans"/>
          <w:color w:val="000000"/>
        </w:rPr>
      </w:pPr>
    </w:p>
    <w:p w14:paraId="654B6B4D" w14:textId="77777777" w:rsidR="003E520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 xml:space="preserve">El precio del alquiler interanual sube en todas las capitales con variación interanual analizadas por </w:t>
      </w:r>
      <w:hyperlink r:id="rId13">
        <w:r>
          <w:rPr>
            <w:rFonts w:ascii="Open Sans" w:eastAsia="Open Sans" w:hAnsi="Open Sans" w:cs="Open Sans"/>
            <w:color w:val="0000FF"/>
            <w:u w:val="single"/>
          </w:rPr>
          <w:t>Fotocasa</w:t>
        </w:r>
      </w:hyperlink>
      <w:r>
        <w:rPr>
          <w:rFonts w:ascii="Open Sans" w:eastAsia="Open Sans" w:hAnsi="Open Sans" w:cs="Open Sans"/>
          <w:color w:val="000000"/>
        </w:rPr>
        <w:t>. Si vemos con detalle las 41 capitales con variación interanual analizadas, se contabilizan 16 capitales con subidas interanuales de dos dígitos, mientras que en solo 11 capitales los incrementos interanuales son inferiores al 5%. En cuanto al precio por metro cuadrado en noviembre, vemos que 16 ciudades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tan solo Ciudad Real tiene el precio de 5 €/m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concreto es 5,50 €/m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19605925" w14:textId="77777777" w:rsidR="003E5204" w:rsidRDefault="003E5204">
      <w:pPr>
        <w:spacing w:line="276" w:lineRule="auto"/>
        <w:ind w:right="-567"/>
        <w:jc w:val="both"/>
        <w:rPr>
          <w:rFonts w:ascii="Open Sans" w:eastAsia="Open Sans" w:hAnsi="Open Sans" w:cs="Open Sans"/>
          <w:color w:val="000000"/>
        </w:rPr>
      </w:pPr>
    </w:p>
    <w:p w14:paraId="204890B3" w14:textId="7701C71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18 de las capitales analizadas por </w:t>
      </w:r>
      <w:hyperlink r:id="rId14">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noviembre. Las capitales que han tocado techo en noviembre son: Barcelona capital (19,57 €/m</w:t>
      </w:r>
      <w:r>
        <w:rPr>
          <w:rFonts w:ascii="Open Sans" w:eastAsia="Open Sans" w:hAnsi="Open Sans" w:cs="Open Sans"/>
          <w:color w:val="000000"/>
          <w:vertAlign w:val="superscript"/>
        </w:rPr>
        <w:t>2</w:t>
      </w:r>
      <w:r>
        <w:rPr>
          <w:rFonts w:ascii="Open Sans" w:eastAsia="Open Sans" w:hAnsi="Open Sans" w:cs="Open Sans"/>
          <w:color w:val="000000"/>
        </w:rPr>
        <w:t xml:space="preserve"> al mes), Donostia - San Sebastián (18,32 €/m</w:t>
      </w:r>
      <w:r>
        <w:rPr>
          <w:rFonts w:ascii="Open Sans" w:eastAsia="Open Sans" w:hAnsi="Open Sans" w:cs="Open Sans"/>
          <w:color w:val="000000"/>
          <w:vertAlign w:val="superscript"/>
        </w:rPr>
        <w:t>2</w:t>
      </w:r>
      <w:r>
        <w:rPr>
          <w:rFonts w:ascii="Open Sans" w:eastAsia="Open Sans" w:hAnsi="Open Sans" w:cs="Open Sans"/>
          <w:color w:val="000000"/>
        </w:rPr>
        <w:t xml:space="preserve"> al mes), Palma de Mallorca (13,74 €/m</w:t>
      </w:r>
      <w:r>
        <w:rPr>
          <w:rFonts w:ascii="Open Sans" w:eastAsia="Open Sans" w:hAnsi="Open Sans" w:cs="Open Sans"/>
          <w:color w:val="000000"/>
          <w:vertAlign w:val="superscript"/>
        </w:rPr>
        <w:t>2</w:t>
      </w:r>
      <w:r>
        <w:rPr>
          <w:rFonts w:ascii="Open Sans" w:eastAsia="Open Sans" w:hAnsi="Open Sans" w:cs="Open Sans"/>
          <w:color w:val="000000"/>
        </w:rPr>
        <w:t xml:space="preserve"> al mes), Málaga capital (13,01 €/m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de Gran Canari</w:t>
      </w:r>
      <w:r w:rsidR="00593292">
        <w:rPr>
          <w:rFonts w:ascii="Open Sans" w:eastAsia="Open Sans" w:hAnsi="Open Sans" w:cs="Open Sans"/>
          <w:color w:val="000000"/>
        </w:rPr>
        <w:t xml:space="preserve">as </w:t>
      </w:r>
      <w:r>
        <w:rPr>
          <w:rFonts w:ascii="Open Sans" w:eastAsia="Open Sans" w:hAnsi="Open Sans" w:cs="Open Sans"/>
          <w:color w:val="000000"/>
        </w:rPr>
        <w:t>(12,19 €/m</w:t>
      </w:r>
      <w:r>
        <w:rPr>
          <w:rFonts w:ascii="Open Sans" w:eastAsia="Open Sans" w:hAnsi="Open Sans" w:cs="Open Sans"/>
          <w:color w:val="000000"/>
          <w:vertAlign w:val="superscript"/>
        </w:rPr>
        <w:t>2</w:t>
      </w:r>
      <w:r>
        <w:rPr>
          <w:rFonts w:ascii="Open Sans" w:eastAsia="Open Sans" w:hAnsi="Open Sans" w:cs="Open Sans"/>
          <w:color w:val="000000"/>
        </w:rPr>
        <w:t xml:space="preserve"> al mes), Alicante / Alacant (11,10 €/m</w:t>
      </w:r>
      <w:r>
        <w:rPr>
          <w:rFonts w:ascii="Open Sans" w:eastAsia="Open Sans" w:hAnsi="Open Sans" w:cs="Open Sans"/>
          <w:color w:val="000000"/>
          <w:vertAlign w:val="superscript"/>
        </w:rPr>
        <w:t>2</w:t>
      </w:r>
      <w:r>
        <w:rPr>
          <w:rFonts w:ascii="Open Sans" w:eastAsia="Open Sans" w:hAnsi="Open Sans" w:cs="Open Sans"/>
          <w:color w:val="000000"/>
        </w:rPr>
        <w:t xml:space="preserve"> al mes), Sevilla capital (11,01 €/m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Santa Cruz de Tenerife capital (10,79 €/m</w:t>
      </w:r>
      <w:r>
        <w:rPr>
          <w:rFonts w:ascii="Open Sans" w:eastAsia="Open Sans" w:hAnsi="Open Sans" w:cs="Open Sans"/>
          <w:color w:val="000000"/>
          <w:vertAlign w:val="superscript"/>
        </w:rPr>
        <w:t>2</w:t>
      </w:r>
      <w:r>
        <w:rPr>
          <w:rFonts w:ascii="Open Sans" w:eastAsia="Open Sans" w:hAnsi="Open Sans" w:cs="Open Sans"/>
          <w:color w:val="000000"/>
        </w:rPr>
        <w:t xml:space="preserve"> al mes), Tarragona capital (9,80 €/m</w:t>
      </w:r>
      <w:r>
        <w:rPr>
          <w:rFonts w:ascii="Open Sans" w:eastAsia="Open Sans" w:hAnsi="Open Sans" w:cs="Open Sans"/>
          <w:color w:val="000000"/>
          <w:vertAlign w:val="superscript"/>
        </w:rPr>
        <w:t>2</w:t>
      </w:r>
      <w:r>
        <w:rPr>
          <w:rFonts w:ascii="Open Sans" w:eastAsia="Open Sans" w:hAnsi="Open Sans" w:cs="Open Sans"/>
          <w:color w:val="000000"/>
        </w:rPr>
        <w:t xml:space="preserve"> al mes), A Coruña capital (9,49 €/m</w:t>
      </w:r>
      <w:r>
        <w:rPr>
          <w:rFonts w:ascii="Open Sans" w:eastAsia="Open Sans" w:hAnsi="Open Sans" w:cs="Open Sans"/>
          <w:color w:val="000000"/>
          <w:vertAlign w:val="superscript"/>
        </w:rPr>
        <w:t>2</w:t>
      </w:r>
      <w:r>
        <w:rPr>
          <w:rFonts w:ascii="Open Sans" w:eastAsia="Open Sans" w:hAnsi="Open Sans" w:cs="Open Sans"/>
          <w:color w:val="000000"/>
        </w:rPr>
        <w:t xml:space="preserve"> al mes), Granada capital (9,00 €/m</w:t>
      </w:r>
      <w:r>
        <w:rPr>
          <w:rFonts w:ascii="Open Sans" w:eastAsia="Open Sans" w:hAnsi="Open Sans" w:cs="Open Sans"/>
          <w:color w:val="000000"/>
          <w:vertAlign w:val="superscript"/>
        </w:rPr>
        <w:t>2</w:t>
      </w:r>
      <w:r>
        <w:rPr>
          <w:rFonts w:ascii="Open Sans" w:eastAsia="Open Sans" w:hAnsi="Open Sans" w:cs="Open Sans"/>
          <w:color w:val="000000"/>
        </w:rPr>
        <w:t xml:space="preserve"> al mes), Huelva capital (8,95 €/m</w:t>
      </w:r>
      <w:r>
        <w:rPr>
          <w:rFonts w:ascii="Open Sans" w:eastAsia="Open Sans" w:hAnsi="Open Sans" w:cs="Open Sans"/>
          <w:color w:val="000000"/>
          <w:vertAlign w:val="superscript"/>
        </w:rPr>
        <w:t>2</w:t>
      </w:r>
      <w:r>
        <w:rPr>
          <w:rFonts w:ascii="Open Sans" w:eastAsia="Open Sans" w:hAnsi="Open Sans" w:cs="Open Sans"/>
          <w:color w:val="000000"/>
        </w:rPr>
        <w:t xml:space="preserve"> al mes), Murcia capital (8,19 €/m</w:t>
      </w:r>
      <w:r>
        <w:rPr>
          <w:rFonts w:ascii="Open Sans" w:eastAsia="Open Sans" w:hAnsi="Open Sans" w:cs="Open Sans"/>
          <w:color w:val="000000"/>
          <w:vertAlign w:val="superscript"/>
        </w:rPr>
        <w:t>2</w:t>
      </w:r>
      <w:r>
        <w:rPr>
          <w:rFonts w:ascii="Open Sans" w:eastAsia="Open Sans" w:hAnsi="Open Sans" w:cs="Open Sans"/>
          <w:color w:val="000000"/>
        </w:rPr>
        <w:t xml:space="preserve"> al mes), Córdoba capital (7,79 €/m</w:t>
      </w:r>
      <w:r>
        <w:rPr>
          <w:rFonts w:ascii="Open Sans" w:eastAsia="Open Sans" w:hAnsi="Open Sans" w:cs="Open Sans"/>
          <w:color w:val="000000"/>
          <w:vertAlign w:val="superscript"/>
        </w:rPr>
        <w:t>2</w:t>
      </w:r>
      <w:r>
        <w:rPr>
          <w:rFonts w:ascii="Open Sans" w:eastAsia="Open Sans" w:hAnsi="Open Sans" w:cs="Open Sans"/>
          <w:color w:val="000000"/>
        </w:rPr>
        <w:t xml:space="preserve"> al mes), Badajoz capital (7,20 €/m</w:t>
      </w:r>
      <w:r>
        <w:rPr>
          <w:rFonts w:ascii="Open Sans" w:eastAsia="Open Sans" w:hAnsi="Open Sans" w:cs="Open Sans"/>
          <w:color w:val="000000"/>
          <w:vertAlign w:val="superscript"/>
        </w:rPr>
        <w:t>2</w:t>
      </w:r>
      <w:r>
        <w:rPr>
          <w:rFonts w:ascii="Open Sans" w:eastAsia="Open Sans" w:hAnsi="Open Sans" w:cs="Open Sans"/>
          <w:color w:val="000000"/>
        </w:rPr>
        <w:t xml:space="preserve"> al mes), Ávila capital (7,15 €/m</w:t>
      </w:r>
      <w:r>
        <w:rPr>
          <w:rFonts w:ascii="Open Sans" w:eastAsia="Open Sans" w:hAnsi="Open Sans" w:cs="Open Sans"/>
          <w:color w:val="000000"/>
          <w:vertAlign w:val="superscript"/>
        </w:rPr>
        <w:t>2</w:t>
      </w:r>
      <w:r>
        <w:rPr>
          <w:rFonts w:ascii="Open Sans" w:eastAsia="Open Sans" w:hAnsi="Open Sans" w:cs="Open Sans"/>
          <w:color w:val="000000"/>
        </w:rPr>
        <w:t xml:space="preserve"> al mes), Jaén capital (6,66 €/m</w:t>
      </w:r>
      <w:r>
        <w:rPr>
          <w:rFonts w:ascii="Open Sans" w:eastAsia="Open Sans" w:hAnsi="Open Sans" w:cs="Open Sans"/>
          <w:color w:val="000000"/>
          <w:vertAlign w:val="superscript"/>
        </w:rPr>
        <w:t>2</w:t>
      </w:r>
      <w:r>
        <w:rPr>
          <w:rFonts w:ascii="Open Sans" w:eastAsia="Open Sans" w:hAnsi="Open Sans" w:cs="Open Sans"/>
          <w:color w:val="000000"/>
        </w:rPr>
        <w:t xml:space="preserve"> al mes) y Ourense capital (6,37 €/m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24C4EC95" w14:textId="31B4C362" w:rsidR="005958D1" w:rsidRDefault="005958D1">
      <w:pPr>
        <w:spacing w:line="276" w:lineRule="auto"/>
        <w:ind w:right="-574"/>
        <w:jc w:val="both"/>
        <w:rPr>
          <w:rFonts w:ascii="Open Sans" w:eastAsia="Open Sans" w:hAnsi="Open Sans" w:cs="Open Sans"/>
          <w:color w:val="000000"/>
        </w:rPr>
      </w:pPr>
    </w:p>
    <w:p w14:paraId="1AE3D59B" w14:textId="77777777" w:rsidR="003E5204" w:rsidRDefault="003E5204">
      <w:pPr>
        <w:spacing w:line="276" w:lineRule="auto"/>
        <w:ind w:right="-574"/>
        <w:jc w:val="both"/>
        <w:rPr>
          <w:rFonts w:ascii="Open Sans" w:eastAsia="Open Sans" w:hAnsi="Open Sans" w:cs="Open Sans"/>
          <w:color w:val="000000"/>
        </w:rPr>
      </w:pPr>
    </w:p>
    <w:p w14:paraId="31866617" w14:textId="77777777" w:rsidR="003E520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0C073E79" w14:textId="77777777" w:rsidR="003E5204" w:rsidRDefault="003E5204">
      <w:pPr>
        <w:spacing w:line="276" w:lineRule="auto"/>
        <w:ind w:right="-567"/>
        <w:jc w:val="both"/>
        <w:rPr>
          <w:rFonts w:ascii="Open Sans" w:eastAsia="Open Sans" w:hAnsi="Open Sans" w:cs="Open Sans"/>
          <w:color w:val="000000"/>
        </w:rPr>
      </w:pPr>
    </w:p>
    <w:p w14:paraId="0CF471B1" w14:textId="77777777" w:rsidR="003E520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t>En la mayoría de los municipios analizados el precio de las viviendas en alquiler se ha incrementado respecto al año anterior. La ciudad de Mijas es la que más incrementos acumula en noviembre con un 36,1%. Le siguen las ciudades con incrementos superiores al 30% en un año y son:</w:t>
      </w:r>
      <w:r>
        <w:t xml:space="preserve"> </w:t>
      </w:r>
      <w:r>
        <w:rPr>
          <w:rFonts w:ascii="Open Sans" w:eastAsia="Open Sans" w:hAnsi="Open Sans" w:cs="Open Sans"/>
          <w:color w:val="000000"/>
        </w:rPr>
        <w:t>Mijas (36,1%), Santa Pola (33,0%),</w:t>
      </w:r>
    </w:p>
    <w:p w14:paraId="18BA3C97" w14:textId="77777777" w:rsidR="003E5204" w:rsidRDefault="00000000">
      <w:pPr>
        <w:spacing w:line="276" w:lineRule="auto"/>
        <w:ind w:right="-567"/>
        <w:jc w:val="both"/>
        <w:rPr>
          <w:rFonts w:ascii="Open Sans" w:eastAsia="Open Sans" w:hAnsi="Open Sans" w:cs="Open Sans"/>
          <w:color w:val="000000"/>
        </w:rPr>
      </w:pPr>
      <w:r>
        <w:rPr>
          <w:rFonts w:ascii="Open Sans" w:eastAsia="Open Sans" w:hAnsi="Open Sans" w:cs="Open Sans"/>
          <w:color w:val="000000"/>
        </w:rPr>
        <w:lastRenderedPageBreak/>
        <w:t>Benidorm (31,8%), Alicante / Alacant (31,4%) y El Campello (30,8%). Por otro lado, el único municipio en donde el precio de la vivienda del alquiler desciende es Roquetas de Mar con un -0,8%.</w:t>
      </w:r>
    </w:p>
    <w:p w14:paraId="3BB3238E" w14:textId="20C2F8F6" w:rsidR="003E5204"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noviembre, vemos que 42% de los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Barcelona capital (19,57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(18,68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(18,32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(18,00 m</w:t>
      </w:r>
      <w:r>
        <w:rPr>
          <w:rFonts w:ascii="Open Sans" w:eastAsia="Open Sans" w:hAnsi="Open Sans" w:cs="Open Sans"/>
          <w:color w:val="000000"/>
          <w:vertAlign w:val="superscript"/>
        </w:rPr>
        <w:t xml:space="preserve">2 </w:t>
      </w:r>
      <w:r>
        <w:rPr>
          <w:rFonts w:ascii="Open Sans" w:eastAsia="Open Sans" w:hAnsi="Open Sans" w:cs="Open Sans"/>
          <w:color w:val="000000"/>
        </w:rPr>
        <w:t>al mes), La Moraleja (17,19 m</w:t>
      </w:r>
      <w:r>
        <w:rPr>
          <w:rFonts w:ascii="Open Sans" w:eastAsia="Open Sans" w:hAnsi="Open Sans" w:cs="Open Sans"/>
          <w:color w:val="000000"/>
          <w:vertAlign w:val="superscript"/>
        </w:rPr>
        <w:t xml:space="preserve">2 </w:t>
      </w:r>
      <w:r>
        <w:rPr>
          <w:rFonts w:ascii="Open Sans" w:eastAsia="Open Sans" w:hAnsi="Open Sans" w:cs="Open Sans"/>
          <w:color w:val="000000"/>
        </w:rPr>
        <w:t>al mes), Eivissa (17,17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(16,71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(16,67 m</w:t>
      </w:r>
      <w:r>
        <w:rPr>
          <w:rFonts w:ascii="Open Sans" w:eastAsia="Open Sans" w:hAnsi="Open Sans" w:cs="Open Sans"/>
          <w:color w:val="000000"/>
          <w:vertAlign w:val="superscript"/>
        </w:rPr>
        <w:t xml:space="preserve">2 </w:t>
      </w:r>
      <w:r>
        <w:rPr>
          <w:rFonts w:ascii="Open Sans" w:eastAsia="Open Sans" w:hAnsi="Open Sans" w:cs="Open Sans"/>
          <w:color w:val="000000"/>
        </w:rPr>
        <w:t>al mes), Castelldefels</w:t>
      </w:r>
      <w:r w:rsidR="00593292">
        <w:rPr>
          <w:rFonts w:ascii="Open Sans" w:eastAsia="Open Sans" w:hAnsi="Open Sans" w:cs="Open Sans"/>
          <w:color w:val="000000"/>
        </w:rPr>
        <w:t xml:space="preserve"> </w:t>
      </w:r>
      <w:r>
        <w:rPr>
          <w:rFonts w:ascii="Open Sans" w:eastAsia="Open Sans" w:hAnsi="Open Sans" w:cs="Open Sans"/>
          <w:color w:val="000000"/>
        </w:rPr>
        <w:t>(15,98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Cornellà de Llobregat (15,98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267C8FD" w14:textId="77777777" w:rsidR="003E5204" w:rsidRDefault="00000000">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ciudades más económicas para alquilar una vivienda y que está por debajo de los 5 €/m</w:t>
      </w:r>
      <w:r>
        <w:rPr>
          <w:rFonts w:ascii="Open Sans" w:eastAsia="Open Sans" w:hAnsi="Open Sans" w:cs="Open Sans"/>
          <w:color w:val="000000"/>
          <w:vertAlign w:val="superscript"/>
        </w:rPr>
        <w:t xml:space="preserve">2 </w:t>
      </w:r>
      <w:r>
        <w:rPr>
          <w:rFonts w:ascii="Open Sans" w:eastAsia="Open Sans" w:hAnsi="Open Sans" w:cs="Open Sans"/>
          <w:color w:val="000000"/>
        </w:rPr>
        <w:t>al mes son Baeza y Puertollano, en concreto, el precio medio del alquiler de la vivienda es 4,14 €/m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4,74 €/m</w:t>
      </w:r>
      <w:r>
        <w:rPr>
          <w:rFonts w:ascii="Open Sans" w:eastAsia="Open Sans" w:hAnsi="Open Sans" w:cs="Open Sans"/>
          <w:color w:val="000000"/>
          <w:vertAlign w:val="superscript"/>
        </w:rPr>
        <w:t xml:space="preserve">2 </w:t>
      </w:r>
      <w:r>
        <w:rPr>
          <w:rFonts w:ascii="Open Sans" w:eastAsia="Open Sans" w:hAnsi="Open Sans" w:cs="Open Sans"/>
          <w:color w:val="000000"/>
        </w:rPr>
        <w:t>al mes, respectivamente.</w:t>
      </w:r>
    </w:p>
    <w:p w14:paraId="429679E9" w14:textId="77777777" w:rsidR="003E5204" w:rsidRDefault="00000000">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con precio, variación mensual e interanual</w:t>
      </w:r>
    </w:p>
    <w:tbl>
      <w:tblPr>
        <w:tblStyle w:val="a1"/>
        <w:tblW w:w="90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268"/>
        <w:gridCol w:w="1985"/>
        <w:gridCol w:w="1558"/>
        <w:gridCol w:w="1686"/>
      </w:tblGrid>
      <w:tr w:rsidR="003E5204" w14:paraId="4619EE9F" w14:textId="77777777" w:rsidTr="003E520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1CFBDFB"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39B813F6" w14:textId="77777777" w:rsidR="003E5204"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vAlign w:val="center"/>
          </w:tcPr>
          <w:p w14:paraId="65E28CAC"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8" w:type="dxa"/>
          </w:tcPr>
          <w:p w14:paraId="3F3B8730"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9BE1B12"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86" w:type="dxa"/>
          </w:tcPr>
          <w:p w14:paraId="3D216B30"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E5204" w14:paraId="43977257"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BE42FF6"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2C10E748"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Alicante / Alacant</w:t>
            </w:r>
          </w:p>
        </w:tc>
        <w:tc>
          <w:tcPr>
            <w:tcW w:w="1985" w:type="dxa"/>
            <w:vAlign w:val="bottom"/>
          </w:tcPr>
          <w:p w14:paraId="1F8572D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11,10 € </w:t>
            </w:r>
          </w:p>
        </w:tc>
        <w:tc>
          <w:tcPr>
            <w:tcW w:w="1558" w:type="dxa"/>
            <w:vAlign w:val="bottom"/>
          </w:tcPr>
          <w:p w14:paraId="5D92CEE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4,0%</w:t>
            </w:r>
          </w:p>
        </w:tc>
        <w:tc>
          <w:tcPr>
            <w:tcW w:w="1686" w:type="dxa"/>
            <w:vAlign w:val="bottom"/>
          </w:tcPr>
          <w:p w14:paraId="64198F3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31,4%</w:t>
            </w:r>
          </w:p>
        </w:tc>
      </w:tr>
      <w:tr w:rsidR="003E5204" w14:paraId="5F9D3C6E"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40A532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3B245642"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Málaga capital</w:t>
            </w:r>
          </w:p>
        </w:tc>
        <w:tc>
          <w:tcPr>
            <w:tcW w:w="1985" w:type="dxa"/>
            <w:vAlign w:val="bottom"/>
          </w:tcPr>
          <w:p w14:paraId="7C0DF51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13,01 € </w:t>
            </w:r>
          </w:p>
        </w:tc>
        <w:tc>
          <w:tcPr>
            <w:tcW w:w="1558" w:type="dxa"/>
            <w:vAlign w:val="bottom"/>
          </w:tcPr>
          <w:p w14:paraId="3E7F9E3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3,4%</w:t>
            </w:r>
          </w:p>
        </w:tc>
        <w:tc>
          <w:tcPr>
            <w:tcW w:w="1686" w:type="dxa"/>
            <w:vAlign w:val="bottom"/>
          </w:tcPr>
          <w:p w14:paraId="40E656D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30,5%</w:t>
            </w:r>
          </w:p>
        </w:tc>
      </w:tr>
      <w:tr w:rsidR="003E5204" w14:paraId="2AEB7EF1"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E24441E"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40560BEA"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Valencia capital</w:t>
            </w:r>
          </w:p>
        </w:tc>
        <w:tc>
          <w:tcPr>
            <w:tcW w:w="1985" w:type="dxa"/>
            <w:vAlign w:val="bottom"/>
          </w:tcPr>
          <w:p w14:paraId="4013E1C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12,45 € </w:t>
            </w:r>
          </w:p>
        </w:tc>
        <w:tc>
          <w:tcPr>
            <w:tcW w:w="1558" w:type="dxa"/>
            <w:vAlign w:val="bottom"/>
          </w:tcPr>
          <w:p w14:paraId="55C8897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1,1%</w:t>
            </w:r>
          </w:p>
        </w:tc>
        <w:tc>
          <w:tcPr>
            <w:tcW w:w="1686" w:type="dxa"/>
            <w:vAlign w:val="bottom"/>
          </w:tcPr>
          <w:p w14:paraId="094EB11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22,4%</w:t>
            </w:r>
          </w:p>
        </w:tc>
      </w:tr>
      <w:tr w:rsidR="003E5204" w14:paraId="6A091849"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71AC0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4EE09501"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 Cruz de Tenerife capital</w:t>
            </w:r>
          </w:p>
        </w:tc>
        <w:tc>
          <w:tcPr>
            <w:tcW w:w="1985" w:type="dxa"/>
            <w:vAlign w:val="bottom"/>
          </w:tcPr>
          <w:p w14:paraId="18C11DC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10,79 € </w:t>
            </w:r>
          </w:p>
        </w:tc>
        <w:tc>
          <w:tcPr>
            <w:tcW w:w="1558" w:type="dxa"/>
            <w:vAlign w:val="bottom"/>
          </w:tcPr>
          <w:p w14:paraId="439F5F8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4,8%</w:t>
            </w:r>
          </w:p>
        </w:tc>
        <w:tc>
          <w:tcPr>
            <w:tcW w:w="1686" w:type="dxa"/>
            <w:vAlign w:val="bottom"/>
          </w:tcPr>
          <w:p w14:paraId="541FFBB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20,0%</w:t>
            </w:r>
          </w:p>
        </w:tc>
      </w:tr>
      <w:tr w:rsidR="003E5204" w14:paraId="66DFAD45"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9F5A32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5F81DC73"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985" w:type="dxa"/>
            <w:vAlign w:val="bottom"/>
          </w:tcPr>
          <w:p w14:paraId="13F2FF3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19,57 € </w:t>
            </w:r>
          </w:p>
        </w:tc>
        <w:tc>
          <w:tcPr>
            <w:tcW w:w="1558" w:type="dxa"/>
            <w:vAlign w:val="bottom"/>
          </w:tcPr>
          <w:p w14:paraId="6C35E03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2,6%</w:t>
            </w:r>
          </w:p>
        </w:tc>
        <w:tc>
          <w:tcPr>
            <w:tcW w:w="1686" w:type="dxa"/>
            <w:vAlign w:val="bottom"/>
          </w:tcPr>
          <w:p w14:paraId="69E73B6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19,0%</w:t>
            </w:r>
          </w:p>
        </w:tc>
      </w:tr>
      <w:tr w:rsidR="003E5204" w14:paraId="2AA3FFA3"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E0726C1"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63668929"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Palma de Mallorca</w:t>
            </w:r>
          </w:p>
        </w:tc>
        <w:tc>
          <w:tcPr>
            <w:tcW w:w="1985" w:type="dxa"/>
            <w:vAlign w:val="bottom"/>
          </w:tcPr>
          <w:p w14:paraId="6FA8DBE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13,74 € </w:t>
            </w:r>
          </w:p>
        </w:tc>
        <w:tc>
          <w:tcPr>
            <w:tcW w:w="1558" w:type="dxa"/>
            <w:vAlign w:val="bottom"/>
          </w:tcPr>
          <w:p w14:paraId="3C0A4B3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686" w:type="dxa"/>
            <w:vAlign w:val="bottom"/>
          </w:tcPr>
          <w:p w14:paraId="71F3A23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18,6%</w:t>
            </w:r>
          </w:p>
        </w:tc>
      </w:tr>
      <w:tr w:rsidR="003E5204" w14:paraId="09CCD25D"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092E541"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4E71F509"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Ávila capital</w:t>
            </w:r>
          </w:p>
        </w:tc>
        <w:tc>
          <w:tcPr>
            <w:tcW w:w="1985" w:type="dxa"/>
            <w:vAlign w:val="bottom"/>
          </w:tcPr>
          <w:p w14:paraId="04D22F0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7,15 € </w:t>
            </w:r>
          </w:p>
        </w:tc>
        <w:tc>
          <w:tcPr>
            <w:tcW w:w="1558" w:type="dxa"/>
            <w:vAlign w:val="bottom"/>
          </w:tcPr>
          <w:p w14:paraId="0E6270A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7,7%</w:t>
            </w:r>
          </w:p>
        </w:tc>
        <w:tc>
          <w:tcPr>
            <w:tcW w:w="1686" w:type="dxa"/>
            <w:vAlign w:val="bottom"/>
          </w:tcPr>
          <w:p w14:paraId="7188024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17,6%</w:t>
            </w:r>
          </w:p>
        </w:tc>
      </w:tr>
      <w:tr w:rsidR="003E5204" w14:paraId="4DCA7FE9"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1AEE878"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7E18FD49"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Granada capital</w:t>
            </w:r>
          </w:p>
        </w:tc>
        <w:tc>
          <w:tcPr>
            <w:tcW w:w="1985" w:type="dxa"/>
            <w:vAlign w:val="bottom"/>
          </w:tcPr>
          <w:p w14:paraId="1FB9D47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9,00 € </w:t>
            </w:r>
          </w:p>
        </w:tc>
        <w:tc>
          <w:tcPr>
            <w:tcW w:w="1558" w:type="dxa"/>
            <w:vAlign w:val="bottom"/>
          </w:tcPr>
          <w:p w14:paraId="3719290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4,4%</w:t>
            </w:r>
          </w:p>
        </w:tc>
        <w:tc>
          <w:tcPr>
            <w:tcW w:w="1686" w:type="dxa"/>
            <w:vAlign w:val="bottom"/>
          </w:tcPr>
          <w:p w14:paraId="5B46FFA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14,8%</w:t>
            </w:r>
          </w:p>
        </w:tc>
      </w:tr>
      <w:tr w:rsidR="003E5204" w14:paraId="2965C8BB"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C99EA1B"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67B6ED31"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985" w:type="dxa"/>
            <w:vAlign w:val="bottom"/>
          </w:tcPr>
          <w:p w14:paraId="6FB6537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11,67 € </w:t>
            </w:r>
          </w:p>
        </w:tc>
        <w:tc>
          <w:tcPr>
            <w:tcW w:w="1558" w:type="dxa"/>
            <w:vAlign w:val="bottom"/>
          </w:tcPr>
          <w:p w14:paraId="40AD77F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0,4%</w:t>
            </w:r>
          </w:p>
        </w:tc>
        <w:tc>
          <w:tcPr>
            <w:tcW w:w="1686" w:type="dxa"/>
            <w:vAlign w:val="bottom"/>
          </w:tcPr>
          <w:p w14:paraId="59E10AB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w:t>
            </w:r>
          </w:p>
        </w:tc>
      </w:tr>
      <w:tr w:rsidR="003E5204" w14:paraId="31CE66EE"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0D28021"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668A55CA"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985" w:type="dxa"/>
            <w:vAlign w:val="bottom"/>
          </w:tcPr>
          <w:p w14:paraId="640A247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7,20 € </w:t>
            </w:r>
          </w:p>
        </w:tc>
        <w:tc>
          <w:tcPr>
            <w:tcW w:w="1558" w:type="dxa"/>
            <w:vAlign w:val="bottom"/>
          </w:tcPr>
          <w:p w14:paraId="74269DC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5,6%</w:t>
            </w:r>
          </w:p>
        </w:tc>
        <w:tc>
          <w:tcPr>
            <w:tcW w:w="1686" w:type="dxa"/>
            <w:vAlign w:val="bottom"/>
          </w:tcPr>
          <w:p w14:paraId="088001B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14,1%</w:t>
            </w:r>
          </w:p>
        </w:tc>
      </w:tr>
      <w:tr w:rsidR="003E5204" w14:paraId="1BF89EC3"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64F7AB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4222EE62"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985" w:type="dxa"/>
            <w:vAlign w:val="bottom"/>
          </w:tcPr>
          <w:p w14:paraId="511FF8C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16,71 € </w:t>
            </w:r>
          </w:p>
        </w:tc>
        <w:tc>
          <w:tcPr>
            <w:tcW w:w="1558" w:type="dxa"/>
            <w:vAlign w:val="bottom"/>
          </w:tcPr>
          <w:p w14:paraId="52978F3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6" w:type="dxa"/>
            <w:vAlign w:val="bottom"/>
          </w:tcPr>
          <w:p w14:paraId="1B5EB95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13,8%</w:t>
            </w:r>
          </w:p>
        </w:tc>
      </w:tr>
      <w:tr w:rsidR="003E5204" w14:paraId="0A9A108B"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BEF711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1BD329F2"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Las Palmas de Gran Canaria</w:t>
            </w:r>
          </w:p>
        </w:tc>
        <w:tc>
          <w:tcPr>
            <w:tcW w:w="1985" w:type="dxa"/>
            <w:vAlign w:val="bottom"/>
          </w:tcPr>
          <w:p w14:paraId="0EFCFC8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12,19 € </w:t>
            </w:r>
          </w:p>
        </w:tc>
        <w:tc>
          <w:tcPr>
            <w:tcW w:w="1558" w:type="dxa"/>
            <w:vAlign w:val="bottom"/>
          </w:tcPr>
          <w:p w14:paraId="1A70E28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3,5%</w:t>
            </w:r>
          </w:p>
        </w:tc>
        <w:tc>
          <w:tcPr>
            <w:tcW w:w="1686" w:type="dxa"/>
            <w:vAlign w:val="bottom"/>
          </w:tcPr>
          <w:p w14:paraId="77AEDE7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w:t>
            </w:r>
          </w:p>
        </w:tc>
      </w:tr>
      <w:tr w:rsidR="003E5204" w14:paraId="77C2861F"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37961B6"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72A66C50"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Pamplona / Iruña</w:t>
            </w:r>
          </w:p>
        </w:tc>
        <w:tc>
          <w:tcPr>
            <w:tcW w:w="1985" w:type="dxa"/>
            <w:vAlign w:val="bottom"/>
          </w:tcPr>
          <w:p w14:paraId="75963A2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11,35 € </w:t>
            </w:r>
          </w:p>
        </w:tc>
        <w:tc>
          <w:tcPr>
            <w:tcW w:w="1558" w:type="dxa"/>
            <w:vAlign w:val="bottom"/>
          </w:tcPr>
          <w:p w14:paraId="1F4235E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86" w:type="dxa"/>
            <w:vAlign w:val="bottom"/>
          </w:tcPr>
          <w:p w14:paraId="4A1A8DE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w:t>
            </w:r>
          </w:p>
        </w:tc>
      </w:tr>
      <w:tr w:rsidR="003E5204" w14:paraId="730BFAE0"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CA03DBB"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2A6D337C"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Segovia capital</w:t>
            </w:r>
          </w:p>
        </w:tc>
        <w:tc>
          <w:tcPr>
            <w:tcW w:w="1985" w:type="dxa"/>
            <w:vAlign w:val="bottom"/>
          </w:tcPr>
          <w:p w14:paraId="3A5CDBF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9,31 € </w:t>
            </w:r>
          </w:p>
        </w:tc>
        <w:tc>
          <w:tcPr>
            <w:tcW w:w="1558" w:type="dxa"/>
            <w:vAlign w:val="bottom"/>
          </w:tcPr>
          <w:p w14:paraId="176F43E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w:t>
            </w:r>
          </w:p>
        </w:tc>
        <w:tc>
          <w:tcPr>
            <w:tcW w:w="1686" w:type="dxa"/>
            <w:vAlign w:val="bottom"/>
          </w:tcPr>
          <w:p w14:paraId="228C14F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12,6%</w:t>
            </w:r>
          </w:p>
        </w:tc>
      </w:tr>
      <w:tr w:rsidR="003E5204" w14:paraId="7510A764"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A44C5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1311DE9B"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5" w:type="dxa"/>
            <w:vAlign w:val="bottom"/>
          </w:tcPr>
          <w:p w14:paraId="2F95A5D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6,37 € </w:t>
            </w:r>
          </w:p>
        </w:tc>
        <w:tc>
          <w:tcPr>
            <w:tcW w:w="1558" w:type="dxa"/>
            <w:vAlign w:val="bottom"/>
          </w:tcPr>
          <w:p w14:paraId="1B08188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3,2%</w:t>
            </w:r>
          </w:p>
        </w:tc>
        <w:tc>
          <w:tcPr>
            <w:tcW w:w="1686" w:type="dxa"/>
            <w:vAlign w:val="bottom"/>
          </w:tcPr>
          <w:p w14:paraId="20A1AA5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w:t>
            </w:r>
          </w:p>
        </w:tc>
      </w:tr>
      <w:tr w:rsidR="003E5204" w14:paraId="6D355464"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AF294B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67405E89"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Tarragona capital</w:t>
            </w:r>
          </w:p>
        </w:tc>
        <w:tc>
          <w:tcPr>
            <w:tcW w:w="1985" w:type="dxa"/>
            <w:vAlign w:val="bottom"/>
          </w:tcPr>
          <w:p w14:paraId="2B77AC1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9,80 € </w:t>
            </w:r>
          </w:p>
        </w:tc>
        <w:tc>
          <w:tcPr>
            <w:tcW w:w="1558" w:type="dxa"/>
            <w:vAlign w:val="bottom"/>
          </w:tcPr>
          <w:p w14:paraId="29121E5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w:t>
            </w:r>
          </w:p>
        </w:tc>
        <w:tc>
          <w:tcPr>
            <w:tcW w:w="1686" w:type="dxa"/>
            <w:vAlign w:val="bottom"/>
          </w:tcPr>
          <w:p w14:paraId="3723A31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11,1%</w:t>
            </w:r>
          </w:p>
        </w:tc>
      </w:tr>
      <w:tr w:rsidR="003E5204" w14:paraId="691AB5FB"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1F37DC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652C5803"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 Coruña capital</w:t>
            </w:r>
          </w:p>
        </w:tc>
        <w:tc>
          <w:tcPr>
            <w:tcW w:w="1985" w:type="dxa"/>
            <w:vAlign w:val="bottom"/>
          </w:tcPr>
          <w:p w14:paraId="7139517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9,49 € </w:t>
            </w:r>
          </w:p>
        </w:tc>
        <w:tc>
          <w:tcPr>
            <w:tcW w:w="1558" w:type="dxa"/>
            <w:vAlign w:val="bottom"/>
          </w:tcPr>
          <w:p w14:paraId="3EF63A8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0730758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9,7%</w:t>
            </w:r>
          </w:p>
        </w:tc>
      </w:tr>
      <w:tr w:rsidR="003E5204" w14:paraId="4E2E5D34"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0C43F8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43C582EB"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985" w:type="dxa"/>
            <w:vAlign w:val="bottom"/>
          </w:tcPr>
          <w:p w14:paraId="0B3C54A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14,53 € </w:t>
            </w:r>
          </w:p>
        </w:tc>
        <w:tc>
          <w:tcPr>
            <w:tcW w:w="1558" w:type="dxa"/>
            <w:vAlign w:val="bottom"/>
          </w:tcPr>
          <w:p w14:paraId="248857F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86" w:type="dxa"/>
            <w:vAlign w:val="bottom"/>
          </w:tcPr>
          <w:p w14:paraId="1DA4968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9,5%</w:t>
            </w:r>
          </w:p>
        </w:tc>
      </w:tr>
      <w:tr w:rsidR="003E5204" w14:paraId="4AAD1A1D"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3BA7046"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02722C36"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Salamanca capital</w:t>
            </w:r>
          </w:p>
        </w:tc>
        <w:tc>
          <w:tcPr>
            <w:tcW w:w="1985" w:type="dxa"/>
            <w:vAlign w:val="bottom"/>
          </w:tcPr>
          <w:p w14:paraId="7116D3F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8,75 € </w:t>
            </w:r>
          </w:p>
        </w:tc>
        <w:tc>
          <w:tcPr>
            <w:tcW w:w="1558" w:type="dxa"/>
            <w:vAlign w:val="bottom"/>
          </w:tcPr>
          <w:p w14:paraId="13CF1F2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86" w:type="dxa"/>
            <w:vAlign w:val="bottom"/>
          </w:tcPr>
          <w:p w14:paraId="0BEAD2F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9,2%</w:t>
            </w:r>
          </w:p>
        </w:tc>
      </w:tr>
      <w:tr w:rsidR="003E5204" w14:paraId="11A399A2"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DCF9B15"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507D5895"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Cáceres capital</w:t>
            </w:r>
          </w:p>
        </w:tc>
        <w:tc>
          <w:tcPr>
            <w:tcW w:w="1985" w:type="dxa"/>
            <w:vAlign w:val="bottom"/>
          </w:tcPr>
          <w:p w14:paraId="73BC31F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6,53 € </w:t>
            </w:r>
          </w:p>
        </w:tc>
        <w:tc>
          <w:tcPr>
            <w:tcW w:w="1558" w:type="dxa"/>
            <w:vAlign w:val="bottom"/>
          </w:tcPr>
          <w:p w14:paraId="15D5581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6" w:type="dxa"/>
            <w:vAlign w:val="bottom"/>
          </w:tcPr>
          <w:p w14:paraId="34A0A34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9,0%</w:t>
            </w:r>
          </w:p>
        </w:tc>
      </w:tr>
      <w:tr w:rsidR="003E5204" w14:paraId="3AAF44AF"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4984F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3B7FAD09"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Murcia capital</w:t>
            </w:r>
          </w:p>
        </w:tc>
        <w:tc>
          <w:tcPr>
            <w:tcW w:w="1985" w:type="dxa"/>
            <w:vAlign w:val="bottom"/>
          </w:tcPr>
          <w:p w14:paraId="2C1E04E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8,19 € </w:t>
            </w:r>
          </w:p>
        </w:tc>
        <w:tc>
          <w:tcPr>
            <w:tcW w:w="1558" w:type="dxa"/>
            <w:vAlign w:val="bottom"/>
          </w:tcPr>
          <w:p w14:paraId="16AF6C4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86" w:type="dxa"/>
            <w:vAlign w:val="bottom"/>
          </w:tcPr>
          <w:p w14:paraId="62D9055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8,9%</w:t>
            </w:r>
          </w:p>
        </w:tc>
      </w:tr>
      <w:tr w:rsidR="003E5204" w14:paraId="68A13B01"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0EAB22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76C0A3E8"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Santander</w:t>
            </w:r>
          </w:p>
        </w:tc>
        <w:tc>
          <w:tcPr>
            <w:tcW w:w="1985" w:type="dxa"/>
            <w:vAlign w:val="bottom"/>
          </w:tcPr>
          <w:p w14:paraId="575CE84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10,09 € </w:t>
            </w:r>
          </w:p>
        </w:tc>
        <w:tc>
          <w:tcPr>
            <w:tcW w:w="1558" w:type="dxa"/>
            <w:vAlign w:val="bottom"/>
          </w:tcPr>
          <w:p w14:paraId="2248B6E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86" w:type="dxa"/>
            <w:vAlign w:val="bottom"/>
          </w:tcPr>
          <w:p w14:paraId="5A9D891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w:t>
            </w:r>
          </w:p>
        </w:tc>
      </w:tr>
      <w:tr w:rsidR="003E5204" w14:paraId="4FBE0C2F"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C6174A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Sevilla</w:t>
            </w:r>
          </w:p>
        </w:tc>
        <w:tc>
          <w:tcPr>
            <w:tcW w:w="2268" w:type="dxa"/>
            <w:vAlign w:val="bottom"/>
          </w:tcPr>
          <w:p w14:paraId="11C5C620"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Sevilla capital</w:t>
            </w:r>
          </w:p>
        </w:tc>
        <w:tc>
          <w:tcPr>
            <w:tcW w:w="1985" w:type="dxa"/>
            <w:vAlign w:val="bottom"/>
          </w:tcPr>
          <w:p w14:paraId="6B4E72B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11,01 € </w:t>
            </w:r>
          </w:p>
        </w:tc>
        <w:tc>
          <w:tcPr>
            <w:tcW w:w="1558" w:type="dxa"/>
            <w:vAlign w:val="bottom"/>
          </w:tcPr>
          <w:p w14:paraId="3B93E66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86" w:type="dxa"/>
            <w:vAlign w:val="bottom"/>
          </w:tcPr>
          <w:p w14:paraId="33FB6E2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8,2%</w:t>
            </w:r>
          </w:p>
        </w:tc>
      </w:tr>
      <w:tr w:rsidR="003E5204" w14:paraId="3E439EF3"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8E6597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4803F843"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985" w:type="dxa"/>
            <w:vAlign w:val="bottom"/>
          </w:tcPr>
          <w:p w14:paraId="5B57F2B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18,32 € </w:t>
            </w:r>
          </w:p>
        </w:tc>
        <w:tc>
          <w:tcPr>
            <w:tcW w:w="1558" w:type="dxa"/>
            <w:vAlign w:val="bottom"/>
          </w:tcPr>
          <w:p w14:paraId="580812A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686" w:type="dxa"/>
            <w:vAlign w:val="bottom"/>
          </w:tcPr>
          <w:p w14:paraId="48C164C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8,1%</w:t>
            </w:r>
          </w:p>
        </w:tc>
      </w:tr>
      <w:tr w:rsidR="003E5204" w14:paraId="04618D22"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335B1C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7DF14560"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Almería capital</w:t>
            </w:r>
          </w:p>
        </w:tc>
        <w:tc>
          <w:tcPr>
            <w:tcW w:w="1985" w:type="dxa"/>
            <w:vAlign w:val="bottom"/>
          </w:tcPr>
          <w:p w14:paraId="2BFF754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8,10 € </w:t>
            </w:r>
          </w:p>
        </w:tc>
        <w:tc>
          <w:tcPr>
            <w:tcW w:w="1558" w:type="dxa"/>
            <w:vAlign w:val="bottom"/>
          </w:tcPr>
          <w:p w14:paraId="0242F2F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86" w:type="dxa"/>
            <w:vAlign w:val="bottom"/>
          </w:tcPr>
          <w:p w14:paraId="5D6EF2B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8,0%</w:t>
            </w:r>
          </w:p>
        </w:tc>
      </w:tr>
      <w:tr w:rsidR="003E5204" w14:paraId="7F5DCC1F"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6FFC23"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3C2899B1"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Toledo capital</w:t>
            </w:r>
          </w:p>
        </w:tc>
        <w:tc>
          <w:tcPr>
            <w:tcW w:w="1985" w:type="dxa"/>
            <w:vAlign w:val="bottom"/>
          </w:tcPr>
          <w:p w14:paraId="7C9CE00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8,31 € </w:t>
            </w:r>
          </w:p>
        </w:tc>
        <w:tc>
          <w:tcPr>
            <w:tcW w:w="1558" w:type="dxa"/>
            <w:vAlign w:val="bottom"/>
          </w:tcPr>
          <w:p w14:paraId="294A9C3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w:t>
            </w:r>
          </w:p>
        </w:tc>
        <w:tc>
          <w:tcPr>
            <w:tcW w:w="1686" w:type="dxa"/>
            <w:vAlign w:val="bottom"/>
          </w:tcPr>
          <w:p w14:paraId="2E57F4F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w:t>
            </w:r>
          </w:p>
        </w:tc>
      </w:tr>
      <w:tr w:rsidR="003E5204" w14:paraId="2814CCC6"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C6CAF08"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0083A3CC"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León capital</w:t>
            </w:r>
          </w:p>
        </w:tc>
        <w:tc>
          <w:tcPr>
            <w:tcW w:w="1985" w:type="dxa"/>
            <w:vAlign w:val="bottom"/>
          </w:tcPr>
          <w:p w14:paraId="552F6D1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6,92 € </w:t>
            </w:r>
          </w:p>
        </w:tc>
        <w:tc>
          <w:tcPr>
            <w:tcW w:w="1558" w:type="dxa"/>
            <w:vAlign w:val="bottom"/>
          </w:tcPr>
          <w:p w14:paraId="177852F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686" w:type="dxa"/>
            <w:vAlign w:val="bottom"/>
          </w:tcPr>
          <w:p w14:paraId="7E1288B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7,0%</w:t>
            </w:r>
          </w:p>
        </w:tc>
      </w:tr>
      <w:tr w:rsidR="003E5204" w14:paraId="17A9C28F"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1008333"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4BB60901"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Jaén capital</w:t>
            </w:r>
          </w:p>
        </w:tc>
        <w:tc>
          <w:tcPr>
            <w:tcW w:w="1985" w:type="dxa"/>
            <w:vAlign w:val="bottom"/>
          </w:tcPr>
          <w:p w14:paraId="21843E2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6,66 € </w:t>
            </w:r>
          </w:p>
        </w:tc>
        <w:tc>
          <w:tcPr>
            <w:tcW w:w="1558" w:type="dxa"/>
            <w:vAlign w:val="bottom"/>
          </w:tcPr>
          <w:p w14:paraId="695179B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1686" w:type="dxa"/>
            <w:vAlign w:val="bottom"/>
          </w:tcPr>
          <w:p w14:paraId="75B764F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r>
      <w:tr w:rsidR="003E5204" w14:paraId="6F1E7030"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99A59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2F7364AF"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Oviedo</w:t>
            </w:r>
          </w:p>
        </w:tc>
        <w:tc>
          <w:tcPr>
            <w:tcW w:w="1985" w:type="dxa"/>
            <w:vAlign w:val="bottom"/>
          </w:tcPr>
          <w:p w14:paraId="78EA4F9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8,66 € </w:t>
            </w:r>
          </w:p>
        </w:tc>
        <w:tc>
          <w:tcPr>
            <w:tcW w:w="1558" w:type="dxa"/>
            <w:vAlign w:val="bottom"/>
          </w:tcPr>
          <w:p w14:paraId="4FFC084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86" w:type="dxa"/>
            <w:vAlign w:val="bottom"/>
          </w:tcPr>
          <w:p w14:paraId="12D777D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6,1%</w:t>
            </w:r>
          </w:p>
        </w:tc>
      </w:tr>
      <w:tr w:rsidR="003E5204" w14:paraId="7FECEBE5"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DC2DAE5"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37546DF7"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Logroño</w:t>
            </w:r>
          </w:p>
        </w:tc>
        <w:tc>
          <w:tcPr>
            <w:tcW w:w="1985" w:type="dxa"/>
            <w:vAlign w:val="bottom"/>
          </w:tcPr>
          <w:p w14:paraId="3D0B706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7,76 € </w:t>
            </w:r>
          </w:p>
        </w:tc>
        <w:tc>
          <w:tcPr>
            <w:tcW w:w="1558" w:type="dxa"/>
            <w:vAlign w:val="bottom"/>
          </w:tcPr>
          <w:p w14:paraId="7AE4DB5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86" w:type="dxa"/>
            <w:vAlign w:val="bottom"/>
          </w:tcPr>
          <w:p w14:paraId="38BE847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5,3%</w:t>
            </w:r>
          </w:p>
        </w:tc>
      </w:tr>
      <w:tr w:rsidR="003E5204" w14:paraId="5ED5B9BE"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F22BD8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32CCEDE2"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Córdoba capital</w:t>
            </w:r>
          </w:p>
        </w:tc>
        <w:tc>
          <w:tcPr>
            <w:tcW w:w="1985" w:type="dxa"/>
            <w:vAlign w:val="bottom"/>
          </w:tcPr>
          <w:p w14:paraId="7ACEBFC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7,79 € </w:t>
            </w:r>
          </w:p>
        </w:tc>
        <w:tc>
          <w:tcPr>
            <w:tcW w:w="1558" w:type="dxa"/>
            <w:vAlign w:val="bottom"/>
          </w:tcPr>
          <w:p w14:paraId="68A03CD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664ACE3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w:t>
            </w:r>
          </w:p>
        </w:tc>
      </w:tr>
      <w:tr w:rsidR="003E5204" w14:paraId="00B6367C"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8439CD8"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64E4D6BE"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Lugo capital</w:t>
            </w:r>
          </w:p>
        </w:tc>
        <w:tc>
          <w:tcPr>
            <w:tcW w:w="1985" w:type="dxa"/>
            <w:vAlign w:val="bottom"/>
          </w:tcPr>
          <w:p w14:paraId="3A0F33C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6,45 € </w:t>
            </w:r>
          </w:p>
        </w:tc>
        <w:tc>
          <w:tcPr>
            <w:tcW w:w="1558" w:type="dxa"/>
            <w:vAlign w:val="bottom"/>
          </w:tcPr>
          <w:p w14:paraId="744243B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686" w:type="dxa"/>
            <w:vAlign w:val="bottom"/>
          </w:tcPr>
          <w:p w14:paraId="2D2BB47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3E5204" w14:paraId="35CD2E33"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954E7F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795311E4"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Burgos capital</w:t>
            </w:r>
          </w:p>
        </w:tc>
        <w:tc>
          <w:tcPr>
            <w:tcW w:w="1985" w:type="dxa"/>
            <w:vAlign w:val="bottom"/>
          </w:tcPr>
          <w:p w14:paraId="02E2617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8,15 € </w:t>
            </w:r>
          </w:p>
        </w:tc>
        <w:tc>
          <w:tcPr>
            <w:tcW w:w="1558" w:type="dxa"/>
            <w:vAlign w:val="bottom"/>
          </w:tcPr>
          <w:p w14:paraId="41C22C5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w:t>
            </w:r>
          </w:p>
        </w:tc>
        <w:tc>
          <w:tcPr>
            <w:tcW w:w="1686" w:type="dxa"/>
            <w:vAlign w:val="bottom"/>
          </w:tcPr>
          <w:p w14:paraId="512C914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4,5%</w:t>
            </w:r>
          </w:p>
        </w:tc>
      </w:tr>
      <w:tr w:rsidR="003E5204" w14:paraId="69AE09B3"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B722E3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0664166E"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Castellón de la Plana / Castelló de la Plana</w:t>
            </w:r>
          </w:p>
        </w:tc>
        <w:tc>
          <w:tcPr>
            <w:tcW w:w="1985" w:type="dxa"/>
            <w:vAlign w:val="bottom"/>
          </w:tcPr>
          <w:p w14:paraId="48BD25A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6,98 € </w:t>
            </w:r>
          </w:p>
        </w:tc>
        <w:tc>
          <w:tcPr>
            <w:tcW w:w="1558" w:type="dxa"/>
            <w:vAlign w:val="bottom"/>
          </w:tcPr>
          <w:p w14:paraId="1B5A00D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686" w:type="dxa"/>
            <w:vAlign w:val="bottom"/>
          </w:tcPr>
          <w:p w14:paraId="66DDE52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r>
      <w:tr w:rsidR="003E5204" w14:paraId="6BFCF2EB"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4B6F8C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0A72176D"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Valladolid capital</w:t>
            </w:r>
          </w:p>
        </w:tc>
        <w:tc>
          <w:tcPr>
            <w:tcW w:w="1985" w:type="dxa"/>
            <w:vAlign w:val="bottom"/>
          </w:tcPr>
          <w:p w14:paraId="55F9681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7,77 € </w:t>
            </w:r>
          </w:p>
        </w:tc>
        <w:tc>
          <w:tcPr>
            <w:tcW w:w="1558" w:type="dxa"/>
            <w:vAlign w:val="bottom"/>
          </w:tcPr>
          <w:p w14:paraId="5C1C379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686" w:type="dxa"/>
            <w:vAlign w:val="bottom"/>
          </w:tcPr>
          <w:p w14:paraId="418D7CE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r>
      <w:tr w:rsidR="003E5204" w14:paraId="695E72FE"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200152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3837AB9E"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Cádiz capital</w:t>
            </w:r>
          </w:p>
        </w:tc>
        <w:tc>
          <w:tcPr>
            <w:tcW w:w="1985" w:type="dxa"/>
            <w:vAlign w:val="bottom"/>
          </w:tcPr>
          <w:p w14:paraId="4ABFA650"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11,37 € </w:t>
            </w:r>
          </w:p>
        </w:tc>
        <w:tc>
          <w:tcPr>
            <w:tcW w:w="1558" w:type="dxa"/>
            <w:vAlign w:val="bottom"/>
          </w:tcPr>
          <w:p w14:paraId="355C23B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w:t>
            </w:r>
          </w:p>
        </w:tc>
        <w:tc>
          <w:tcPr>
            <w:tcW w:w="1686" w:type="dxa"/>
            <w:vAlign w:val="bottom"/>
          </w:tcPr>
          <w:p w14:paraId="2AD285A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r>
      <w:tr w:rsidR="003E5204" w14:paraId="03A184F1"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76E68DE"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11B9EA63"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Zaragoza capital</w:t>
            </w:r>
          </w:p>
        </w:tc>
        <w:tc>
          <w:tcPr>
            <w:tcW w:w="1985" w:type="dxa"/>
            <w:vAlign w:val="bottom"/>
          </w:tcPr>
          <w:p w14:paraId="2461945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9,26 € </w:t>
            </w:r>
          </w:p>
        </w:tc>
        <w:tc>
          <w:tcPr>
            <w:tcW w:w="1558" w:type="dxa"/>
            <w:vAlign w:val="bottom"/>
          </w:tcPr>
          <w:p w14:paraId="4E85505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86" w:type="dxa"/>
            <w:vAlign w:val="bottom"/>
          </w:tcPr>
          <w:p w14:paraId="6B67AE9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r>
      <w:tr w:rsidR="003E5204" w14:paraId="0BB7D256"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75B9EF"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4D6B025B"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5" w:type="dxa"/>
            <w:vAlign w:val="bottom"/>
          </w:tcPr>
          <w:p w14:paraId="1D46328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6,65 € </w:t>
            </w:r>
          </w:p>
        </w:tc>
        <w:tc>
          <w:tcPr>
            <w:tcW w:w="1558" w:type="dxa"/>
            <w:vAlign w:val="bottom"/>
          </w:tcPr>
          <w:p w14:paraId="290E2EB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86" w:type="dxa"/>
            <w:vAlign w:val="bottom"/>
          </w:tcPr>
          <w:p w14:paraId="202377C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2,6%</w:t>
            </w:r>
          </w:p>
        </w:tc>
      </w:tr>
      <w:tr w:rsidR="003E5204" w14:paraId="489B1F26"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60CDF1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56D6875C"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985" w:type="dxa"/>
            <w:vAlign w:val="bottom"/>
          </w:tcPr>
          <w:p w14:paraId="7F13BBB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7,20 € </w:t>
            </w:r>
          </w:p>
        </w:tc>
        <w:tc>
          <w:tcPr>
            <w:tcW w:w="1558" w:type="dxa"/>
            <w:vAlign w:val="bottom"/>
          </w:tcPr>
          <w:p w14:paraId="33167AB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686" w:type="dxa"/>
            <w:vAlign w:val="bottom"/>
          </w:tcPr>
          <w:p w14:paraId="006F4AF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r>
      <w:tr w:rsidR="003E5204" w14:paraId="059006C8"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206CA9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5997340F"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Ciudad Real capital</w:t>
            </w:r>
          </w:p>
        </w:tc>
        <w:tc>
          <w:tcPr>
            <w:tcW w:w="1985" w:type="dxa"/>
            <w:vAlign w:val="bottom"/>
          </w:tcPr>
          <w:p w14:paraId="18B5138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5,50 € </w:t>
            </w:r>
          </w:p>
        </w:tc>
        <w:tc>
          <w:tcPr>
            <w:tcW w:w="1558" w:type="dxa"/>
            <w:vAlign w:val="bottom"/>
          </w:tcPr>
          <w:p w14:paraId="75BBA22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86" w:type="dxa"/>
            <w:vAlign w:val="bottom"/>
          </w:tcPr>
          <w:p w14:paraId="3A485FC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r>
      <w:tr w:rsidR="003E5204" w14:paraId="2B683268"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160C8D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790519E5"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Lleida capital</w:t>
            </w:r>
          </w:p>
        </w:tc>
        <w:tc>
          <w:tcPr>
            <w:tcW w:w="1985" w:type="dxa"/>
            <w:vAlign w:val="bottom"/>
          </w:tcPr>
          <w:p w14:paraId="53BF5ED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7,46 € </w:t>
            </w:r>
          </w:p>
        </w:tc>
        <w:tc>
          <w:tcPr>
            <w:tcW w:w="1558" w:type="dxa"/>
            <w:vAlign w:val="bottom"/>
          </w:tcPr>
          <w:p w14:paraId="6FA5BAF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0,4%</w:t>
            </w:r>
          </w:p>
        </w:tc>
        <w:tc>
          <w:tcPr>
            <w:tcW w:w="1686" w:type="dxa"/>
            <w:vAlign w:val="bottom"/>
          </w:tcPr>
          <w:p w14:paraId="4402684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r>
      <w:tr w:rsidR="003E5204" w14:paraId="5ECA5D26"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76290D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7B5BE990"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Guadalajara capital</w:t>
            </w:r>
          </w:p>
        </w:tc>
        <w:tc>
          <w:tcPr>
            <w:tcW w:w="1985" w:type="dxa"/>
            <w:vAlign w:val="bottom"/>
          </w:tcPr>
          <w:p w14:paraId="101C288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7,67 € </w:t>
            </w:r>
          </w:p>
        </w:tc>
        <w:tc>
          <w:tcPr>
            <w:tcW w:w="1558" w:type="dxa"/>
            <w:vAlign w:val="bottom"/>
          </w:tcPr>
          <w:p w14:paraId="234ACBF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86" w:type="dxa"/>
            <w:vAlign w:val="bottom"/>
          </w:tcPr>
          <w:p w14:paraId="0780445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3E5204" w14:paraId="5E5F4DFE"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46466B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6AC4D072"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Pontevedra capital</w:t>
            </w:r>
          </w:p>
        </w:tc>
        <w:tc>
          <w:tcPr>
            <w:tcW w:w="1985" w:type="dxa"/>
            <w:vAlign w:val="bottom"/>
          </w:tcPr>
          <w:p w14:paraId="1B7D831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7,85 € </w:t>
            </w:r>
          </w:p>
        </w:tc>
        <w:tc>
          <w:tcPr>
            <w:tcW w:w="1558" w:type="dxa"/>
            <w:vAlign w:val="bottom"/>
          </w:tcPr>
          <w:p w14:paraId="391A4BD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686" w:type="dxa"/>
          </w:tcPr>
          <w:p w14:paraId="40DC4C1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3E5204" w14:paraId="318F6B0A" w14:textId="77777777" w:rsidTr="003E5204">
        <w:trPr>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93FE1FE"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72CD8325" w14:textId="77777777" w:rsidR="003E520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5" w:type="dxa"/>
            <w:vAlign w:val="bottom"/>
          </w:tcPr>
          <w:p w14:paraId="512D134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8,95 € </w:t>
            </w:r>
          </w:p>
        </w:tc>
        <w:tc>
          <w:tcPr>
            <w:tcW w:w="1558" w:type="dxa"/>
            <w:vAlign w:val="bottom"/>
          </w:tcPr>
          <w:p w14:paraId="4949A04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w:t>
            </w:r>
          </w:p>
        </w:tc>
        <w:tc>
          <w:tcPr>
            <w:tcW w:w="1686" w:type="dxa"/>
          </w:tcPr>
          <w:p w14:paraId="2896859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r w:rsidR="003E5204" w14:paraId="4D484561" w14:textId="77777777" w:rsidTr="003E520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0A242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2E1A4EAD" w14:textId="77777777" w:rsidR="003E520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Vitoria - Gasteiz</w:t>
            </w:r>
          </w:p>
        </w:tc>
        <w:tc>
          <w:tcPr>
            <w:tcW w:w="1985" w:type="dxa"/>
            <w:vAlign w:val="bottom"/>
          </w:tcPr>
          <w:p w14:paraId="4249208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12,01 € </w:t>
            </w:r>
          </w:p>
        </w:tc>
        <w:tc>
          <w:tcPr>
            <w:tcW w:w="1558" w:type="dxa"/>
            <w:vAlign w:val="bottom"/>
          </w:tcPr>
          <w:p w14:paraId="0A70F70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w:t>
            </w:r>
          </w:p>
        </w:tc>
        <w:tc>
          <w:tcPr>
            <w:tcW w:w="1686" w:type="dxa"/>
          </w:tcPr>
          <w:p w14:paraId="2AC11B7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r>
    </w:tbl>
    <w:p w14:paraId="689A7234" w14:textId="77777777" w:rsidR="003E5204" w:rsidRDefault="003E5204">
      <w:pPr>
        <w:spacing w:line="276" w:lineRule="auto"/>
        <w:ind w:right="-574"/>
        <w:rPr>
          <w:rFonts w:ascii="Open Sans Light" w:eastAsia="Open Sans Light" w:hAnsi="Open Sans Light" w:cs="Open Sans Light"/>
          <w:b/>
          <w:color w:val="303AB2"/>
          <w:sz w:val="28"/>
          <w:szCs w:val="28"/>
        </w:rPr>
      </w:pPr>
    </w:p>
    <w:p w14:paraId="127CE1B3" w14:textId="77777777" w:rsidR="005958D1" w:rsidRDefault="005958D1">
      <w:pPr>
        <w:spacing w:line="276" w:lineRule="auto"/>
        <w:ind w:right="-574"/>
        <w:rPr>
          <w:rFonts w:ascii="Open Sans Light" w:eastAsia="Open Sans Light" w:hAnsi="Open Sans Light" w:cs="Open Sans Light"/>
          <w:b/>
          <w:color w:val="303AB2"/>
          <w:sz w:val="28"/>
          <w:szCs w:val="28"/>
        </w:rPr>
      </w:pPr>
    </w:p>
    <w:p w14:paraId="081C182D" w14:textId="108D297A" w:rsidR="003E520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Madrid </w:t>
      </w:r>
    </w:p>
    <w:p w14:paraId="38D81D50" w14:textId="77777777" w:rsidR="003E5204" w:rsidRDefault="003E5204">
      <w:pPr>
        <w:ind w:right="-574"/>
        <w:rPr>
          <w:rFonts w:ascii="Open Sans Light" w:eastAsia="Open Sans Light" w:hAnsi="Open Sans Light" w:cs="Open Sans Light"/>
          <w:b/>
          <w:color w:val="303AB2"/>
          <w:sz w:val="28"/>
          <w:szCs w:val="28"/>
        </w:rPr>
      </w:pPr>
    </w:p>
    <w:p w14:paraId="55E94AEC"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noviembre en todos los distritos respecto al año anterior. En 12 de los distritos analizados el precio del alquiler tiene un incremento interanual superior a los 10%. Los tres distritos con mayor incremento son Usera (19,6%), Chamberí</w:t>
      </w:r>
      <w:r>
        <w:rPr>
          <w:rFonts w:ascii="Open Sans" w:eastAsia="Open Sans" w:hAnsi="Open Sans" w:cs="Open Sans"/>
          <w:color w:val="000000"/>
        </w:rPr>
        <w:tab/>
        <w:t xml:space="preserve">(15,8%) y Tetuán (14,4%). </w:t>
      </w:r>
    </w:p>
    <w:p w14:paraId="71EC16CC" w14:textId="77777777" w:rsidR="003E5204" w:rsidRDefault="003E5204">
      <w:pPr>
        <w:spacing w:line="276" w:lineRule="auto"/>
        <w:ind w:right="-574"/>
        <w:jc w:val="both"/>
        <w:rPr>
          <w:rFonts w:ascii="Open Sans" w:eastAsia="Open Sans" w:hAnsi="Open Sans" w:cs="Open Sans"/>
          <w:color w:val="000000"/>
        </w:rPr>
      </w:pPr>
    </w:p>
    <w:p w14:paraId="093392DD" w14:textId="06439C8E"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ocho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Chamberí con 20,11 €/m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Centro con 20,10 €/m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Barrio de Salamanca con 19,89 €/m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6AD9A663" w14:textId="3AD103A6" w:rsidR="00593292" w:rsidRDefault="00593292">
      <w:pPr>
        <w:spacing w:line="276" w:lineRule="auto"/>
        <w:ind w:right="-574"/>
        <w:jc w:val="both"/>
        <w:rPr>
          <w:rFonts w:ascii="Open Sans" w:eastAsia="Open Sans" w:hAnsi="Open Sans" w:cs="Open Sans"/>
          <w:color w:val="000000"/>
        </w:rPr>
      </w:pPr>
    </w:p>
    <w:p w14:paraId="7F85CF7E" w14:textId="4B760CF5" w:rsidR="00593292" w:rsidRDefault="00593292">
      <w:pPr>
        <w:spacing w:line="276" w:lineRule="auto"/>
        <w:ind w:right="-574"/>
        <w:jc w:val="both"/>
        <w:rPr>
          <w:rFonts w:ascii="Open Sans" w:eastAsia="Open Sans" w:hAnsi="Open Sans" w:cs="Open Sans"/>
          <w:color w:val="000000"/>
        </w:rPr>
      </w:pPr>
    </w:p>
    <w:p w14:paraId="0ADBFA55" w14:textId="77777777" w:rsidR="00593292" w:rsidRDefault="00593292">
      <w:pPr>
        <w:spacing w:line="276" w:lineRule="auto"/>
        <w:ind w:right="-574"/>
        <w:jc w:val="both"/>
        <w:rPr>
          <w:rFonts w:ascii="Open Sans" w:eastAsia="Open Sans" w:hAnsi="Open Sans" w:cs="Open Sans"/>
          <w:color w:val="000000"/>
        </w:rPr>
      </w:pPr>
    </w:p>
    <w:p w14:paraId="1A95DA6A" w14:textId="77777777" w:rsidR="003E5204" w:rsidRDefault="003E5204">
      <w:pPr>
        <w:spacing w:line="276" w:lineRule="auto"/>
        <w:ind w:right="-574"/>
        <w:jc w:val="both"/>
        <w:rPr>
          <w:rFonts w:ascii="Open Sans" w:eastAsia="Open Sans" w:hAnsi="Open Sans" w:cs="Open Sans"/>
          <w:color w:val="000000"/>
        </w:rPr>
      </w:pPr>
    </w:p>
    <w:p w14:paraId="01E8DBD8" w14:textId="186C138F" w:rsidR="003E5204" w:rsidRDefault="00000000" w:rsidP="005958D1">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Distritos con precio, variación mensual e interanual</w:t>
      </w:r>
    </w:p>
    <w:tbl>
      <w:tblPr>
        <w:tblStyle w:val="a2"/>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268"/>
        <w:gridCol w:w="1985"/>
        <w:gridCol w:w="1910"/>
      </w:tblGrid>
      <w:tr w:rsidR="003E5204" w14:paraId="10F6670A" w14:textId="77777777" w:rsidTr="003E5204">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D469DF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268" w:type="dxa"/>
            <w:vAlign w:val="center"/>
          </w:tcPr>
          <w:p w14:paraId="79263AC2"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985" w:type="dxa"/>
          </w:tcPr>
          <w:p w14:paraId="4AA92042"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5476083"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2E4E67F1"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E5204" w14:paraId="4E72AFC8"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7DB9FFB"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vAlign w:val="bottom"/>
          </w:tcPr>
          <w:p w14:paraId="1F95469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13,65 €</w:t>
            </w:r>
          </w:p>
        </w:tc>
        <w:tc>
          <w:tcPr>
            <w:tcW w:w="1985" w:type="dxa"/>
            <w:vAlign w:val="bottom"/>
          </w:tcPr>
          <w:p w14:paraId="3CC2B42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910" w:type="dxa"/>
            <w:vAlign w:val="bottom"/>
          </w:tcPr>
          <w:p w14:paraId="1485073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19,6%</w:t>
            </w:r>
          </w:p>
        </w:tc>
      </w:tr>
      <w:tr w:rsidR="003E5204" w14:paraId="16E6203C"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0CE6D97"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vAlign w:val="bottom"/>
          </w:tcPr>
          <w:p w14:paraId="2A4EFCD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20,11 €</w:t>
            </w:r>
          </w:p>
        </w:tc>
        <w:tc>
          <w:tcPr>
            <w:tcW w:w="1985" w:type="dxa"/>
            <w:vAlign w:val="bottom"/>
          </w:tcPr>
          <w:p w14:paraId="3346ACC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w:t>
            </w:r>
          </w:p>
        </w:tc>
        <w:tc>
          <w:tcPr>
            <w:tcW w:w="1910" w:type="dxa"/>
            <w:vAlign w:val="bottom"/>
          </w:tcPr>
          <w:p w14:paraId="395F44F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15,8%</w:t>
            </w:r>
          </w:p>
        </w:tc>
      </w:tr>
      <w:tr w:rsidR="003E5204" w14:paraId="22988F1C"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56F697A"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vAlign w:val="bottom"/>
          </w:tcPr>
          <w:p w14:paraId="6E2E325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17,22 €</w:t>
            </w:r>
          </w:p>
        </w:tc>
        <w:tc>
          <w:tcPr>
            <w:tcW w:w="1985" w:type="dxa"/>
            <w:vAlign w:val="bottom"/>
          </w:tcPr>
          <w:p w14:paraId="7D4DA584"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w:t>
            </w:r>
          </w:p>
        </w:tc>
        <w:tc>
          <w:tcPr>
            <w:tcW w:w="1910" w:type="dxa"/>
            <w:vAlign w:val="bottom"/>
          </w:tcPr>
          <w:p w14:paraId="26D3B376"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14,4%</w:t>
            </w:r>
          </w:p>
        </w:tc>
      </w:tr>
      <w:tr w:rsidR="003E5204" w14:paraId="4CF5D452"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1B6E576"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vAlign w:val="bottom"/>
          </w:tcPr>
          <w:p w14:paraId="708DB3D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17,60 €</w:t>
            </w:r>
          </w:p>
        </w:tc>
        <w:tc>
          <w:tcPr>
            <w:tcW w:w="1985" w:type="dxa"/>
            <w:vAlign w:val="bottom"/>
          </w:tcPr>
          <w:p w14:paraId="0739F08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10" w:type="dxa"/>
            <w:vAlign w:val="bottom"/>
          </w:tcPr>
          <w:p w14:paraId="54CCB98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14,1%</w:t>
            </w:r>
          </w:p>
        </w:tc>
      </w:tr>
      <w:tr w:rsidR="003E5204" w14:paraId="5A7C4306"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DDF1FB0"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vAlign w:val="bottom"/>
          </w:tcPr>
          <w:p w14:paraId="43CF6AD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20,10 €</w:t>
            </w:r>
          </w:p>
        </w:tc>
        <w:tc>
          <w:tcPr>
            <w:tcW w:w="1985" w:type="dxa"/>
            <w:vAlign w:val="bottom"/>
          </w:tcPr>
          <w:p w14:paraId="0743AEE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1910" w:type="dxa"/>
            <w:vAlign w:val="bottom"/>
          </w:tcPr>
          <w:p w14:paraId="4A98944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w:t>
            </w:r>
          </w:p>
        </w:tc>
      </w:tr>
      <w:tr w:rsidR="003E5204" w14:paraId="4E8B05C9"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C242CF8"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vAlign w:val="bottom"/>
          </w:tcPr>
          <w:p w14:paraId="42DE2699"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16,77 €</w:t>
            </w:r>
          </w:p>
        </w:tc>
        <w:tc>
          <w:tcPr>
            <w:tcW w:w="1985" w:type="dxa"/>
            <w:vAlign w:val="bottom"/>
          </w:tcPr>
          <w:p w14:paraId="5F7B82D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910" w:type="dxa"/>
            <w:vAlign w:val="bottom"/>
          </w:tcPr>
          <w:p w14:paraId="205741F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w:t>
            </w:r>
          </w:p>
        </w:tc>
      </w:tr>
      <w:tr w:rsidR="003E5204" w14:paraId="1D003E57"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669D46C"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vAlign w:val="bottom"/>
          </w:tcPr>
          <w:p w14:paraId="65071C5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16,54 €</w:t>
            </w:r>
          </w:p>
        </w:tc>
        <w:tc>
          <w:tcPr>
            <w:tcW w:w="1985" w:type="dxa"/>
            <w:vAlign w:val="bottom"/>
          </w:tcPr>
          <w:p w14:paraId="5CD7C93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910" w:type="dxa"/>
            <w:vAlign w:val="bottom"/>
          </w:tcPr>
          <w:p w14:paraId="5D4E397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w:t>
            </w:r>
          </w:p>
        </w:tc>
      </w:tr>
      <w:tr w:rsidR="003E5204" w14:paraId="2D270401"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D643F7C"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vAlign w:val="bottom"/>
          </w:tcPr>
          <w:p w14:paraId="79E4548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14,77 €</w:t>
            </w:r>
          </w:p>
        </w:tc>
        <w:tc>
          <w:tcPr>
            <w:tcW w:w="1985" w:type="dxa"/>
            <w:vAlign w:val="bottom"/>
          </w:tcPr>
          <w:p w14:paraId="478ADE9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10" w:type="dxa"/>
            <w:vAlign w:val="bottom"/>
          </w:tcPr>
          <w:p w14:paraId="358AE95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12,7%</w:t>
            </w:r>
          </w:p>
        </w:tc>
      </w:tr>
      <w:tr w:rsidR="003E5204" w14:paraId="006CF745"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CD159D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vAlign w:val="bottom"/>
          </w:tcPr>
          <w:p w14:paraId="166FEE1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14,71 €</w:t>
            </w:r>
          </w:p>
        </w:tc>
        <w:tc>
          <w:tcPr>
            <w:tcW w:w="1985" w:type="dxa"/>
            <w:vAlign w:val="bottom"/>
          </w:tcPr>
          <w:p w14:paraId="5F0D9430"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c>
          <w:tcPr>
            <w:tcW w:w="1910" w:type="dxa"/>
            <w:vAlign w:val="bottom"/>
          </w:tcPr>
          <w:p w14:paraId="26FAD93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12,0%</w:t>
            </w:r>
          </w:p>
        </w:tc>
      </w:tr>
      <w:tr w:rsidR="003E5204" w14:paraId="3D0AC7A6"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F56BA13"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vAlign w:val="bottom"/>
          </w:tcPr>
          <w:p w14:paraId="6D2D6AF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12,62 €</w:t>
            </w:r>
          </w:p>
        </w:tc>
        <w:tc>
          <w:tcPr>
            <w:tcW w:w="1985" w:type="dxa"/>
            <w:vAlign w:val="bottom"/>
          </w:tcPr>
          <w:p w14:paraId="026D085B"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10" w:type="dxa"/>
            <w:vAlign w:val="bottom"/>
          </w:tcPr>
          <w:p w14:paraId="2BE64C5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11,6%</w:t>
            </w:r>
          </w:p>
        </w:tc>
      </w:tr>
      <w:tr w:rsidR="003E5204" w14:paraId="1B1D9612"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199FE53"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vAlign w:val="bottom"/>
          </w:tcPr>
          <w:p w14:paraId="6BBE99E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13,85 €</w:t>
            </w:r>
          </w:p>
        </w:tc>
        <w:tc>
          <w:tcPr>
            <w:tcW w:w="1985" w:type="dxa"/>
            <w:vAlign w:val="bottom"/>
          </w:tcPr>
          <w:p w14:paraId="0A2243E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910" w:type="dxa"/>
            <w:vAlign w:val="bottom"/>
          </w:tcPr>
          <w:p w14:paraId="5F92BB0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11,2%</w:t>
            </w:r>
          </w:p>
        </w:tc>
      </w:tr>
      <w:tr w:rsidR="003E5204" w14:paraId="51BFA0CA"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5912EF8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vAlign w:val="bottom"/>
          </w:tcPr>
          <w:p w14:paraId="467CEB3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13,22 €</w:t>
            </w:r>
          </w:p>
        </w:tc>
        <w:tc>
          <w:tcPr>
            <w:tcW w:w="1985" w:type="dxa"/>
            <w:vAlign w:val="bottom"/>
          </w:tcPr>
          <w:p w14:paraId="41583B2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-4,5%</w:t>
            </w:r>
          </w:p>
        </w:tc>
        <w:tc>
          <w:tcPr>
            <w:tcW w:w="1910" w:type="dxa"/>
            <w:vAlign w:val="bottom"/>
          </w:tcPr>
          <w:p w14:paraId="70E30EE7"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10,6%</w:t>
            </w:r>
          </w:p>
        </w:tc>
      </w:tr>
      <w:tr w:rsidR="003E5204" w14:paraId="2FBFE336"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F883C60"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vAlign w:val="bottom"/>
          </w:tcPr>
          <w:p w14:paraId="6881044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19,89 €</w:t>
            </w:r>
          </w:p>
        </w:tc>
        <w:tc>
          <w:tcPr>
            <w:tcW w:w="1985" w:type="dxa"/>
            <w:vAlign w:val="bottom"/>
          </w:tcPr>
          <w:p w14:paraId="388E8DC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910" w:type="dxa"/>
            <w:vAlign w:val="bottom"/>
          </w:tcPr>
          <w:p w14:paraId="4FE2180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w:t>
            </w:r>
          </w:p>
        </w:tc>
      </w:tr>
      <w:tr w:rsidR="003E5204" w14:paraId="08081B56"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F7C6A5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vAlign w:val="bottom"/>
          </w:tcPr>
          <w:p w14:paraId="1307FEF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17,42 €</w:t>
            </w:r>
          </w:p>
        </w:tc>
        <w:tc>
          <w:tcPr>
            <w:tcW w:w="1985" w:type="dxa"/>
            <w:vAlign w:val="bottom"/>
          </w:tcPr>
          <w:p w14:paraId="34CC491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10" w:type="dxa"/>
            <w:vAlign w:val="bottom"/>
          </w:tcPr>
          <w:p w14:paraId="1C1C62D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9,4%</w:t>
            </w:r>
          </w:p>
        </w:tc>
      </w:tr>
      <w:tr w:rsidR="003E5204" w14:paraId="293072B1"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A0D6E2F"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vAlign w:val="bottom"/>
          </w:tcPr>
          <w:p w14:paraId="3048E6E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12,30 €</w:t>
            </w:r>
          </w:p>
        </w:tc>
        <w:tc>
          <w:tcPr>
            <w:tcW w:w="1985" w:type="dxa"/>
            <w:vAlign w:val="bottom"/>
          </w:tcPr>
          <w:p w14:paraId="77CEFFFC"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910" w:type="dxa"/>
            <w:vAlign w:val="bottom"/>
          </w:tcPr>
          <w:p w14:paraId="5B3F5F1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8,2%</w:t>
            </w:r>
          </w:p>
        </w:tc>
      </w:tr>
      <w:tr w:rsidR="003E5204" w14:paraId="386783E4"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2ACA8A6"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vAlign w:val="bottom"/>
          </w:tcPr>
          <w:p w14:paraId="74CEB28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13,07 €</w:t>
            </w:r>
          </w:p>
        </w:tc>
        <w:tc>
          <w:tcPr>
            <w:tcW w:w="1985" w:type="dxa"/>
            <w:vAlign w:val="bottom"/>
          </w:tcPr>
          <w:p w14:paraId="38A4F20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3,6%</w:t>
            </w:r>
          </w:p>
        </w:tc>
        <w:tc>
          <w:tcPr>
            <w:tcW w:w="1910" w:type="dxa"/>
            <w:vAlign w:val="bottom"/>
          </w:tcPr>
          <w:p w14:paraId="2AE543D1"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r>
      <w:tr w:rsidR="003E5204" w14:paraId="7C6DE033"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63B88EF"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vAlign w:val="bottom"/>
          </w:tcPr>
          <w:p w14:paraId="6501211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12,12 €</w:t>
            </w:r>
          </w:p>
        </w:tc>
        <w:tc>
          <w:tcPr>
            <w:tcW w:w="1985" w:type="dxa"/>
            <w:vAlign w:val="bottom"/>
          </w:tcPr>
          <w:p w14:paraId="77609C7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 </w:t>
            </w:r>
          </w:p>
        </w:tc>
        <w:tc>
          <w:tcPr>
            <w:tcW w:w="1910" w:type="dxa"/>
            <w:vAlign w:val="bottom"/>
          </w:tcPr>
          <w:p w14:paraId="505F8B3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r>
      <w:tr w:rsidR="003E5204" w14:paraId="64051647" w14:textId="77777777" w:rsidTr="003E5204">
        <w:trPr>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E3F0F7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vAlign w:val="bottom"/>
          </w:tcPr>
          <w:p w14:paraId="74405942"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12,64 €</w:t>
            </w:r>
          </w:p>
        </w:tc>
        <w:tc>
          <w:tcPr>
            <w:tcW w:w="1985" w:type="dxa"/>
            <w:vAlign w:val="bottom"/>
          </w:tcPr>
          <w:p w14:paraId="63AD38CD"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910" w:type="dxa"/>
            <w:vAlign w:val="bottom"/>
          </w:tcPr>
          <w:p w14:paraId="07690C2F"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r>
      <w:tr w:rsidR="003E5204" w14:paraId="6FA62FDF" w14:textId="77777777" w:rsidTr="003E520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2348C4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vAlign w:val="bottom"/>
          </w:tcPr>
          <w:p w14:paraId="24F5EAD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12,84 €</w:t>
            </w:r>
          </w:p>
        </w:tc>
        <w:tc>
          <w:tcPr>
            <w:tcW w:w="1985" w:type="dxa"/>
            <w:vAlign w:val="bottom"/>
          </w:tcPr>
          <w:p w14:paraId="093E0CC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910" w:type="dxa"/>
            <w:vAlign w:val="bottom"/>
          </w:tcPr>
          <w:p w14:paraId="2C7DC2C8"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bl>
    <w:p w14:paraId="55876736" w14:textId="77777777" w:rsidR="003E5204" w:rsidRDefault="003E5204">
      <w:pPr>
        <w:spacing w:line="276" w:lineRule="auto"/>
        <w:ind w:right="-574"/>
        <w:rPr>
          <w:rFonts w:ascii="Open Sans Light" w:eastAsia="Open Sans Light" w:hAnsi="Open Sans Light" w:cs="Open Sans Light"/>
          <w:b/>
          <w:color w:val="303AB2"/>
          <w:sz w:val="28"/>
          <w:szCs w:val="28"/>
        </w:rPr>
      </w:pPr>
    </w:p>
    <w:p w14:paraId="6D292B0F" w14:textId="77777777" w:rsidR="005958D1" w:rsidRDefault="005958D1">
      <w:pPr>
        <w:spacing w:line="276" w:lineRule="auto"/>
        <w:ind w:right="-574"/>
        <w:rPr>
          <w:rFonts w:ascii="Open Sans Light" w:eastAsia="Open Sans Light" w:hAnsi="Open Sans Light" w:cs="Open Sans Light"/>
          <w:b/>
          <w:color w:val="303AB2"/>
          <w:sz w:val="28"/>
          <w:szCs w:val="28"/>
        </w:rPr>
      </w:pPr>
    </w:p>
    <w:p w14:paraId="468F5D5B" w14:textId="3E44B6E4" w:rsidR="003E5204" w:rsidRDefault="00000000">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w:t>
      </w:r>
    </w:p>
    <w:p w14:paraId="04FD44A1" w14:textId="77777777" w:rsidR="003E5204" w:rsidRDefault="003E5204">
      <w:pPr>
        <w:spacing w:line="276" w:lineRule="auto"/>
        <w:ind w:right="-574"/>
        <w:jc w:val="both"/>
        <w:rPr>
          <w:rFonts w:ascii="Open Sans" w:eastAsia="Open Sans" w:hAnsi="Open Sans" w:cs="Open Sans"/>
          <w:color w:val="000000"/>
        </w:rPr>
      </w:pPr>
    </w:p>
    <w:p w14:paraId="033E7C6E"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nueve de los diez distritos analizados por </w:t>
      </w:r>
      <w:hyperlink r:id="rId15">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por metro cuadrado al mes en noviembre. Los distritos que han tocado techo en noviembre son:</w:t>
      </w:r>
      <w:r>
        <w:t xml:space="preserve"> </w:t>
      </w:r>
      <w:r>
        <w:rPr>
          <w:rFonts w:ascii="Open Sans" w:eastAsia="Open Sans" w:hAnsi="Open Sans" w:cs="Open Sans"/>
          <w:color w:val="000000"/>
        </w:rPr>
        <w:t>Ciutat Vella (21,38 €/m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 Martí (20,88 €/m</w:t>
      </w:r>
      <w:r>
        <w:rPr>
          <w:rFonts w:ascii="Open Sans" w:eastAsia="Open Sans" w:hAnsi="Open Sans" w:cs="Open Sans"/>
          <w:color w:val="000000"/>
          <w:vertAlign w:val="superscript"/>
        </w:rPr>
        <w:t>2</w:t>
      </w:r>
      <w:r>
        <w:rPr>
          <w:rFonts w:ascii="Open Sans" w:eastAsia="Open Sans" w:hAnsi="Open Sans" w:cs="Open Sans"/>
          <w:color w:val="000000"/>
        </w:rPr>
        <w:t xml:space="preserve"> al mes), Eixample (20,38 €/m</w:t>
      </w:r>
      <w:r>
        <w:rPr>
          <w:rFonts w:ascii="Open Sans" w:eastAsia="Open Sans" w:hAnsi="Open Sans" w:cs="Open Sans"/>
          <w:color w:val="000000"/>
          <w:vertAlign w:val="superscript"/>
        </w:rPr>
        <w:t>2</w:t>
      </w:r>
      <w:r>
        <w:rPr>
          <w:rFonts w:ascii="Open Sans" w:eastAsia="Open Sans" w:hAnsi="Open Sans" w:cs="Open Sans"/>
          <w:color w:val="000000"/>
        </w:rPr>
        <w:t xml:space="preserve"> al mes), Gràcia (19,75 €/m</w:t>
      </w:r>
      <w:r>
        <w:rPr>
          <w:rFonts w:ascii="Open Sans" w:eastAsia="Open Sans" w:hAnsi="Open Sans" w:cs="Open Sans"/>
          <w:color w:val="000000"/>
          <w:vertAlign w:val="superscript"/>
        </w:rPr>
        <w:t>2</w:t>
      </w:r>
      <w:r>
        <w:rPr>
          <w:rFonts w:ascii="Open Sans" w:eastAsia="Open Sans" w:hAnsi="Open Sans" w:cs="Open Sans"/>
          <w:color w:val="000000"/>
        </w:rPr>
        <w:t xml:space="preserve"> al mes), Les Corts (19,06 €/m</w:t>
      </w:r>
      <w:r>
        <w:rPr>
          <w:rFonts w:ascii="Open Sans" w:eastAsia="Open Sans" w:hAnsi="Open Sans" w:cs="Open Sans"/>
          <w:color w:val="000000"/>
          <w:vertAlign w:val="superscript"/>
        </w:rPr>
        <w:t>2</w:t>
      </w:r>
      <w:r>
        <w:rPr>
          <w:rFonts w:ascii="Open Sans" w:eastAsia="Open Sans" w:hAnsi="Open Sans" w:cs="Open Sans"/>
          <w:color w:val="000000"/>
        </w:rPr>
        <w:t xml:space="preserve"> al mes), Sants - Montjuïc (18,91 €/m</w:t>
      </w:r>
      <w:r>
        <w:rPr>
          <w:rFonts w:ascii="Open Sans" w:eastAsia="Open Sans" w:hAnsi="Open Sans" w:cs="Open Sans"/>
          <w:color w:val="000000"/>
          <w:vertAlign w:val="superscript"/>
        </w:rPr>
        <w:t>2</w:t>
      </w:r>
      <w:r>
        <w:rPr>
          <w:rFonts w:ascii="Open Sans" w:eastAsia="Open Sans" w:hAnsi="Open Sans" w:cs="Open Sans"/>
          <w:color w:val="000000"/>
        </w:rPr>
        <w:t xml:space="preserve"> al mes), Sarrià - Sant Gervasi (18,53 €/m</w:t>
      </w:r>
      <w:r>
        <w:rPr>
          <w:rFonts w:ascii="Open Sans" w:eastAsia="Open Sans" w:hAnsi="Open Sans" w:cs="Open Sans"/>
          <w:color w:val="000000"/>
          <w:vertAlign w:val="superscript"/>
        </w:rPr>
        <w:t>2</w:t>
      </w:r>
      <w:r>
        <w:rPr>
          <w:rFonts w:ascii="Open Sans" w:eastAsia="Open Sans" w:hAnsi="Open Sans" w:cs="Open Sans"/>
          <w:color w:val="000000"/>
        </w:rPr>
        <w:t xml:space="preserve"> al mes), Horta - Guinardó (16,63 €/m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Nou Barris (14,56 €/m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0F383452" w14:textId="77777777" w:rsidR="003E5204" w:rsidRDefault="003E5204">
      <w:pPr>
        <w:spacing w:line="276" w:lineRule="auto"/>
        <w:ind w:right="-574"/>
        <w:jc w:val="both"/>
        <w:rPr>
          <w:rFonts w:ascii="Open Sans" w:eastAsia="Open Sans" w:hAnsi="Open Sans" w:cs="Open Sans"/>
          <w:color w:val="000000"/>
        </w:rPr>
      </w:pPr>
    </w:p>
    <w:p w14:paraId="7A3BF5A5"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diez distritos incrementan el precio de la vivienda interanual. El distrito con mayor incremento es Sant Martí con un 30,2%, seguida de Gràcia con un 24,9% y Horta – Guinardó con un 23,8%, entre otros. </w:t>
      </w:r>
    </w:p>
    <w:p w14:paraId="694BB333" w14:textId="77777777" w:rsidR="003E5204" w:rsidRDefault="003E5204">
      <w:pPr>
        <w:spacing w:line="276" w:lineRule="auto"/>
        <w:ind w:right="-574"/>
        <w:jc w:val="both"/>
        <w:rPr>
          <w:rFonts w:ascii="Open Sans" w:eastAsia="Open Sans" w:hAnsi="Open Sans" w:cs="Open Sans"/>
          <w:color w:val="000000"/>
        </w:rPr>
      </w:pPr>
    </w:p>
    <w:p w14:paraId="182699E6" w14:textId="77777777" w:rsidR="003E5204"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los distritos de Ciutat Vella y Sant Martí han superado los 20,00 euros el metro cuadrado al mes, en concreto se sitúa en 21,38 €/m</w:t>
      </w:r>
      <w:r>
        <w:rPr>
          <w:rFonts w:ascii="Open Sans" w:eastAsia="Open Sans" w:hAnsi="Open Sans" w:cs="Open Sans"/>
          <w:color w:val="000000"/>
          <w:vertAlign w:val="superscript"/>
        </w:rPr>
        <w:t xml:space="preserve">2 </w:t>
      </w:r>
      <w:r>
        <w:rPr>
          <w:rFonts w:ascii="Open Sans" w:eastAsia="Open Sans" w:hAnsi="Open Sans" w:cs="Open Sans"/>
          <w:color w:val="000000"/>
        </w:rPr>
        <w:t>al mes, en 20,88 €/m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Eixample con 20,38 €/m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BEAD563" w14:textId="77777777" w:rsidR="003E5204" w:rsidRDefault="003E5204">
      <w:pPr>
        <w:spacing w:line="276" w:lineRule="auto"/>
        <w:ind w:right="-574"/>
        <w:jc w:val="both"/>
        <w:rPr>
          <w:rFonts w:ascii="Open Sans" w:eastAsia="Open Sans" w:hAnsi="Open Sans" w:cs="Open Sans"/>
          <w:color w:val="000000"/>
        </w:rPr>
      </w:pPr>
    </w:p>
    <w:p w14:paraId="1B08FFB9" w14:textId="77777777" w:rsidR="003E5204" w:rsidRDefault="00000000" w:rsidP="005958D1">
      <w:pPr>
        <w:spacing w:line="276" w:lineRule="auto"/>
        <w:ind w:right="-574"/>
        <w:jc w:val="center"/>
        <w:rPr>
          <w:rFonts w:ascii="Open Sans" w:eastAsia="Open Sans" w:hAnsi="Open Sans" w:cs="Open Sans"/>
          <w:color w:val="000000"/>
          <w:sz w:val="16"/>
          <w:szCs w:val="16"/>
        </w:rPr>
      </w:pPr>
      <w:r>
        <w:rPr>
          <w:rFonts w:ascii="Open Sans Light" w:eastAsia="Open Sans Light" w:hAnsi="Open Sans Light" w:cs="Open Sans Light"/>
          <w:b/>
          <w:color w:val="303AB2"/>
          <w:sz w:val="28"/>
          <w:szCs w:val="28"/>
        </w:rPr>
        <w:lastRenderedPageBreak/>
        <w:t>Distritos con precio, variación mensual e interanual</w:t>
      </w:r>
    </w:p>
    <w:tbl>
      <w:tblPr>
        <w:tblStyle w:val="a3"/>
        <w:tblW w:w="909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36"/>
        <w:gridCol w:w="2375"/>
        <w:gridCol w:w="2006"/>
        <w:gridCol w:w="2074"/>
      </w:tblGrid>
      <w:tr w:rsidR="003E5204" w14:paraId="71E7E925" w14:textId="77777777" w:rsidTr="003E5204">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636" w:type="dxa"/>
            <w:vAlign w:val="center"/>
          </w:tcPr>
          <w:p w14:paraId="43471DFF"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Municipio</w:t>
            </w:r>
          </w:p>
        </w:tc>
        <w:tc>
          <w:tcPr>
            <w:tcW w:w="2375" w:type="dxa"/>
            <w:vAlign w:val="center"/>
          </w:tcPr>
          <w:p w14:paraId="1A56858C"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Noviembre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06" w:type="dxa"/>
            <w:vAlign w:val="center"/>
          </w:tcPr>
          <w:p w14:paraId="044E1166"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1FE18BF"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074" w:type="dxa"/>
            <w:vAlign w:val="center"/>
          </w:tcPr>
          <w:p w14:paraId="4C08350C" w14:textId="77777777" w:rsidR="003E5204"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E5204" w14:paraId="10E33ECA" w14:textId="77777777" w:rsidTr="003E520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68E81DD6"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375" w:type="dxa"/>
            <w:vAlign w:val="bottom"/>
          </w:tcPr>
          <w:p w14:paraId="2BCD7C13"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20,88 €</w:t>
            </w:r>
          </w:p>
        </w:tc>
        <w:tc>
          <w:tcPr>
            <w:tcW w:w="2006" w:type="dxa"/>
            <w:vAlign w:val="bottom"/>
          </w:tcPr>
          <w:p w14:paraId="051DBCDF"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w:t>
            </w:r>
          </w:p>
        </w:tc>
        <w:tc>
          <w:tcPr>
            <w:tcW w:w="2074" w:type="dxa"/>
            <w:vAlign w:val="bottom"/>
          </w:tcPr>
          <w:p w14:paraId="60E373E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30,2%</w:t>
            </w:r>
          </w:p>
        </w:tc>
      </w:tr>
      <w:tr w:rsidR="003E5204" w14:paraId="484265B2" w14:textId="77777777" w:rsidTr="003E520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8EC903D"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375" w:type="dxa"/>
            <w:vAlign w:val="bottom"/>
          </w:tcPr>
          <w:p w14:paraId="26667198"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19,75 €</w:t>
            </w:r>
          </w:p>
        </w:tc>
        <w:tc>
          <w:tcPr>
            <w:tcW w:w="2006" w:type="dxa"/>
            <w:vAlign w:val="bottom"/>
          </w:tcPr>
          <w:p w14:paraId="43208A6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2074" w:type="dxa"/>
            <w:vAlign w:val="bottom"/>
          </w:tcPr>
          <w:p w14:paraId="526A04AE"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24,9%</w:t>
            </w:r>
          </w:p>
        </w:tc>
      </w:tr>
      <w:tr w:rsidR="003E5204" w14:paraId="4EB54DFB" w14:textId="77777777" w:rsidTr="003E520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6443961"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375" w:type="dxa"/>
            <w:vAlign w:val="bottom"/>
          </w:tcPr>
          <w:p w14:paraId="7259FE4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16,63 €</w:t>
            </w:r>
          </w:p>
        </w:tc>
        <w:tc>
          <w:tcPr>
            <w:tcW w:w="2006" w:type="dxa"/>
            <w:vAlign w:val="bottom"/>
          </w:tcPr>
          <w:p w14:paraId="017DB56E"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w:t>
            </w:r>
          </w:p>
        </w:tc>
        <w:tc>
          <w:tcPr>
            <w:tcW w:w="2074" w:type="dxa"/>
            <w:vAlign w:val="bottom"/>
          </w:tcPr>
          <w:p w14:paraId="4EA5EE5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23,8%</w:t>
            </w:r>
          </w:p>
        </w:tc>
      </w:tr>
      <w:tr w:rsidR="003E5204" w14:paraId="576E3650" w14:textId="77777777" w:rsidTr="003E520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C7D7B57"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375" w:type="dxa"/>
            <w:vAlign w:val="bottom"/>
          </w:tcPr>
          <w:p w14:paraId="14F1745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19,06 €</w:t>
            </w:r>
          </w:p>
        </w:tc>
        <w:tc>
          <w:tcPr>
            <w:tcW w:w="2006" w:type="dxa"/>
            <w:vAlign w:val="bottom"/>
          </w:tcPr>
          <w:p w14:paraId="0E08651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c>
          <w:tcPr>
            <w:tcW w:w="2074" w:type="dxa"/>
            <w:vAlign w:val="bottom"/>
          </w:tcPr>
          <w:p w14:paraId="731A6A55"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22,1%</w:t>
            </w:r>
          </w:p>
        </w:tc>
      </w:tr>
      <w:tr w:rsidR="003E5204" w14:paraId="708DC200" w14:textId="77777777" w:rsidTr="003E520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3A268995"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375" w:type="dxa"/>
            <w:vAlign w:val="bottom"/>
          </w:tcPr>
          <w:p w14:paraId="7378EFE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20,38 €</w:t>
            </w:r>
          </w:p>
        </w:tc>
        <w:tc>
          <w:tcPr>
            <w:tcW w:w="2006" w:type="dxa"/>
            <w:vAlign w:val="bottom"/>
          </w:tcPr>
          <w:p w14:paraId="01980B12"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c>
          <w:tcPr>
            <w:tcW w:w="2074" w:type="dxa"/>
            <w:vAlign w:val="bottom"/>
          </w:tcPr>
          <w:p w14:paraId="40ED7427"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19,8%</w:t>
            </w:r>
          </w:p>
        </w:tc>
      </w:tr>
      <w:tr w:rsidR="003E5204" w14:paraId="24A97C4B" w14:textId="77777777" w:rsidTr="003E520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9586A65"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375" w:type="dxa"/>
            <w:vAlign w:val="bottom"/>
          </w:tcPr>
          <w:p w14:paraId="1FF669DA"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18,91 €</w:t>
            </w:r>
          </w:p>
        </w:tc>
        <w:tc>
          <w:tcPr>
            <w:tcW w:w="2006" w:type="dxa"/>
            <w:vAlign w:val="bottom"/>
          </w:tcPr>
          <w:p w14:paraId="4B479CC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2074" w:type="dxa"/>
            <w:vAlign w:val="bottom"/>
          </w:tcPr>
          <w:p w14:paraId="155623D6"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w:t>
            </w:r>
          </w:p>
        </w:tc>
      </w:tr>
      <w:tr w:rsidR="003E5204" w14:paraId="33F637B4" w14:textId="77777777" w:rsidTr="003E520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151221E4"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Ciutat Vella</w:t>
            </w:r>
          </w:p>
        </w:tc>
        <w:tc>
          <w:tcPr>
            <w:tcW w:w="2375" w:type="dxa"/>
            <w:vAlign w:val="bottom"/>
          </w:tcPr>
          <w:p w14:paraId="73AAD6BB"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21,38 €</w:t>
            </w:r>
          </w:p>
        </w:tc>
        <w:tc>
          <w:tcPr>
            <w:tcW w:w="2006" w:type="dxa"/>
            <w:vAlign w:val="bottom"/>
          </w:tcPr>
          <w:p w14:paraId="7BFCB8E5"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2074" w:type="dxa"/>
            <w:vAlign w:val="bottom"/>
          </w:tcPr>
          <w:p w14:paraId="294E17DD"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13,5%</w:t>
            </w:r>
          </w:p>
        </w:tc>
      </w:tr>
      <w:tr w:rsidR="003E5204" w14:paraId="7B04819C" w14:textId="77777777" w:rsidTr="003E5204">
        <w:trPr>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07C3B3A2"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375" w:type="dxa"/>
            <w:vAlign w:val="bottom"/>
          </w:tcPr>
          <w:p w14:paraId="79CF0D03"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14,56 €</w:t>
            </w:r>
          </w:p>
        </w:tc>
        <w:tc>
          <w:tcPr>
            <w:tcW w:w="2006" w:type="dxa"/>
            <w:vAlign w:val="bottom"/>
          </w:tcPr>
          <w:p w14:paraId="17333104"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2074" w:type="dxa"/>
            <w:vAlign w:val="bottom"/>
          </w:tcPr>
          <w:p w14:paraId="21EC22EC" w14:textId="77777777" w:rsidR="003E520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w:t>
            </w:r>
          </w:p>
        </w:tc>
      </w:tr>
      <w:tr w:rsidR="003E5204" w14:paraId="14E5BD1E" w14:textId="77777777" w:rsidTr="003E520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636" w:type="dxa"/>
            <w:vAlign w:val="bottom"/>
          </w:tcPr>
          <w:p w14:paraId="76ED419E" w14:textId="77777777" w:rsidR="003E5204"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375" w:type="dxa"/>
            <w:vAlign w:val="bottom"/>
          </w:tcPr>
          <w:p w14:paraId="06FB45A9"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18,53 €</w:t>
            </w:r>
          </w:p>
        </w:tc>
        <w:tc>
          <w:tcPr>
            <w:tcW w:w="2006" w:type="dxa"/>
            <w:vAlign w:val="bottom"/>
          </w:tcPr>
          <w:p w14:paraId="70AC103A"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-2,5%</w:t>
            </w:r>
          </w:p>
        </w:tc>
        <w:tc>
          <w:tcPr>
            <w:tcW w:w="2074" w:type="dxa"/>
            <w:vAlign w:val="bottom"/>
          </w:tcPr>
          <w:p w14:paraId="13F764E1" w14:textId="77777777" w:rsidR="003E520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11,3%</w:t>
            </w:r>
          </w:p>
        </w:tc>
      </w:tr>
    </w:tbl>
    <w:p w14:paraId="4C94F646" w14:textId="77777777" w:rsidR="003E5204" w:rsidRDefault="003E5204">
      <w:pPr>
        <w:spacing w:line="276" w:lineRule="auto"/>
        <w:ind w:right="-574"/>
        <w:jc w:val="right"/>
        <w:rPr>
          <w:rFonts w:ascii="Open Sans Light" w:eastAsia="Open Sans Light" w:hAnsi="Open Sans Light" w:cs="Open Sans Light"/>
          <w:b/>
          <w:color w:val="303AB2"/>
        </w:rPr>
      </w:pPr>
    </w:p>
    <w:p w14:paraId="09B8B51F" w14:textId="77777777" w:rsidR="003E520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E092A00" w14:textId="77777777" w:rsidR="003E520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09CFD46" w14:textId="77777777" w:rsidR="003E5204" w:rsidRDefault="00000000">
      <w:pPr>
        <w:shd w:val="clear" w:color="auto" w:fill="FFFFFF"/>
        <w:spacing w:before="280" w:after="280" w:line="276" w:lineRule="auto"/>
        <w:ind w:right="-716"/>
        <w:jc w:val="both"/>
        <w:rPr>
          <w:rFonts w:ascii="Open Sans Light" w:eastAsia="Open Sans Light" w:hAnsi="Open Sans Light" w:cs="Open Sans Light"/>
          <w:b/>
          <w:color w:val="303AB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1AD0D8A" w14:textId="77777777" w:rsidR="003E520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6ED604B" w14:textId="77777777" w:rsidR="003E5204"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2B93EC26" w14:textId="77777777" w:rsidR="003E5204"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4D72B8B" w14:textId="77777777" w:rsidR="003E5204"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2DAE671D" w14:textId="77777777" w:rsidR="003E5204"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16B6816E" w14:textId="77777777" w:rsidR="003E5204"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2900DC8" w14:textId="77777777" w:rsidR="003E5204"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B6DB409" w14:textId="77777777" w:rsidR="003E5204" w:rsidRDefault="00000000">
      <w:pPr>
        <w:shd w:val="clear" w:color="auto" w:fill="FFFFFF"/>
        <w:spacing w:line="276" w:lineRule="auto"/>
        <w:ind w:right="-716"/>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5AA072D8" w14:textId="77777777" w:rsidR="003E5204"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58629D70" w14:textId="77777777" w:rsidR="003E5204" w:rsidRDefault="003E5204">
      <w:pPr>
        <w:spacing w:line="276" w:lineRule="auto"/>
        <w:ind w:right="-716"/>
        <w:rPr>
          <w:rFonts w:ascii="Open Sans Light" w:eastAsia="Open Sans Light" w:hAnsi="Open Sans Light" w:cs="Open Sans Light"/>
          <w:b/>
          <w:color w:val="303AB2"/>
          <w:sz w:val="22"/>
          <w:szCs w:val="22"/>
        </w:rPr>
      </w:pPr>
    </w:p>
    <w:p w14:paraId="5A3EAAC7" w14:textId="77777777" w:rsidR="003E5204"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312A6D02" w14:textId="77777777" w:rsidR="003E5204"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3A4C1F7" w14:textId="77777777" w:rsidR="003E5204" w:rsidRPr="005958D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6">
        <w:r w:rsidRPr="005958D1">
          <w:rPr>
            <w:rFonts w:ascii="Open Sans" w:eastAsia="Open Sans" w:hAnsi="Open Sans" w:cs="Open Sans"/>
            <w:color w:val="0000FF"/>
            <w:sz w:val="22"/>
            <w:szCs w:val="22"/>
            <w:u w:val="single"/>
            <w:lang w:val="en-US"/>
          </w:rPr>
          <w:t>rtorne@llorenteycuenca.com</w:t>
        </w:r>
      </w:hyperlink>
      <w:r w:rsidRPr="005958D1">
        <w:rPr>
          <w:rFonts w:ascii="Open Sans" w:eastAsia="Open Sans" w:hAnsi="Open Sans" w:cs="Open Sans"/>
          <w:color w:val="0000FF"/>
          <w:sz w:val="22"/>
          <w:szCs w:val="22"/>
          <w:lang w:val="en-US"/>
        </w:rPr>
        <w:tab/>
      </w:r>
      <w:r w:rsidRPr="005958D1">
        <w:rPr>
          <w:rFonts w:ascii="Open Sans" w:eastAsia="Open Sans" w:hAnsi="Open Sans" w:cs="Open Sans"/>
          <w:color w:val="0000FF"/>
          <w:sz w:val="22"/>
          <w:szCs w:val="22"/>
          <w:lang w:val="en-US"/>
        </w:rPr>
        <w:tab/>
      </w:r>
      <w:r w:rsidRPr="005958D1">
        <w:rPr>
          <w:rFonts w:ascii="Open Sans" w:eastAsia="Open Sans" w:hAnsi="Open Sans" w:cs="Open Sans"/>
          <w:color w:val="0000FF"/>
          <w:sz w:val="22"/>
          <w:szCs w:val="22"/>
          <w:lang w:val="en-US"/>
        </w:rPr>
        <w:tab/>
      </w:r>
    </w:p>
    <w:p w14:paraId="22B1EB36" w14:textId="77777777" w:rsidR="003E5204" w:rsidRPr="005958D1" w:rsidRDefault="00000000">
      <w:pPr>
        <w:shd w:val="clear" w:color="auto" w:fill="FFFFFF"/>
        <w:spacing w:line="276" w:lineRule="auto"/>
        <w:ind w:right="-716"/>
        <w:rPr>
          <w:rFonts w:ascii="Open Sans" w:eastAsia="Open Sans" w:hAnsi="Open Sans" w:cs="Open Sans"/>
          <w:color w:val="000000"/>
          <w:sz w:val="22"/>
          <w:szCs w:val="22"/>
          <w:lang w:val="en-US"/>
        </w:rPr>
      </w:pPr>
      <w:r w:rsidRPr="005958D1">
        <w:rPr>
          <w:rFonts w:ascii="Open Sans" w:eastAsia="Open Sans" w:hAnsi="Open Sans" w:cs="Open Sans"/>
          <w:color w:val="000000"/>
          <w:sz w:val="22"/>
          <w:szCs w:val="22"/>
          <w:lang w:val="en-US"/>
        </w:rPr>
        <w:t xml:space="preserve">638 68 19 85      </w:t>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r w:rsidRPr="005958D1">
        <w:rPr>
          <w:rFonts w:ascii="Open Sans" w:eastAsia="Open Sans" w:hAnsi="Open Sans" w:cs="Open Sans"/>
          <w:color w:val="000000"/>
          <w:sz w:val="22"/>
          <w:szCs w:val="22"/>
          <w:lang w:val="en-US"/>
        </w:rPr>
        <w:tab/>
      </w:r>
    </w:p>
    <w:p w14:paraId="1E993F3A" w14:textId="77777777" w:rsidR="003E5204" w:rsidRPr="005958D1" w:rsidRDefault="00000000">
      <w:pPr>
        <w:shd w:val="clear" w:color="auto" w:fill="FFFFFF"/>
        <w:ind w:right="-716"/>
        <w:rPr>
          <w:rFonts w:ascii="Arial" w:eastAsia="Arial" w:hAnsi="Arial" w:cs="Arial"/>
          <w:color w:val="222222"/>
          <w:sz w:val="22"/>
          <w:szCs w:val="22"/>
          <w:lang w:val="en-US"/>
        </w:rPr>
      </w:pPr>
      <w:r w:rsidRPr="005958D1">
        <w:rPr>
          <w:rFonts w:ascii="Arial" w:eastAsia="Arial" w:hAnsi="Arial" w:cs="Arial"/>
          <w:color w:val="222222"/>
          <w:sz w:val="22"/>
          <w:szCs w:val="22"/>
          <w:lang w:val="en-US"/>
        </w:rPr>
        <w:tab/>
      </w:r>
      <w:r w:rsidRPr="005958D1">
        <w:rPr>
          <w:rFonts w:ascii="Arial" w:eastAsia="Arial" w:hAnsi="Arial" w:cs="Arial"/>
          <w:color w:val="222222"/>
          <w:sz w:val="22"/>
          <w:szCs w:val="22"/>
          <w:lang w:val="en-US"/>
        </w:rPr>
        <w:tab/>
      </w:r>
      <w:r w:rsidRPr="005958D1">
        <w:rPr>
          <w:rFonts w:ascii="Arial" w:eastAsia="Arial" w:hAnsi="Arial" w:cs="Arial"/>
          <w:color w:val="222222"/>
          <w:sz w:val="22"/>
          <w:szCs w:val="22"/>
          <w:lang w:val="en-US"/>
        </w:rPr>
        <w:tab/>
      </w:r>
      <w:r w:rsidRPr="005958D1">
        <w:rPr>
          <w:rFonts w:ascii="Arial" w:eastAsia="Arial" w:hAnsi="Arial" w:cs="Arial"/>
          <w:color w:val="222222"/>
          <w:sz w:val="22"/>
          <w:szCs w:val="22"/>
          <w:lang w:val="en-US"/>
        </w:rPr>
        <w:tab/>
      </w:r>
      <w:r w:rsidRPr="005958D1">
        <w:rPr>
          <w:rFonts w:ascii="Arial" w:eastAsia="Arial" w:hAnsi="Arial" w:cs="Arial"/>
          <w:color w:val="222222"/>
          <w:sz w:val="22"/>
          <w:szCs w:val="22"/>
          <w:lang w:val="en-US"/>
        </w:rPr>
        <w:tab/>
      </w:r>
      <w:r w:rsidRPr="005958D1">
        <w:rPr>
          <w:rFonts w:ascii="Arial" w:eastAsia="Arial" w:hAnsi="Arial" w:cs="Arial"/>
          <w:color w:val="222222"/>
          <w:sz w:val="22"/>
          <w:szCs w:val="22"/>
          <w:lang w:val="en-US"/>
        </w:rPr>
        <w:tab/>
      </w:r>
      <w:r w:rsidRPr="005958D1">
        <w:rPr>
          <w:rFonts w:ascii="Arial" w:eastAsia="Arial" w:hAnsi="Arial" w:cs="Arial"/>
          <w:color w:val="222222"/>
          <w:sz w:val="22"/>
          <w:szCs w:val="22"/>
          <w:lang w:val="en-US"/>
        </w:rPr>
        <w:tab/>
        <w:t xml:space="preserve">     </w:t>
      </w:r>
    </w:p>
    <w:p w14:paraId="781B47EB" w14:textId="77777777" w:rsidR="003E5204" w:rsidRPr="005958D1" w:rsidRDefault="00000000">
      <w:pPr>
        <w:shd w:val="clear" w:color="auto" w:fill="FFFFFF"/>
        <w:ind w:right="-716"/>
        <w:rPr>
          <w:rFonts w:ascii="Open Sans" w:eastAsia="Open Sans" w:hAnsi="Open Sans" w:cs="Open Sans"/>
          <w:b/>
          <w:color w:val="000000"/>
          <w:sz w:val="22"/>
          <w:szCs w:val="22"/>
          <w:lang w:val="en-US"/>
        </w:rPr>
      </w:pPr>
      <w:r w:rsidRPr="005958D1">
        <w:rPr>
          <w:rFonts w:ascii="Open Sans" w:eastAsia="Open Sans" w:hAnsi="Open Sans" w:cs="Open Sans"/>
          <w:b/>
          <w:color w:val="000000"/>
          <w:sz w:val="22"/>
          <w:szCs w:val="22"/>
          <w:lang w:val="en-US"/>
        </w:rPr>
        <w:t>Fanny Merino</w:t>
      </w:r>
    </w:p>
    <w:p w14:paraId="49A2F6E2" w14:textId="77777777" w:rsidR="003E5204" w:rsidRPr="005958D1" w:rsidRDefault="00000000">
      <w:pPr>
        <w:shd w:val="clear" w:color="auto" w:fill="FFFFFF"/>
        <w:ind w:right="-716"/>
        <w:rPr>
          <w:rFonts w:ascii="Open Sans" w:eastAsia="Open Sans" w:hAnsi="Open Sans" w:cs="Open Sans"/>
          <w:b/>
          <w:color w:val="000000"/>
          <w:sz w:val="22"/>
          <w:szCs w:val="22"/>
          <w:lang w:val="en-US"/>
        </w:rPr>
      </w:pPr>
      <w:hyperlink r:id="rId27">
        <w:r w:rsidRPr="005958D1">
          <w:rPr>
            <w:rFonts w:ascii="Open Sans" w:eastAsia="Open Sans" w:hAnsi="Open Sans" w:cs="Open Sans"/>
            <w:color w:val="0000FF"/>
            <w:sz w:val="22"/>
            <w:szCs w:val="22"/>
            <w:u w:val="single"/>
            <w:lang w:val="en-US"/>
          </w:rPr>
          <w:t>emerino@llorenteycuenca.com</w:t>
        </w:r>
      </w:hyperlink>
      <w:r w:rsidRPr="005958D1">
        <w:rPr>
          <w:rFonts w:ascii="Open Sans" w:eastAsia="Open Sans" w:hAnsi="Open Sans" w:cs="Open Sans"/>
          <w:color w:val="0000FF"/>
          <w:sz w:val="22"/>
          <w:szCs w:val="22"/>
          <w:lang w:val="en-US"/>
        </w:rPr>
        <w:tab/>
      </w:r>
      <w:r w:rsidRPr="005958D1">
        <w:rPr>
          <w:rFonts w:ascii="Open Sans" w:eastAsia="Open Sans" w:hAnsi="Open Sans" w:cs="Open Sans"/>
          <w:color w:val="0000FF"/>
          <w:sz w:val="22"/>
          <w:szCs w:val="22"/>
          <w:lang w:val="en-US"/>
        </w:rPr>
        <w:tab/>
      </w:r>
    </w:p>
    <w:p w14:paraId="0BE62754" w14:textId="77777777" w:rsidR="003E5204" w:rsidRPr="005958D1" w:rsidRDefault="00000000">
      <w:pPr>
        <w:shd w:val="clear" w:color="auto" w:fill="FFFFFF"/>
        <w:ind w:right="-716"/>
        <w:rPr>
          <w:rFonts w:ascii="Open Sans" w:eastAsia="Open Sans" w:hAnsi="Open Sans" w:cs="Open Sans"/>
          <w:color w:val="000000"/>
          <w:sz w:val="22"/>
          <w:szCs w:val="22"/>
          <w:lang w:val="en-US"/>
        </w:rPr>
      </w:pPr>
      <w:r w:rsidRPr="005958D1">
        <w:rPr>
          <w:rFonts w:ascii="Open Sans" w:eastAsia="Open Sans" w:hAnsi="Open Sans" w:cs="Open Sans"/>
          <w:color w:val="000000"/>
          <w:sz w:val="22"/>
          <w:szCs w:val="22"/>
          <w:lang w:val="en-US"/>
        </w:rPr>
        <w:t>663 35 69 75 </w:t>
      </w:r>
    </w:p>
    <w:p w14:paraId="177F7239" w14:textId="77777777" w:rsidR="003E5204" w:rsidRPr="005958D1" w:rsidRDefault="003E5204">
      <w:pPr>
        <w:shd w:val="clear" w:color="auto" w:fill="FFFFFF"/>
        <w:ind w:right="-716"/>
        <w:rPr>
          <w:rFonts w:ascii="Open Sans" w:eastAsia="Open Sans" w:hAnsi="Open Sans" w:cs="Open Sans"/>
          <w:color w:val="000000"/>
          <w:sz w:val="22"/>
          <w:szCs w:val="22"/>
          <w:lang w:val="en-US"/>
        </w:rPr>
      </w:pPr>
    </w:p>
    <w:p w14:paraId="0F4DAABC" w14:textId="77777777" w:rsidR="003E5204" w:rsidRPr="005958D1" w:rsidRDefault="00000000">
      <w:pPr>
        <w:shd w:val="clear" w:color="auto" w:fill="FFFFFF"/>
        <w:ind w:right="-716"/>
        <w:rPr>
          <w:rFonts w:ascii="Open Sans" w:eastAsia="Open Sans" w:hAnsi="Open Sans" w:cs="Open Sans"/>
          <w:b/>
          <w:color w:val="000000"/>
          <w:sz w:val="22"/>
          <w:szCs w:val="22"/>
          <w:lang w:val="en-US"/>
        </w:rPr>
      </w:pPr>
      <w:r w:rsidRPr="005958D1">
        <w:rPr>
          <w:rFonts w:ascii="Open Sans" w:eastAsia="Open Sans" w:hAnsi="Open Sans" w:cs="Open Sans"/>
          <w:b/>
          <w:color w:val="000000"/>
          <w:sz w:val="22"/>
          <w:szCs w:val="22"/>
          <w:lang w:val="en-US"/>
        </w:rPr>
        <w:t>Paula Iglesias</w:t>
      </w:r>
    </w:p>
    <w:p w14:paraId="319BA05A" w14:textId="77777777" w:rsidR="003E5204" w:rsidRPr="005958D1" w:rsidRDefault="00000000">
      <w:pPr>
        <w:shd w:val="clear" w:color="auto" w:fill="FFFFFF"/>
        <w:ind w:right="-716"/>
        <w:rPr>
          <w:rFonts w:ascii="Open Sans" w:eastAsia="Open Sans" w:hAnsi="Open Sans" w:cs="Open Sans"/>
          <w:b/>
          <w:color w:val="000000"/>
          <w:sz w:val="22"/>
          <w:szCs w:val="22"/>
          <w:lang w:val="en-US"/>
        </w:rPr>
      </w:pPr>
      <w:hyperlink r:id="rId28">
        <w:r w:rsidRPr="005958D1">
          <w:rPr>
            <w:rFonts w:ascii="Open Sans" w:eastAsia="Open Sans" w:hAnsi="Open Sans" w:cs="Open Sans"/>
            <w:color w:val="0000FF"/>
            <w:sz w:val="22"/>
            <w:szCs w:val="22"/>
            <w:u w:val="single"/>
            <w:lang w:val="en-US"/>
          </w:rPr>
          <w:t>piglesias@llorenteycuenca.com</w:t>
        </w:r>
      </w:hyperlink>
      <w:r w:rsidRPr="005958D1">
        <w:rPr>
          <w:rFonts w:ascii="Open Sans" w:eastAsia="Open Sans" w:hAnsi="Open Sans" w:cs="Open Sans"/>
          <w:color w:val="0000FF"/>
          <w:sz w:val="22"/>
          <w:szCs w:val="22"/>
          <w:lang w:val="en-US"/>
        </w:rPr>
        <w:tab/>
      </w:r>
      <w:r w:rsidRPr="005958D1">
        <w:rPr>
          <w:rFonts w:ascii="Open Sans" w:eastAsia="Open Sans" w:hAnsi="Open Sans" w:cs="Open Sans"/>
          <w:color w:val="0000FF"/>
          <w:sz w:val="22"/>
          <w:szCs w:val="22"/>
          <w:lang w:val="en-US"/>
        </w:rPr>
        <w:tab/>
      </w:r>
    </w:p>
    <w:p w14:paraId="3A635D0F" w14:textId="77777777" w:rsidR="003E5204"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0F5E36A" w14:textId="77777777" w:rsidR="003E5204" w:rsidRDefault="003E5204">
      <w:pPr>
        <w:spacing w:line="276" w:lineRule="auto"/>
        <w:ind w:right="-574"/>
        <w:jc w:val="right"/>
        <w:rPr>
          <w:rFonts w:ascii="Open Sans" w:eastAsia="Open Sans" w:hAnsi="Open Sans" w:cs="Open Sans"/>
          <w:color w:val="000000"/>
          <w:sz w:val="21"/>
          <w:szCs w:val="21"/>
        </w:rPr>
      </w:pPr>
    </w:p>
    <w:sectPr w:rsidR="003E5204">
      <w:footerReference w:type="default" r:id="rId29"/>
      <w:pgSz w:w="11900" w:h="16840"/>
      <w:pgMar w:top="1417" w:right="169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4518" w14:textId="77777777" w:rsidR="00043D93" w:rsidRDefault="00043D93">
      <w:r>
        <w:separator/>
      </w:r>
    </w:p>
  </w:endnote>
  <w:endnote w:type="continuationSeparator" w:id="0">
    <w:p w14:paraId="41AC5520" w14:textId="77777777" w:rsidR="00043D93" w:rsidRDefault="0004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0348" w14:textId="77777777" w:rsidR="003E5204"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141EDCF" wp14:editId="394D04A0">
          <wp:simplePos x="0" y="0"/>
          <wp:positionH relativeFrom="column">
            <wp:posOffset>-1068069</wp:posOffset>
          </wp:positionH>
          <wp:positionV relativeFrom="paragraph">
            <wp:posOffset>174608</wp:posOffset>
          </wp:positionV>
          <wp:extent cx="7670550" cy="451315"/>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E611" w14:textId="77777777" w:rsidR="00043D93" w:rsidRDefault="00043D93">
      <w:r>
        <w:separator/>
      </w:r>
    </w:p>
  </w:footnote>
  <w:footnote w:type="continuationSeparator" w:id="0">
    <w:p w14:paraId="2BB177AE" w14:textId="77777777" w:rsidR="00043D93" w:rsidRDefault="00043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F47D9"/>
    <w:multiLevelType w:val="multilevel"/>
    <w:tmpl w:val="0148701C"/>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843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04"/>
    <w:rsid w:val="00043D93"/>
    <w:rsid w:val="0018423C"/>
    <w:rsid w:val="002A2B6A"/>
    <w:rsid w:val="003E5204"/>
    <w:rsid w:val="00593292"/>
    <w:rsid w:val="00595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2ADB"/>
  <w15:docId w15:val="{6476F65B-30A4-4D07-90D3-806C623E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fotocasa.es" TargetMode="External"/><Relationship Id="rId23" Type="http://schemas.openxmlformats.org/officeDocument/2006/relationships/hyperlink" Target="https://motos.coches.net/" TargetMode="External"/><Relationship Id="rId28" Type="http://schemas.openxmlformats.org/officeDocument/2006/relationships/hyperlink" Target="mailto:piglesias@llorenteycuenca.com" TargetMode="External"/><Relationship Id="rId10" Type="http://schemas.openxmlformats.org/officeDocument/2006/relationships/chart" Target="charts/chart1.xml"/><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2-ALQUILER\2022\11-NOVIEMBRE\PRENSA%20ALQUILER%20NOVIEMB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Hoja6!$C$25</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E4-4A80-B1EB-E0277487F2A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lvl>
                <c:lvl>
                  <c:pt idx="0">
                    <c:v>2021</c:v>
                  </c:pt>
                  <c:pt idx="2">
                    <c:v>2022</c:v>
                  </c:pt>
                </c:lvl>
              </c:multiLvlStrCache>
            </c:multiLvlStrRef>
          </c:cat>
          <c:val>
            <c:numRef>
              <c:f>Hoja6!$C$26:$C$38</c:f>
              <c:numCache>
                <c:formatCode>0.0%</c:formatCode>
                <c:ptCount val="13"/>
                <c:pt idx="0">
                  <c:v>9.9108027750247421E-3</c:v>
                </c:pt>
                <c:pt idx="1">
                  <c:v>7.8508341511285655E-3</c:v>
                </c:pt>
                <c:pt idx="2">
                  <c:v>3.8948393378774025E-3</c:v>
                </c:pt>
                <c:pt idx="3">
                  <c:v>5.8195926285158793E-3</c:v>
                </c:pt>
                <c:pt idx="4">
                  <c:v>1.5429122468659609E-2</c:v>
                </c:pt>
                <c:pt idx="5">
                  <c:v>3.4188034188034302E-2</c:v>
                </c:pt>
                <c:pt idx="6">
                  <c:v>1.2855831037649108E-2</c:v>
                </c:pt>
                <c:pt idx="7">
                  <c:v>7.2529465095194992E-3</c:v>
                </c:pt>
                <c:pt idx="8">
                  <c:v>9.0009000900091295E-3</c:v>
                </c:pt>
                <c:pt idx="9">
                  <c:v>-3.3898305084745832E-2</c:v>
                </c:pt>
                <c:pt idx="10">
                  <c:v>-4.3397968605724896E-2</c:v>
                </c:pt>
                <c:pt idx="11">
                  <c:v>1.2548262548262624E-2</c:v>
                </c:pt>
                <c:pt idx="12">
                  <c:v>2.8598665395614769E-2</c:v>
                </c:pt>
              </c:numCache>
            </c:numRef>
          </c:val>
          <c:extLst>
            <c:ext xmlns:c16="http://schemas.microsoft.com/office/drawing/2014/chart" uri="{C3380CC4-5D6E-409C-BE32-E72D297353CC}">
              <c16:uniqueId val="{00000001-A8E4-4A80-B1EB-E0277487F2A0}"/>
            </c:ext>
          </c:extLst>
        </c:ser>
        <c:ser>
          <c:idx val="1"/>
          <c:order val="1"/>
          <c:tx>
            <c:strRef>
              <c:f>Hoja6!$D$25</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Hoja6!$A$26:$B$38</c:f>
              <c:multiLvlStrCache>
                <c:ptCount val="13"/>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lvl>
                <c:lvl>
                  <c:pt idx="0">
                    <c:v>2021</c:v>
                  </c:pt>
                  <c:pt idx="2">
                    <c:v>2022</c:v>
                  </c:pt>
                </c:lvl>
              </c:multiLvlStrCache>
            </c:multiLvlStrRef>
          </c:cat>
          <c:val>
            <c:numRef>
              <c:f>Hoja6!$D$26:$D$38</c:f>
              <c:numCache>
                <c:formatCode>0.0%</c:formatCode>
                <c:ptCount val="13"/>
                <c:pt idx="0">
                  <c:v>-4.2293233082706862E-2</c:v>
                </c:pt>
                <c:pt idx="1">
                  <c:v>-3.5680751173708995E-2</c:v>
                </c:pt>
                <c:pt idx="2">
                  <c:v>-2.4597918637653718E-2</c:v>
                </c:pt>
                <c:pt idx="3">
                  <c:v>-1.0496183206106985E-2</c:v>
                </c:pt>
                <c:pt idx="4">
                  <c:v>7.6555023923445048E-3</c:v>
                </c:pt>
                <c:pt idx="5">
                  <c:v>4.7115384615384635E-2</c:v>
                </c:pt>
                <c:pt idx="6">
                  <c:v>5.8541266794625665E-2</c:v>
                </c:pt>
                <c:pt idx="7">
                  <c:v>6.417624521072797E-2</c:v>
                </c:pt>
                <c:pt idx="8">
                  <c:v>7.3754789272030788E-2</c:v>
                </c:pt>
                <c:pt idx="9">
                  <c:v>3.9347408829174681E-2</c:v>
                </c:pt>
                <c:pt idx="10">
                  <c:v>2.169625246548312E-2</c:v>
                </c:pt>
                <c:pt idx="11">
                  <c:v>3.9643211100099142E-2</c:v>
                </c:pt>
                <c:pt idx="12">
                  <c:v>5.8881256133464149E-2</c:v>
                </c:pt>
              </c:numCache>
            </c:numRef>
          </c:val>
          <c:extLst>
            <c:ext xmlns:c16="http://schemas.microsoft.com/office/drawing/2014/chart" uri="{C3380CC4-5D6E-409C-BE32-E72D297353CC}">
              <c16:uniqueId val="{00000002-A8E4-4A80-B1EB-E0277487F2A0}"/>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0.04697</cdr:x>
      <cdr:y>0.4363</cdr:y>
    </cdr:from>
    <cdr:to>
      <cdr:x>0.95541</cdr:x>
      <cdr:y>0.4363</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80379" y="1357450"/>
          <a:ext cx="5422890"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qSIeXWxObl8Wgm5x9cXPxyamQ==">AMUW2mUYZDwj1AEncsTx0n+6g3u4Bsq3etZjSBwJi4pLHIJtgQk643puVPG5uD5SObWEFEuyzoNnoBYnU4D/5hoyI+vCh+wSQuhrxNyzOL5LF5fpFcvLzDZtqtWK/KekY2BM/PgI99dW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2718</Words>
  <Characters>14949</Characters>
  <Application>Microsoft Office Word</Application>
  <DocSecurity>0</DocSecurity>
  <Lines>124</Lines>
  <Paragraphs>35</Paragraphs>
  <ScaleCrop>false</ScaleCrop>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dcterms:created xsi:type="dcterms:W3CDTF">2021-03-12T05:10:00Z</dcterms:created>
  <dcterms:modified xsi:type="dcterms:W3CDTF">2022-12-19T07:40:00Z</dcterms:modified>
</cp:coreProperties>
</file>