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D76C2" w14:textId="23936477" w:rsidR="00ED7098" w:rsidRDefault="005F4756">
      <w:pPr>
        <w:tabs>
          <w:tab w:val="left" w:pos="2410"/>
        </w:tabs>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EL SEGMENTO INVERSOR ESPAÑOL EN EL SECTOR INMOBILIARIO</w:t>
      </w:r>
    </w:p>
    <w:p w14:paraId="0331E91D" w14:textId="23634F83" w:rsidR="00ED7098" w:rsidRDefault="00F20080">
      <w:pPr>
        <w:pBdr>
          <w:top w:val="nil"/>
          <w:left w:val="nil"/>
          <w:bottom w:val="nil"/>
          <w:right w:val="nil"/>
          <w:between w:val="nil"/>
        </w:pBdr>
        <w:spacing w:line="276" w:lineRule="auto"/>
        <w:ind w:left="567" w:right="-574"/>
        <w:jc w:val="center"/>
        <w:rPr>
          <w:rFonts w:ascii="National" w:eastAsia="National" w:hAnsi="National" w:cs="National"/>
          <w:b/>
          <w:color w:val="303AB2"/>
          <w:sz w:val="44"/>
          <w:szCs w:val="44"/>
        </w:rPr>
      </w:pPr>
      <w:r>
        <w:rPr>
          <w:rFonts w:ascii="National" w:eastAsia="National" w:hAnsi="National" w:cs="National"/>
          <w:b/>
          <w:color w:val="303AB2"/>
          <w:sz w:val="44"/>
          <w:szCs w:val="44"/>
        </w:rPr>
        <w:t>El 7% de los españoles que compró vivienda en 2022 lo hizo como inversión</w:t>
      </w:r>
    </w:p>
    <w:p w14:paraId="2CC8C219" w14:textId="77777777" w:rsidR="00ED7098" w:rsidRDefault="00ED7098">
      <w:pPr>
        <w:pBdr>
          <w:top w:val="nil"/>
          <w:left w:val="nil"/>
          <w:bottom w:val="nil"/>
          <w:right w:val="nil"/>
          <w:between w:val="nil"/>
        </w:pBdr>
        <w:spacing w:line="276" w:lineRule="auto"/>
        <w:ind w:left="720" w:right="-574"/>
        <w:jc w:val="both"/>
        <w:rPr>
          <w:rFonts w:ascii="Open Sans" w:eastAsia="Open Sans" w:hAnsi="Open Sans" w:cs="Open Sans"/>
          <w:sz w:val="22"/>
          <w:szCs w:val="22"/>
        </w:rPr>
      </w:pPr>
    </w:p>
    <w:p w14:paraId="2CCAF447" w14:textId="05DF07E0" w:rsidR="00ED7098" w:rsidRDefault="00F2008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 el 80% de los casos los compradores quieren la vivienda para su residencia habitual y otro 13% compra para utilizarla como segunda residencia</w:t>
      </w:r>
    </w:p>
    <w:p w14:paraId="583DDD30" w14:textId="492779A1" w:rsidR="00F20080" w:rsidRDefault="00295EE4" w:rsidP="00295EE4">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sidRPr="00295EE4">
        <w:rPr>
          <w:rFonts w:ascii="Open Sans" w:eastAsia="Open Sans" w:hAnsi="Open Sans" w:cs="Open Sans"/>
          <w:sz w:val="22"/>
          <w:szCs w:val="22"/>
        </w:rPr>
        <w:t>La demanda de compra de vivienda como inversión</w:t>
      </w:r>
      <w:r>
        <w:rPr>
          <w:rFonts w:ascii="Open Sans" w:eastAsia="Open Sans" w:hAnsi="Open Sans" w:cs="Open Sans"/>
          <w:sz w:val="22"/>
          <w:szCs w:val="22"/>
        </w:rPr>
        <w:t xml:space="preserve"> </w:t>
      </w:r>
      <w:r w:rsidRPr="00295EE4">
        <w:rPr>
          <w:rFonts w:ascii="Open Sans" w:eastAsia="Open Sans" w:hAnsi="Open Sans" w:cs="Open Sans"/>
          <w:sz w:val="22"/>
          <w:szCs w:val="22"/>
        </w:rPr>
        <w:t>ha caído dos puntos respecto a 2021: entonces</w:t>
      </w:r>
      <w:r>
        <w:rPr>
          <w:rFonts w:ascii="Open Sans" w:eastAsia="Open Sans" w:hAnsi="Open Sans" w:cs="Open Sans"/>
          <w:sz w:val="22"/>
          <w:szCs w:val="22"/>
        </w:rPr>
        <w:t xml:space="preserve"> </w:t>
      </w:r>
      <w:r w:rsidRPr="00295EE4">
        <w:rPr>
          <w:rFonts w:ascii="Open Sans" w:eastAsia="Open Sans" w:hAnsi="Open Sans" w:cs="Open Sans"/>
          <w:sz w:val="22"/>
          <w:szCs w:val="22"/>
        </w:rPr>
        <w:t>eran un 9% de particulares los que invertían o</w:t>
      </w:r>
      <w:r>
        <w:rPr>
          <w:rFonts w:ascii="Open Sans" w:eastAsia="Open Sans" w:hAnsi="Open Sans" w:cs="Open Sans"/>
          <w:sz w:val="22"/>
          <w:szCs w:val="22"/>
        </w:rPr>
        <w:t xml:space="preserve"> </w:t>
      </w:r>
      <w:r w:rsidRPr="00295EE4">
        <w:rPr>
          <w:rFonts w:ascii="Open Sans" w:eastAsia="Open Sans" w:hAnsi="Open Sans" w:cs="Open Sans"/>
          <w:sz w:val="22"/>
          <w:szCs w:val="22"/>
        </w:rPr>
        <w:t>pretendían invertir en vivienda y en 2022 son un 7%</w:t>
      </w:r>
    </w:p>
    <w:p w14:paraId="0A71ECC9" w14:textId="5CB1DC83" w:rsidR="00295EE4" w:rsidRDefault="000F1654" w:rsidP="00295EE4">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precio es el aspecto más importante a la hora de decantarse por la compra de una vivienda como inversión</w:t>
      </w:r>
    </w:p>
    <w:p w14:paraId="2E6580E8" w14:textId="19E52616" w:rsidR="000F1654" w:rsidRDefault="000F1654" w:rsidP="00295EE4">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número de habitaciones o las conexiones con los transportes son aspectos que no tienen relevancia para el comprador inversor</w:t>
      </w:r>
    </w:p>
    <w:p w14:paraId="06F2CF45" w14:textId="61EB5001" w:rsidR="004B57F6" w:rsidRPr="004B57F6" w:rsidRDefault="004B57F6" w:rsidP="00295EE4">
      <w:pPr>
        <w:numPr>
          <w:ilvl w:val="0"/>
          <w:numId w:val="1"/>
        </w:numPr>
        <w:pBdr>
          <w:top w:val="nil"/>
          <w:left w:val="nil"/>
          <w:bottom w:val="nil"/>
          <w:right w:val="nil"/>
          <w:between w:val="nil"/>
        </w:pBdr>
        <w:spacing w:line="276" w:lineRule="auto"/>
        <w:ind w:right="-574"/>
        <w:jc w:val="both"/>
        <w:rPr>
          <w:rFonts w:ascii="Open Sans" w:eastAsia="Open Sans" w:hAnsi="Open Sans" w:cs="Open Sans"/>
          <w:b/>
          <w:bCs/>
          <w:sz w:val="22"/>
          <w:szCs w:val="22"/>
        </w:rPr>
      </w:pPr>
      <w:hyperlink r:id="rId8" w:history="1">
        <w:r w:rsidRPr="004B57F6">
          <w:rPr>
            <w:rStyle w:val="Hipervnculo"/>
            <w:rFonts w:ascii="Open Sans" w:eastAsia="Open Sans" w:hAnsi="Open Sans" w:cs="Open Sans"/>
            <w:b/>
            <w:bCs/>
            <w:sz w:val="22"/>
            <w:szCs w:val="22"/>
          </w:rPr>
          <w:t>Aquí se puede ver un vídeo con la valoración de la directora de Estudios de Fotocasa</w:t>
        </w:r>
      </w:hyperlink>
    </w:p>
    <w:p w14:paraId="37C7D93D" w14:textId="77777777" w:rsidR="00ED7098" w:rsidRDefault="00ED7098" w:rsidP="00C66D76">
      <w:pPr>
        <w:pBdr>
          <w:top w:val="nil"/>
          <w:left w:val="nil"/>
          <w:bottom w:val="nil"/>
          <w:right w:val="nil"/>
          <w:between w:val="nil"/>
        </w:pBdr>
        <w:spacing w:line="276" w:lineRule="auto"/>
        <w:ind w:right="-574"/>
        <w:jc w:val="both"/>
        <w:rPr>
          <w:rFonts w:ascii="Open Sans" w:eastAsia="Open Sans" w:hAnsi="Open Sans" w:cs="Open Sans"/>
          <w:sz w:val="22"/>
          <w:szCs w:val="22"/>
        </w:rPr>
      </w:pPr>
    </w:p>
    <w:p w14:paraId="08E5D733" w14:textId="0D4ED63A" w:rsidR="00ED7098"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Madrid, </w:t>
      </w:r>
      <w:r w:rsidR="005F4756">
        <w:rPr>
          <w:rFonts w:ascii="Open Sans Light" w:eastAsia="Open Sans Light" w:hAnsi="Open Sans Light" w:cs="Open Sans Light"/>
          <w:b/>
          <w:color w:val="303AB2"/>
        </w:rPr>
        <w:t>12</w:t>
      </w:r>
      <w:r>
        <w:rPr>
          <w:rFonts w:ascii="Open Sans Light" w:eastAsia="Open Sans Light" w:hAnsi="Open Sans Light" w:cs="Open Sans Light"/>
          <w:b/>
          <w:color w:val="303AB2"/>
        </w:rPr>
        <w:t xml:space="preserve"> de enero de 2023</w:t>
      </w:r>
    </w:p>
    <w:p w14:paraId="4F563339" w14:textId="784F7B1E" w:rsidR="00F20080" w:rsidRDefault="00F20080" w:rsidP="00E2096F">
      <w:pPr>
        <w:spacing w:line="276" w:lineRule="auto"/>
        <w:ind w:right="-574"/>
        <w:jc w:val="both"/>
        <w:rPr>
          <w:rFonts w:ascii="Open Sans" w:eastAsia="Open Sans" w:hAnsi="Open Sans" w:cs="Open Sans"/>
          <w:color w:val="000000"/>
          <w:sz w:val="22"/>
          <w:szCs w:val="22"/>
        </w:rPr>
      </w:pPr>
      <w:r w:rsidRPr="00F20080">
        <w:rPr>
          <w:rFonts w:ascii="Open Sans" w:eastAsia="Open Sans" w:hAnsi="Open Sans" w:cs="Open Sans"/>
          <w:color w:val="000000"/>
          <w:sz w:val="22"/>
          <w:szCs w:val="22"/>
        </w:rPr>
        <w:t>Cuando los demandantes de vivienda de compra acceden al mercado tienen diferentes</w:t>
      </w:r>
      <w:r>
        <w:rPr>
          <w:rFonts w:ascii="Open Sans" w:eastAsia="Open Sans" w:hAnsi="Open Sans" w:cs="Open Sans"/>
          <w:color w:val="000000"/>
          <w:sz w:val="22"/>
          <w:szCs w:val="22"/>
        </w:rPr>
        <w:t xml:space="preserve"> </w:t>
      </w:r>
      <w:r w:rsidRPr="00F20080">
        <w:rPr>
          <w:rFonts w:ascii="Open Sans" w:eastAsia="Open Sans" w:hAnsi="Open Sans" w:cs="Open Sans"/>
          <w:color w:val="000000"/>
          <w:sz w:val="22"/>
          <w:szCs w:val="22"/>
        </w:rPr>
        <w:t>objetivos. En la mayoría de los casos buscan un</w:t>
      </w:r>
      <w:r>
        <w:rPr>
          <w:rFonts w:ascii="Open Sans" w:eastAsia="Open Sans" w:hAnsi="Open Sans" w:cs="Open Sans"/>
          <w:color w:val="000000"/>
          <w:sz w:val="22"/>
          <w:szCs w:val="22"/>
        </w:rPr>
        <w:t xml:space="preserve"> </w:t>
      </w:r>
      <w:r w:rsidRPr="00F20080">
        <w:rPr>
          <w:rFonts w:ascii="Open Sans" w:eastAsia="Open Sans" w:hAnsi="Open Sans" w:cs="Open Sans"/>
          <w:color w:val="000000"/>
          <w:sz w:val="22"/>
          <w:szCs w:val="22"/>
        </w:rPr>
        <w:t>inmueble para utilizar como vivienda habitual. Aun así, también hay</w:t>
      </w:r>
      <w:r>
        <w:rPr>
          <w:rFonts w:ascii="Open Sans" w:eastAsia="Open Sans" w:hAnsi="Open Sans" w:cs="Open Sans"/>
          <w:color w:val="000000"/>
          <w:sz w:val="22"/>
          <w:szCs w:val="22"/>
        </w:rPr>
        <w:t xml:space="preserve"> </w:t>
      </w:r>
      <w:r w:rsidRPr="00F20080">
        <w:rPr>
          <w:rFonts w:ascii="Open Sans" w:eastAsia="Open Sans" w:hAnsi="Open Sans" w:cs="Open Sans"/>
          <w:color w:val="000000"/>
          <w:sz w:val="22"/>
          <w:szCs w:val="22"/>
        </w:rPr>
        <w:t>quienes quieren adquirir un inmueble para usarlo como segunda residencia o como inversión.</w:t>
      </w:r>
      <w:r>
        <w:rPr>
          <w:rFonts w:ascii="Open Sans" w:eastAsia="Open Sans" w:hAnsi="Open Sans" w:cs="Open Sans"/>
          <w:color w:val="000000"/>
          <w:sz w:val="22"/>
          <w:szCs w:val="22"/>
        </w:rPr>
        <w:t xml:space="preserve"> </w:t>
      </w:r>
      <w:r w:rsidRPr="00F20080">
        <w:rPr>
          <w:rFonts w:ascii="Open Sans" w:eastAsia="Open Sans" w:hAnsi="Open Sans" w:cs="Open Sans"/>
          <w:color w:val="000000"/>
          <w:sz w:val="22"/>
          <w:szCs w:val="22"/>
        </w:rPr>
        <w:t>Por lo tanto, si tomamos como referencia al conjunto de compradores</w:t>
      </w:r>
      <w:r>
        <w:rPr>
          <w:rFonts w:ascii="Open Sans" w:eastAsia="Open Sans" w:hAnsi="Open Sans" w:cs="Open Sans"/>
          <w:color w:val="000000"/>
          <w:sz w:val="22"/>
          <w:szCs w:val="22"/>
        </w:rPr>
        <w:t xml:space="preserve"> de 2022 vemos que </w:t>
      </w:r>
      <w:r w:rsidR="00E2096F">
        <w:rPr>
          <w:rFonts w:ascii="Open Sans" w:eastAsia="Open Sans" w:hAnsi="Open Sans" w:cs="Open Sans"/>
          <w:color w:val="000000"/>
          <w:sz w:val="22"/>
          <w:szCs w:val="22"/>
        </w:rPr>
        <w:t xml:space="preserve">casi </w:t>
      </w:r>
      <w:r w:rsidRPr="00F20080">
        <w:rPr>
          <w:rFonts w:ascii="Open Sans" w:eastAsia="Open Sans" w:hAnsi="Open Sans" w:cs="Open Sans"/>
          <w:color w:val="000000"/>
          <w:sz w:val="22"/>
          <w:szCs w:val="22"/>
        </w:rPr>
        <w:t>un 80% ha</w:t>
      </w:r>
      <w:r>
        <w:rPr>
          <w:rFonts w:ascii="Open Sans" w:eastAsia="Open Sans" w:hAnsi="Open Sans" w:cs="Open Sans"/>
          <w:color w:val="000000"/>
          <w:sz w:val="22"/>
          <w:szCs w:val="22"/>
        </w:rPr>
        <w:t xml:space="preserve"> </w:t>
      </w:r>
      <w:r w:rsidRPr="00F20080">
        <w:rPr>
          <w:rFonts w:ascii="Open Sans" w:eastAsia="Open Sans" w:hAnsi="Open Sans" w:cs="Open Sans"/>
          <w:color w:val="000000"/>
          <w:sz w:val="22"/>
          <w:szCs w:val="22"/>
        </w:rPr>
        <w:t>participado en el mercado de compraventa para comprar un inmueble</w:t>
      </w:r>
      <w:r>
        <w:rPr>
          <w:rFonts w:ascii="Open Sans" w:eastAsia="Open Sans" w:hAnsi="Open Sans" w:cs="Open Sans"/>
          <w:color w:val="000000"/>
          <w:sz w:val="22"/>
          <w:szCs w:val="22"/>
        </w:rPr>
        <w:t xml:space="preserve"> </w:t>
      </w:r>
      <w:r w:rsidRPr="00F20080">
        <w:rPr>
          <w:rFonts w:ascii="Open Sans" w:eastAsia="Open Sans" w:hAnsi="Open Sans" w:cs="Open Sans"/>
          <w:color w:val="000000"/>
          <w:sz w:val="22"/>
          <w:szCs w:val="22"/>
        </w:rPr>
        <w:t>que se convierta en su vivienda habitual.</w:t>
      </w:r>
      <w:r>
        <w:rPr>
          <w:rFonts w:ascii="Open Sans" w:eastAsia="Open Sans" w:hAnsi="Open Sans" w:cs="Open Sans"/>
          <w:color w:val="000000"/>
          <w:sz w:val="22"/>
          <w:szCs w:val="22"/>
        </w:rPr>
        <w:t xml:space="preserve"> </w:t>
      </w:r>
      <w:r w:rsidRPr="00F20080">
        <w:rPr>
          <w:rFonts w:ascii="Open Sans" w:eastAsia="Open Sans" w:hAnsi="Open Sans" w:cs="Open Sans"/>
          <w:color w:val="000000"/>
          <w:sz w:val="22"/>
          <w:szCs w:val="22"/>
        </w:rPr>
        <w:t>Seguidamente, un 13% ha comprado o intentado comprar una vivienda para utilizarla</w:t>
      </w:r>
      <w:r>
        <w:rPr>
          <w:rFonts w:ascii="Open Sans" w:eastAsia="Open Sans" w:hAnsi="Open Sans" w:cs="Open Sans"/>
          <w:color w:val="000000"/>
          <w:sz w:val="22"/>
          <w:szCs w:val="22"/>
        </w:rPr>
        <w:t xml:space="preserve"> </w:t>
      </w:r>
      <w:r w:rsidRPr="00F20080">
        <w:rPr>
          <w:rFonts w:ascii="Open Sans" w:eastAsia="Open Sans" w:hAnsi="Open Sans" w:cs="Open Sans"/>
          <w:color w:val="000000"/>
          <w:sz w:val="22"/>
          <w:szCs w:val="22"/>
        </w:rPr>
        <w:t>como segunda residencia. Y, por último, el 7%</w:t>
      </w:r>
      <w:r>
        <w:rPr>
          <w:rFonts w:ascii="Open Sans" w:eastAsia="Open Sans" w:hAnsi="Open Sans" w:cs="Open Sans"/>
          <w:color w:val="000000"/>
          <w:sz w:val="22"/>
          <w:szCs w:val="22"/>
        </w:rPr>
        <w:t xml:space="preserve"> </w:t>
      </w:r>
      <w:r w:rsidRPr="00F20080">
        <w:rPr>
          <w:rFonts w:ascii="Open Sans" w:eastAsia="Open Sans" w:hAnsi="Open Sans" w:cs="Open Sans"/>
          <w:color w:val="000000"/>
          <w:sz w:val="22"/>
          <w:szCs w:val="22"/>
        </w:rPr>
        <w:t>de los compradores o potenciales compradores accede al mercado</w:t>
      </w:r>
      <w:r>
        <w:rPr>
          <w:rFonts w:ascii="Open Sans" w:eastAsia="Open Sans" w:hAnsi="Open Sans" w:cs="Open Sans"/>
          <w:color w:val="000000"/>
          <w:sz w:val="22"/>
          <w:szCs w:val="22"/>
        </w:rPr>
        <w:t xml:space="preserve"> </w:t>
      </w:r>
      <w:r w:rsidRPr="00F20080">
        <w:rPr>
          <w:rFonts w:ascii="Open Sans" w:eastAsia="Open Sans" w:hAnsi="Open Sans" w:cs="Open Sans"/>
          <w:color w:val="000000"/>
          <w:sz w:val="22"/>
          <w:szCs w:val="22"/>
        </w:rPr>
        <w:t>para realizar una inversión.</w:t>
      </w:r>
      <w:r w:rsidR="00E2096F">
        <w:rPr>
          <w:rFonts w:ascii="Open Sans" w:eastAsia="Open Sans" w:hAnsi="Open Sans" w:cs="Open Sans"/>
          <w:color w:val="000000"/>
          <w:sz w:val="22"/>
          <w:szCs w:val="22"/>
        </w:rPr>
        <w:t xml:space="preserve"> Este es uno de los principales datos del informe “</w:t>
      </w:r>
      <w:r w:rsidR="00E2096F" w:rsidRPr="00313722">
        <w:rPr>
          <w:rFonts w:ascii="Open Sans" w:eastAsia="Open Sans" w:hAnsi="Open Sans" w:cs="Open Sans"/>
          <w:b/>
          <w:bCs/>
          <w:i/>
          <w:iCs/>
          <w:color w:val="000000"/>
          <w:sz w:val="22"/>
          <w:szCs w:val="22"/>
        </w:rPr>
        <w:t>El segmento inversor español en el mercado inmobiliario en 2022</w:t>
      </w:r>
      <w:r w:rsidR="00E2096F">
        <w:rPr>
          <w:rFonts w:ascii="Open Sans" w:eastAsia="Open Sans" w:hAnsi="Open Sans" w:cs="Open Sans"/>
          <w:color w:val="000000"/>
          <w:sz w:val="22"/>
          <w:szCs w:val="22"/>
        </w:rPr>
        <w:t>” publicado por</w:t>
      </w:r>
      <w:r w:rsidR="00313722">
        <w:rPr>
          <w:rFonts w:ascii="Open Sans" w:eastAsia="Open Sans" w:hAnsi="Open Sans" w:cs="Open Sans"/>
          <w:color w:val="000000"/>
          <w:sz w:val="22"/>
          <w:szCs w:val="22"/>
        </w:rPr>
        <w:t xml:space="preserve"> el portal inmobiliario</w:t>
      </w:r>
      <w:r w:rsidR="00E2096F">
        <w:rPr>
          <w:rFonts w:ascii="Open Sans" w:eastAsia="Open Sans" w:hAnsi="Open Sans" w:cs="Open Sans"/>
          <w:color w:val="000000"/>
          <w:sz w:val="22"/>
          <w:szCs w:val="22"/>
        </w:rPr>
        <w:t xml:space="preserve"> </w:t>
      </w:r>
      <w:hyperlink r:id="rId9">
        <w:r w:rsidR="00313722">
          <w:rPr>
            <w:rFonts w:ascii="Open Sans" w:eastAsia="Open Sans" w:hAnsi="Open Sans" w:cs="Open Sans"/>
            <w:b/>
            <w:color w:val="1155CC"/>
            <w:sz w:val="22"/>
            <w:szCs w:val="22"/>
            <w:u w:val="single"/>
          </w:rPr>
          <w:t>Fotocasa</w:t>
        </w:r>
      </w:hyperlink>
      <w:r w:rsidR="00E2096F">
        <w:rPr>
          <w:rFonts w:ascii="Open Sans" w:eastAsia="Open Sans" w:hAnsi="Open Sans" w:cs="Open Sans"/>
          <w:color w:val="000000"/>
          <w:sz w:val="22"/>
          <w:szCs w:val="22"/>
        </w:rPr>
        <w:t xml:space="preserve"> para conocer de primera mano cómo es el perfil del comprador español que adquiere una vivienda como inversión.</w:t>
      </w:r>
    </w:p>
    <w:p w14:paraId="53CFB0E6" w14:textId="341181C7" w:rsidR="00E2096F" w:rsidRDefault="00E2096F" w:rsidP="00E2096F">
      <w:pPr>
        <w:spacing w:line="276" w:lineRule="auto"/>
        <w:ind w:right="-574"/>
        <w:jc w:val="both"/>
        <w:rPr>
          <w:rFonts w:ascii="Open Sans" w:eastAsia="Open Sans" w:hAnsi="Open Sans" w:cs="Open Sans"/>
          <w:color w:val="000000"/>
          <w:sz w:val="22"/>
          <w:szCs w:val="22"/>
        </w:rPr>
      </w:pPr>
    </w:p>
    <w:p w14:paraId="02F61C20" w14:textId="1B691E24" w:rsidR="00E2096F" w:rsidRDefault="00E2096F" w:rsidP="00E2096F">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los últimos dos años, el perfil del comprador español como inversión ha caído ligeramente. Así, la compra como inversión representó el 8% del total en 2020, el 9% en 2021 y ahora ha caído hasta el 7%, en beneficio de la compra como segunda residencia, que ha ido incrementándose año tras año: representaba el 9% en 2020, el 11% en 2021 hasta subir al 13% en 2022.</w:t>
      </w:r>
    </w:p>
    <w:p w14:paraId="728CDD5C" w14:textId="12991976" w:rsidR="00E2096F" w:rsidRDefault="00E2096F" w:rsidP="00E2096F">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16728B47" wp14:editId="418C4F69">
            <wp:extent cx="5852160" cy="3727670"/>
            <wp:effectExtent l="0" t="0" r="0" b="6350"/>
            <wp:docPr id="1"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barras&#10;&#10;Descripción generada automáticamente"/>
                    <pic:cNvPicPr/>
                  </pic:nvPicPr>
                  <pic:blipFill>
                    <a:blip r:embed="rId10"/>
                    <a:stretch>
                      <a:fillRect/>
                    </a:stretch>
                  </pic:blipFill>
                  <pic:spPr>
                    <a:xfrm>
                      <a:off x="0" y="0"/>
                      <a:ext cx="5856131" cy="3730199"/>
                    </a:xfrm>
                    <a:prstGeom prst="rect">
                      <a:avLst/>
                    </a:prstGeom>
                  </pic:spPr>
                </pic:pic>
              </a:graphicData>
            </a:graphic>
          </wp:inline>
        </w:drawing>
      </w:r>
    </w:p>
    <w:p w14:paraId="1D10C922" w14:textId="2AD1DD8F" w:rsidR="00F20080" w:rsidRDefault="00F20080">
      <w:pPr>
        <w:spacing w:line="276" w:lineRule="auto"/>
        <w:ind w:right="-574"/>
        <w:jc w:val="both"/>
        <w:rPr>
          <w:rFonts w:ascii="Open Sans" w:eastAsia="Open Sans" w:hAnsi="Open Sans" w:cs="Open Sans"/>
          <w:color w:val="000000"/>
          <w:sz w:val="22"/>
          <w:szCs w:val="22"/>
        </w:rPr>
      </w:pPr>
    </w:p>
    <w:p w14:paraId="502D81F4" w14:textId="1C9EAE40" w:rsidR="00295EE4" w:rsidRDefault="00313722" w:rsidP="00313722">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hecho de que la compra como segunda residencia esté ganando adeptos en detrimento de la compra como inversión es un fenómeno que puede relacionarse con el papel de la vivienda durante la pandemia, así c</w:t>
      </w:r>
      <w:r w:rsidRPr="00313722">
        <w:rPr>
          <w:rFonts w:ascii="Open Sans" w:eastAsia="Open Sans" w:hAnsi="Open Sans" w:cs="Open Sans"/>
          <w:color w:val="000000"/>
          <w:sz w:val="22"/>
          <w:szCs w:val="22"/>
        </w:rPr>
        <w:t>omo los cambios en</w:t>
      </w:r>
      <w:r>
        <w:rPr>
          <w:rFonts w:ascii="Open Sans" w:eastAsia="Open Sans" w:hAnsi="Open Sans" w:cs="Open Sans"/>
          <w:color w:val="000000"/>
          <w:sz w:val="22"/>
          <w:szCs w:val="22"/>
        </w:rPr>
        <w:t xml:space="preserve"> </w:t>
      </w:r>
      <w:r w:rsidRPr="00313722">
        <w:rPr>
          <w:rFonts w:ascii="Open Sans" w:eastAsia="Open Sans" w:hAnsi="Open Sans" w:cs="Open Sans"/>
          <w:color w:val="000000"/>
          <w:sz w:val="22"/>
          <w:szCs w:val="22"/>
        </w:rPr>
        <w:t>las rutinas de trabajo de muchas personas. Al pasar más</w:t>
      </w:r>
      <w:r>
        <w:rPr>
          <w:rFonts w:ascii="Open Sans" w:eastAsia="Open Sans" w:hAnsi="Open Sans" w:cs="Open Sans"/>
          <w:color w:val="000000"/>
          <w:sz w:val="22"/>
          <w:szCs w:val="22"/>
        </w:rPr>
        <w:t xml:space="preserve"> </w:t>
      </w:r>
      <w:r w:rsidRPr="00313722">
        <w:rPr>
          <w:rFonts w:ascii="Open Sans" w:eastAsia="Open Sans" w:hAnsi="Open Sans" w:cs="Open Sans"/>
          <w:color w:val="000000"/>
          <w:sz w:val="22"/>
          <w:szCs w:val="22"/>
        </w:rPr>
        <w:t>tiempo en casa o tener la opción de teletrabajar, ya sea</w:t>
      </w:r>
      <w:r>
        <w:rPr>
          <w:rFonts w:ascii="Open Sans" w:eastAsia="Open Sans" w:hAnsi="Open Sans" w:cs="Open Sans"/>
          <w:color w:val="000000"/>
          <w:sz w:val="22"/>
          <w:szCs w:val="22"/>
        </w:rPr>
        <w:t xml:space="preserve"> </w:t>
      </w:r>
      <w:r w:rsidRPr="00313722">
        <w:rPr>
          <w:rFonts w:ascii="Open Sans" w:eastAsia="Open Sans" w:hAnsi="Open Sans" w:cs="Open Sans"/>
          <w:color w:val="000000"/>
          <w:sz w:val="22"/>
          <w:szCs w:val="22"/>
        </w:rPr>
        <w:t>total o parcialmente, se incrementan las posibilidades</w:t>
      </w:r>
      <w:r>
        <w:rPr>
          <w:rFonts w:ascii="Open Sans" w:eastAsia="Open Sans" w:hAnsi="Open Sans" w:cs="Open Sans"/>
          <w:color w:val="000000"/>
          <w:sz w:val="22"/>
          <w:szCs w:val="22"/>
        </w:rPr>
        <w:t xml:space="preserve"> </w:t>
      </w:r>
      <w:r w:rsidRPr="00313722">
        <w:rPr>
          <w:rFonts w:ascii="Open Sans" w:eastAsia="Open Sans" w:hAnsi="Open Sans" w:cs="Open Sans"/>
          <w:color w:val="000000"/>
          <w:sz w:val="22"/>
          <w:szCs w:val="22"/>
        </w:rPr>
        <w:t>de trasladarse con mayor frecuencia y durante periodos</w:t>
      </w:r>
      <w:r>
        <w:rPr>
          <w:rFonts w:ascii="Open Sans" w:eastAsia="Open Sans" w:hAnsi="Open Sans" w:cs="Open Sans"/>
          <w:color w:val="000000"/>
          <w:sz w:val="22"/>
          <w:szCs w:val="22"/>
        </w:rPr>
        <w:t xml:space="preserve"> </w:t>
      </w:r>
      <w:r w:rsidRPr="00313722">
        <w:rPr>
          <w:rFonts w:ascii="Open Sans" w:eastAsia="Open Sans" w:hAnsi="Open Sans" w:cs="Open Sans"/>
          <w:color w:val="000000"/>
          <w:sz w:val="22"/>
          <w:szCs w:val="22"/>
        </w:rPr>
        <w:t>algo más prolongados a segundas residencias. Una</w:t>
      </w:r>
      <w:r>
        <w:rPr>
          <w:rFonts w:ascii="Open Sans" w:eastAsia="Open Sans" w:hAnsi="Open Sans" w:cs="Open Sans"/>
          <w:color w:val="000000"/>
          <w:sz w:val="22"/>
          <w:szCs w:val="22"/>
        </w:rPr>
        <w:t xml:space="preserve"> </w:t>
      </w:r>
      <w:r w:rsidRPr="00313722">
        <w:rPr>
          <w:rFonts w:ascii="Open Sans" w:eastAsia="Open Sans" w:hAnsi="Open Sans" w:cs="Open Sans"/>
          <w:color w:val="000000"/>
          <w:sz w:val="22"/>
          <w:szCs w:val="22"/>
        </w:rPr>
        <w:t>situación que ha podido empujar la búsqueda de viviendas de</w:t>
      </w:r>
      <w:r>
        <w:rPr>
          <w:rFonts w:ascii="Open Sans" w:eastAsia="Open Sans" w:hAnsi="Open Sans" w:cs="Open Sans"/>
          <w:color w:val="000000"/>
          <w:sz w:val="22"/>
          <w:szCs w:val="22"/>
        </w:rPr>
        <w:t xml:space="preserve"> </w:t>
      </w:r>
      <w:r w:rsidRPr="00313722">
        <w:rPr>
          <w:rFonts w:ascii="Open Sans" w:eastAsia="Open Sans" w:hAnsi="Open Sans" w:cs="Open Sans"/>
          <w:color w:val="000000"/>
          <w:sz w:val="22"/>
          <w:szCs w:val="22"/>
        </w:rPr>
        <w:t>compra para esta finalidad</w:t>
      </w:r>
      <w:r>
        <w:rPr>
          <w:rFonts w:ascii="Open Sans" w:eastAsia="Open Sans" w:hAnsi="Open Sans" w:cs="Open Sans"/>
          <w:color w:val="000000"/>
          <w:sz w:val="22"/>
          <w:szCs w:val="22"/>
        </w:rPr>
        <w:t>”, explica María Matos, directora de Estudios de Fotocasa.</w:t>
      </w:r>
    </w:p>
    <w:p w14:paraId="0E8F9D5A" w14:textId="36943FD7" w:rsidR="00313722" w:rsidRDefault="00313722" w:rsidP="00313722">
      <w:pPr>
        <w:spacing w:line="276" w:lineRule="auto"/>
        <w:ind w:right="-574"/>
        <w:jc w:val="both"/>
        <w:rPr>
          <w:rFonts w:ascii="Open Sans" w:eastAsia="Open Sans" w:hAnsi="Open Sans" w:cs="Open Sans"/>
          <w:color w:val="000000"/>
          <w:sz w:val="22"/>
          <w:szCs w:val="22"/>
        </w:rPr>
      </w:pPr>
    </w:p>
    <w:p w14:paraId="7061F325" w14:textId="40169F44" w:rsidR="00313722" w:rsidRDefault="00284B6D" w:rsidP="00284B6D">
      <w:pPr>
        <w:spacing w:line="276" w:lineRule="auto"/>
        <w:ind w:right="-574"/>
        <w:jc w:val="both"/>
        <w:rPr>
          <w:rFonts w:ascii="Open Sans" w:eastAsia="Open Sans" w:hAnsi="Open Sans" w:cs="Open Sans"/>
          <w:color w:val="000000"/>
          <w:sz w:val="22"/>
          <w:szCs w:val="22"/>
        </w:rPr>
      </w:pPr>
      <w:r w:rsidRPr="00284B6D">
        <w:rPr>
          <w:rFonts w:ascii="Open Sans" w:eastAsia="Open Sans" w:hAnsi="Open Sans" w:cs="Open Sans"/>
          <w:color w:val="000000"/>
          <w:sz w:val="22"/>
          <w:szCs w:val="22"/>
        </w:rPr>
        <w:t>Por lo que se refiere a la evolución de las adquisiciones de vivienda como inversión, la pandemia también ha</w:t>
      </w:r>
      <w:r>
        <w:rPr>
          <w:rFonts w:ascii="Open Sans" w:eastAsia="Open Sans" w:hAnsi="Open Sans" w:cs="Open Sans"/>
          <w:color w:val="000000"/>
          <w:sz w:val="22"/>
          <w:szCs w:val="22"/>
        </w:rPr>
        <w:t xml:space="preserve"> </w:t>
      </w:r>
      <w:r w:rsidRPr="00284B6D">
        <w:rPr>
          <w:rFonts w:ascii="Open Sans" w:eastAsia="Open Sans" w:hAnsi="Open Sans" w:cs="Open Sans"/>
          <w:color w:val="000000"/>
          <w:sz w:val="22"/>
          <w:szCs w:val="22"/>
        </w:rPr>
        <w:t>desempeñado un papel relevante. El confinamiento de</w:t>
      </w:r>
      <w:r>
        <w:rPr>
          <w:rFonts w:ascii="Open Sans" w:eastAsia="Open Sans" w:hAnsi="Open Sans" w:cs="Open Sans"/>
          <w:color w:val="000000"/>
          <w:sz w:val="22"/>
          <w:szCs w:val="22"/>
        </w:rPr>
        <w:t xml:space="preserve"> </w:t>
      </w:r>
      <w:r w:rsidRPr="00284B6D">
        <w:rPr>
          <w:rFonts w:ascii="Open Sans" w:eastAsia="Open Sans" w:hAnsi="Open Sans" w:cs="Open Sans"/>
          <w:color w:val="000000"/>
          <w:sz w:val="22"/>
          <w:szCs w:val="22"/>
        </w:rPr>
        <w:t>2020 también repercutió en una reducción del gasto en</w:t>
      </w:r>
      <w:r>
        <w:rPr>
          <w:rFonts w:ascii="Open Sans" w:eastAsia="Open Sans" w:hAnsi="Open Sans" w:cs="Open Sans"/>
          <w:color w:val="000000"/>
          <w:sz w:val="22"/>
          <w:szCs w:val="22"/>
        </w:rPr>
        <w:t xml:space="preserve"> </w:t>
      </w:r>
      <w:r w:rsidRPr="00284B6D">
        <w:rPr>
          <w:rFonts w:ascii="Open Sans" w:eastAsia="Open Sans" w:hAnsi="Open Sans" w:cs="Open Sans"/>
          <w:color w:val="000000"/>
          <w:sz w:val="22"/>
          <w:szCs w:val="22"/>
        </w:rPr>
        <w:t>los hogares y, por lo tanto, en un mayor nivel de ahorro.</w:t>
      </w:r>
      <w:r>
        <w:rPr>
          <w:rFonts w:ascii="Open Sans" w:eastAsia="Open Sans" w:hAnsi="Open Sans" w:cs="Open Sans"/>
          <w:color w:val="000000"/>
          <w:sz w:val="22"/>
          <w:szCs w:val="22"/>
        </w:rPr>
        <w:t xml:space="preserve"> </w:t>
      </w:r>
      <w:r w:rsidRPr="00284B6D">
        <w:rPr>
          <w:rFonts w:ascii="Open Sans" w:eastAsia="Open Sans" w:hAnsi="Open Sans" w:cs="Open Sans"/>
          <w:color w:val="000000"/>
          <w:sz w:val="22"/>
          <w:szCs w:val="22"/>
        </w:rPr>
        <w:t>Y, como resultado de esta operación y del gran dinamismo del mercado en 2021, hubo un crecimiento estadísticamente significativo de las operaciones de compra de</w:t>
      </w:r>
      <w:r>
        <w:rPr>
          <w:rFonts w:ascii="Open Sans" w:eastAsia="Open Sans" w:hAnsi="Open Sans" w:cs="Open Sans"/>
          <w:color w:val="000000"/>
          <w:sz w:val="22"/>
          <w:szCs w:val="22"/>
        </w:rPr>
        <w:t xml:space="preserve"> </w:t>
      </w:r>
      <w:r w:rsidRPr="00284B6D">
        <w:rPr>
          <w:rFonts w:ascii="Open Sans" w:eastAsia="Open Sans" w:hAnsi="Open Sans" w:cs="Open Sans"/>
          <w:color w:val="000000"/>
          <w:sz w:val="22"/>
          <w:szCs w:val="22"/>
        </w:rPr>
        <w:t>vivienda como inversión. Así, pasaron de ser un 8% en</w:t>
      </w:r>
      <w:r>
        <w:rPr>
          <w:rFonts w:ascii="Open Sans" w:eastAsia="Open Sans" w:hAnsi="Open Sans" w:cs="Open Sans"/>
          <w:color w:val="000000"/>
          <w:sz w:val="22"/>
          <w:szCs w:val="22"/>
        </w:rPr>
        <w:t xml:space="preserve"> </w:t>
      </w:r>
      <w:r w:rsidRPr="00284B6D">
        <w:rPr>
          <w:rFonts w:ascii="Open Sans" w:eastAsia="Open Sans" w:hAnsi="Open Sans" w:cs="Open Sans"/>
          <w:color w:val="000000"/>
          <w:sz w:val="22"/>
          <w:szCs w:val="22"/>
        </w:rPr>
        <w:t>2020 a un 9% en 2021.</w:t>
      </w:r>
    </w:p>
    <w:p w14:paraId="3EE8CD9E" w14:textId="77777777" w:rsidR="00284B6D" w:rsidRDefault="00284B6D" w:rsidP="00284B6D">
      <w:pPr>
        <w:spacing w:line="276" w:lineRule="auto"/>
        <w:ind w:right="-574"/>
        <w:jc w:val="both"/>
        <w:rPr>
          <w:rFonts w:ascii="Open Sans" w:eastAsia="Open Sans" w:hAnsi="Open Sans" w:cs="Open Sans"/>
          <w:color w:val="000000"/>
          <w:sz w:val="22"/>
          <w:szCs w:val="22"/>
        </w:rPr>
      </w:pPr>
    </w:p>
    <w:p w14:paraId="44B98B45" w14:textId="77777777" w:rsidR="00F20080" w:rsidRDefault="00F20080">
      <w:pPr>
        <w:spacing w:line="276" w:lineRule="auto"/>
        <w:ind w:right="-574"/>
        <w:jc w:val="both"/>
        <w:rPr>
          <w:rFonts w:ascii="Open Sans" w:eastAsia="Open Sans" w:hAnsi="Open Sans" w:cs="Open Sans"/>
          <w:color w:val="000000"/>
          <w:sz w:val="22"/>
          <w:szCs w:val="22"/>
        </w:rPr>
      </w:pPr>
    </w:p>
    <w:p w14:paraId="0B455ABB" w14:textId="1AE43933" w:rsidR="00F20080" w:rsidRDefault="00F20080">
      <w:pPr>
        <w:spacing w:line="276" w:lineRule="auto"/>
        <w:ind w:right="-574"/>
        <w:jc w:val="both"/>
        <w:rPr>
          <w:rFonts w:ascii="Open Sans" w:eastAsia="Open Sans" w:hAnsi="Open Sans" w:cs="Open Sans"/>
          <w:color w:val="000000"/>
          <w:sz w:val="22"/>
          <w:szCs w:val="22"/>
        </w:rPr>
      </w:pPr>
    </w:p>
    <w:p w14:paraId="4073232F" w14:textId="1C198AC2" w:rsidR="00313722" w:rsidRDefault="00313722">
      <w:pPr>
        <w:spacing w:line="276" w:lineRule="auto"/>
        <w:ind w:right="-574"/>
        <w:jc w:val="both"/>
        <w:rPr>
          <w:rFonts w:ascii="Open Sans" w:eastAsia="Open Sans" w:hAnsi="Open Sans" w:cs="Open Sans"/>
          <w:color w:val="000000"/>
          <w:sz w:val="22"/>
          <w:szCs w:val="22"/>
        </w:rPr>
      </w:pPr>
    </w:p>
    <w:p w14:paraId="1AECEF4C" w14:textId="11DB8D9F" w:rsidR="00313722" w:rsidRPr="00E82CE8" w:rsidRDefault="00284B6D" w:rsidP="00E82CE8">
      <w:pPr>
        <w:spacing w:line="276" w:lineRule="auto"/>
        <w:ind w:right="-716"/>
        <w:rPr>
          <w:rFonts w:ascii="Open Sans Light" w:eastAsia="Open Sans Light" w:hAnsi="Open Sans Light" w:cs="Open Sans Light"/>
          <w:b/>
          <w:color w:val="303AB2"/>
        </w:rPr>
      </w:pPr>
      <w:r w:rsidRPr="00E82CE8">
        <w:rPr>
          <w:rFonts w:ascii="Open Sans Light" w:eastAsia="Open Sans Light" w:hAnsi="Open Sans Light" w:cs="Open Sans Light"/>
          <w:b/>
          <w:color w:val="303AB2"/>
        </w:rPr>
        <w:lastRenderedPageBreak/>
        <w:t>¿Cómo es la vivienda que buscan los inversores españoles?</w:t>
      </w:r>
    </w:p>
    <w:p w14:paraId="2ED4B9CC" w14:textId="31E880F5" w:rsidR="00284B6D" w:rsidRDefault="00284B6D">
      <w:pPr>
        <w:spacing w:line="276" w:lineRule="auto"/>
        <w:ind w:right="-574"/>
        <w:jc w:val="both"/>
        <w:rPr>
          <w:rFonts w:ascii="Open Sans" w:eastAsia="Open Sans" w:hAnsi="Open Sans" w:cs="Open Sans"/>
          <w:color w:val="000000"/>
          <w:sz w:val="22"/>
          <w:szCs w:val="22"/>
        </w:rPr>
      </w:pPr>
    </w:p>
    <w:p w14:paraId="3FA7F32C" w14:textId="2EF14DA2" w:rsidR="00284B6D" w:rsidRDefault="00284B6D" w:rsidP="00284B6D">
      <w:pPr>
        <w:spacing w:line="276" w:lineRule="auto"/>
        <w:ind w:right="-574"/>
        <w:jc w:val="both"/>
        <w:rPr>
          <w:rFonts w:ascii="Open Sans" w:eastAsia="Open Sans" w:hAnsi="Open Sans" w:cs="Open Sans"/>
          <w:color w:val="000000"/>
          <w:sz w:val="22"/>
          <w:szCs w:val="22"/>
        </w:rPr>
      </w:pPr>
      <w:r w:rsidRPr="00284B6D">
        <w:rPr>
          <w:rFonts w:ascii="Open Sans" w:eastAsia="Open Sans" w:hAnsi="Open Sans" w:cs="Open Sans"/>
          <w:color w:val="000000"/>
          <w:sz w:val="22"/>
          <w:szCs w:val="22"/>
        </w:rPr>
        <w:t>Comprar una vivienda para vivir en ella o como inversión</w:t>
      </w:r>
      <w:r w:rsidR="00E82CE8">
        <w:rPr>
          <w:rFonts w:ascii="Open Sans" w:eastAsia="Open Sans" w:hAnsi="Open Sans" w:cs="Open Sans"/>
          <w:color w:val="000000"/>
          <w:sz w:val="22"/>
          <w:szCs w:val="22"/>
        </w:rPr>
        <w:t xml:space="preserve"> </w:t>
      </w:r>
      <w:r w:rsidRPr="00284B6D">
        <w:rPr>
          <w:rFonts w:ascii="Open Sans" w:eastAsia="Open Sans" w:hAnsi="Open Sans" w:cs="Open Sans"/>
          <w:color w:val="000000"/>
          <w:sz w:val="22"/>
          <w:szCs w:val="22"/>
        </w:rPr>
        <w:t>también influye en la importancia que se da a unas características del inmueble u otras. Asimismo, el impacto</w:t>
      </w:r>
      <w:r w:rsidR="00E82CE8">
        <w:rPr>
          <w:rFonts w:ascii="Open Sans" w:eastAsia="Open Sans" w:hAnsi="Open Sans" w:cs="Open Sans"/>
          <w:color w:val="000000"/>
          <w:sz w:val="22"/>
          <w:szCs w:val="22"/>
        </w:rPr>
        <w:t xml:space="preserve"> </w:t>
      </w:r>
      <w:r w:rsidRPr="00284B6D">
        <w:rPr>
          <w:rFonts w:ascii="Open Sans" w:eastAsia="Open Sans" w:hAnsi="Open Sans" w:cs="Open Sans"/>
          <w:color w:val="000000"/>
          <w:sz w:val="22"/>
          <w:szCs w:val="22"/>
        </w:rPr>
        <w:t>que ha tenido la pandemia en la percepción de la vivienda también</w:t>
      </w:r>
      <w:r w:rsidR="00E82CE8">
        <w:rPr>
          <w:rFonts w:ascii="Open Sans" w:eastAsia="Open Sans" w:hAnsi="Open Sans" w:cs="Open Sans"/>
          <w:color w:val="000000"/>
          <w:sz w:val="22"/>
          <w:szCs w:val="22"/>
        </w:rPr>
        <w:t xml:space="preserve"> </w:t>
      </w:r>
      <w:r w:rsidRPr="00284B6D">
        <w:rPr>
          <w:rFonts w:ascii="Open Sans" w:eastAsia="Open Sans" w:hAnsi="Open Sans" w:cs="Open Sans"/>
          <w:color w:val="000000"/>
          <w:sz w:val="22"/>
          <w:szCs w:val="22"/>
        </w:rPr>
        <w:t>ha podido afectar a los inversores porque,</w:t>
      </w:r>
      <w:r w:rsidR="00E82CE8">
        <w:rPr>
          <w:rFonts w:ascii="Open Sans" w:eastAsia="Open Sans" w:hAnsi="Open Sans" w:cs="Open Sans"/>
          <w:color w:val="000000"/>
          <w:sz w:val="22"/>
          <w:szCs w:val="22"/>
        </w:rPr>
        <w:t xml:space="preserve"> </w:t>
      </w:r>
      <w:r w:rsidRPr="00284B6D">
        <w:rPr>
          <w:rFonts w:ascii="Open Sans" w:eastAsia="Open Sans" w:hAnsi="Open Sans" w:cs="Open Sans"/>
          <w:color w:val="000000"/>
          <w:sz w:val="22"/>
          <w:szCs w:val="22"/>
        </w:rPr>
        <w:t>por ejemplo, si el objetivo es alquilarla,</w:t>
      </w:r>
      <w:r w:rsidR="00E82CE8">
        <w:rPr>
          <w:rFonts w:ascii="Open Sans" w:eastAsia="Open Sans" w:hAnsi="Open Sans" w:cs="Open Sans"/>
          <w:color w:val="000000"/>
          <w:sz w:val="22"/>
          <w:szCs w:val="22"/>
        </w:rPr>
        <w:t xml:space="preserve"> </w:t>
      </w:r>
      <w:r w:rsidRPr="00284B6D">
        <w:rPr>
          <w:rFonts w:ascii="Open Sans" w:eastAsia="Open Sans" w:hAnsi="Open Sans" w:cs="Open Sans"/>
          <w:color w:val="000000"/>
          <w:sz w:val="22"/>
          <w:szCs w:val="22"/>
        </w:rPr>
        <w:t>también es importante que tenga algún atractivo para los inquilinos.</w:t>
      </w:r>
    </w:p>
    <w:p w14:paraId="31FBD369" w14:textId="24EA2A54" w:rsidR="00284B6D" w:rsidRDefault="00284B6D" w:rsidP="00284B6D">
      <w:pPr>
        <w:spacing w:line="276" w:lineRule="auto"/>
        <w:ind w:right="-574"/>
        <w:jc w:val="both"/>
        <w:rPr>
          <w:rFonts w:ascii="Open Sans" w:eastAsia="Open Sans" w:hAnsi="Open Sans" w:cs="Open Sans"/>
          <w:color w:val="000000"/>
          <w:sz w:val="22"/>
          <w:szCs w:val="22"/>
        </w:rPr>
      </w:pPr>
    </w:p>
    <w:p w14:paraId="499B5A80" w14:textId="1441E658" w:rsidR="00284B6D" w:rsidRPr="00284B6D" w:rsidRDefault="00284B6D" w:rsidP="00284B6D">
      <w:pPr>
        <w:spacing w:line="276" w:lineRule="auto"/>
        <w:ind w:right="-574"/>
        <w:jc w:val="both"/>
        <w:rPr>
          <w:rFonts w:ascii="Open Sans" w:eastAsia="Open Sans" w:hAnsi="Open Sans" w:cs="Open Sans"/>
          <w:color w:val="000000"/>
          <w:sz w:val="22"/>
          <w:szCs w:val="22"/>
        </w:rPr>
      </w:pPr>
      <w:r w:rsidRPr="00284B6D">
        <w:rPr>
          <w:rFonts w:ascii="Open Sans" w:eastAsia="Open Sans" w:hAnsi="Open Sans" w:cs="Open Sans"/>
          <w:color w:val="000000"/>
          <w:sz w:val="22"/>
          <w:szCs w:val="22"/>
        </w:rPr>
        <w:t xml:space="preserve">Tal y como muestran los datos de </w:t>
      </w:r>
      <w:hyperlink r:id="rId11" w:history="1">
        <w:r w:rsidRPr="00E82CE8">
          <w:rPr>
            <w:rStyle w:val="Hipervnculo"/>
            <w:rFonts w:ascii="Open Sans" w:eastAsia="Open Sans" w:hAnsi="Open Sans" w:cs="Open Sans"/>
            <w:sz w:val="22"/>
            <w:szCs w:val="22"/>
          </w:rPr>
          <w:t>Fotocasa Research</w:t>
        </w:r>
      </w:hyperlink>
      <w:r w:rsidRPr="00284B6D">
        <w:rPr>
          <w:rFonts w:ascii="Open Sans" w:eastAsia="Open Sans" w:hAnsi="Open Sans" w:cs="Open Sans"/>
          <w:color w:val="000000"/>
          <w:sz w:val="22"/>
          <w:szCs w:val="22"/>
        </w:rPr>
        <w:t>, los</w:t>
      </w:r>
      <w:r w:rsidR="00E82CE8">
        <w:rPr>
          <w:rFonts w:ascii="Open Sans" w:eastAsia="Open Sans" w:hAnsi="Open Sans" w:cs="Open Sans"/>
          <w:color w:val="000000"/>
          <w:sz w:val="22"/>
          <w:szCs w:val="22"/>
        </w:rPr>
        <w:t xml:space="preserve"> </w:t>
      </w:r>
      <w:r w:rsidRPr="00284B6D">
        <w:rPr>
          <w:rFonts w:ascii="Open Sans" w:eastAsia="Open Sans" w:hAnsi="Open Sans" w:cs="Open Sans"/>
          <w:color w:val="000000"/>
          <w:sz w:val="22"/>
          <w:szCs w:val="22"/>
        </w:rPr>
        <w:t>cambios que se han producido en las prioridades de los</w:t>
      </w:r>
      <w:r w:rsidR="00E82CE8">
        <w:rPr>
          <w:rFonts w:ascii="Open Sans" w:eastAsia="Open Sans" w:hAnsi="Open Sans" w:cs="Open Sans"/>
          <w:color w:val="000000"/>
          <w:sz w:val="22"/>
          <w:szCs w:val="22"/>
        </w:rPr>
        <w:t xml:space="preserve"> </w:t>
      </w:r>
      <w:r w:rsidRPr="00284B6D">
        <w:rPr>
          <w:rFonts w:ascii="Open Sans" w:eastAsia="Open Sans" w:hAnsi="Open Sans" w:cs="Open Sans"/>
          <w:color w:val="000000"/>
          <w:sz w:val="22"/>
          <w:szCs w:val="22"/>
        </w:rPr>
        <w:t>compradores inversores no son estadísticamente significativos. Aun así, sí que es cierto que se producen variaciones que nos permiten señalar algunas tendencias</w:t>
      </w:r>
      <w:r w:rsidR="00E82CE8">
        <w:rPr>
          <w:rFonts w:ascii="Open Sans" w:eastAsia="Open Sans" w:hAnsi="Open Sans" w:cs="Open Sans"/>
          <w:color w:val="000000"/>
          <w:sz w:val="22"/>
          <w:szCs w:val="22"/>
        </w:rPr>
        <w:t xml:space="preserve"> </w:t>
      </w:r>
      <w:r w:rsidRPr="00284B6D">
        <w:rPr>
          <w:rFonts w:ascii="Open Sans" w:eastAsia="Open Sans" w:hAnsi="Open Sans" w:cs="Open Sans"/>
          <w:color w:val="000000"/>
          <w:sz w:val="22"/>
          <w:szCs w:val="22"/>
        </w:rPr>
        <w:t>como, por ejemplo, la pérdida de importancia del precio.</w:t>
      </w:r>
      <w:r w:rsidR="00E82CE8">
        <w:rPr>
          <w:rFonts w:ascii="Open Sans" w:eastAsia="Open Sans" w:hAnsi="Open Sans" w:cs="Open Sans"/>
          <w:color w:val="000000"/>
          <w:sz w:val="22"/>
          <w:szCs w:val="22"/>
        </w:rPr>
        <w:t xml:space="preserve"> </w:t>
      </w:r>
      <w:r w:rsidRPr="00284B6D">
        <w:rPr>
          <w:rFonts w:ascii="Open Sans" w:eastAsia="Open Sans" w:hAnsi="Open Sans" w:cs="Open Sans"/>
          <w:color w:val="000000"/>
          <w:sz w:val="22"/>
          <w:szCs w:val="22"/>
        </w:rPr>
        <w:t>Si bien es cierto que esta sigue siendo la característica</w:t>
      </w:r>
      <w:r w:rsidR="00E82CE8">
        <w:rPr>
          <w:rFonts w:ascii="Open Sans" w:eastAsia="Open Sans" w:hAnsi="Open Sans" w:cs="Open Sans"/>
          <w:color w:val="000000"/>
          <w:sz w:val="22"/>
          <w:szCs w:val="22"/>
        </w:rPr>
        <w:t xml:space="preserve"> </w:t>
      </w:r>
      <w:r w:rsidRPr="00284B6D">
        <w:rPr>
          <w:rFonts w:ascii="Open Sans" w:eastAsia="Open Sans" w:hAnsi="Open Sans" w:cs="Open Sans"/>
          <w:color w:val="000000"/>
          <w:sz w:val="22"/>
          <w:szCs w:val="22"/>
        </w:rPr>
        <w:t>que más compradores (o potenciales compradores)</w:t>
      </w:r>
      <w:r w:rsidR="00E82CE8">
        <w:rPr>
          <w:rFonts w:ascii="Open Sans" w:eastAsia="Open Sans" w:hAnsi="Open Sans" w:cs="Open Sans"/>
          <w:color w:val="000000"/>
          <w:sz w:val="22"/>
          <w:szCs w:val="22"/>
        </w:rPr>
        <w:t xml:space="preserve"> </w:t>
      </w:r>
      <w:r w:rsidRPr="00284B6D">
        <w:rPr>
          <w:rFonts w:ascii="Open Sans" w:eastAsia="Open Sans" w:hAnsi="Open Sans" w:cs="Open Sans"/>
          <w:color w:val="000000"/>
          <w:sz w:val="22"/>
          <w:szCs w:val="22"/>
        </w:rPr>
        <w:t>inversores tienen en cuenta, son menos los que la mencionan ahora que en 2020:</w:t>
      </w:r>
      <w:r w:rsidR="00E82CE8">
        <w:rPr>
          <w:rFonts w:ascii="Open Sans" w:eastAsia="Open Sans" w:hAnsi="Open Sans" w:cs="Open Sans"/>
          <w:color w:val="000000"/>
          <w:sz w:val="22"/>
          <w:szCs w:val="22"/>
        </w:rPr>
        <w:t xml:space="preserve"> </w:t>
      </w:r>
      <w:r w:rsidRPr="00284B6D">
        <w:rPr>
          <w:rFonts w:ascii="Open Sans" w:eastAsia="Open Sans" w:hAnsi="Open Sans" w:cs="Open Sans"/>
          <w:color w:val="000000"/>
          <w:sz w:val="22"/>
          <w:szCs w:val="22"/>
        </w:rPr>
        <w:t>entonces un 66% mencionaba</w:t>
      </w:r>
      <w:r w:rsidR="00E82CE8">
        <w:rPr>
          <w:rFonts w:ascii="Open Sans" w:eastAsia="Open Sans" w:hAnsi="Open Sans" w:cs="Open Sans"/>
          <w:color w:val="000000"/>
          <w:sz w:val="22"/>
          <w:szCs w:val="22"/>
        </w:rPr>
        <w:t xml:space="preserve"> </w:t>
      </w:r>
      <w:r w:rsidRPr="00284B6D">
        <w:rPr>
          <w:rFonts w:ascii="Open Sans" w:eastAsia="Open Sans" w:hAnsi="Open Sans" w:cs="Open Sans"/>
          <w:color w:val="000000"/>
          <w:sz w:val="22"/>
          <w:szCs w:val="22"/>
        </w:rPr>
        <w:t>esta cuestión y en 2022 lo hacen un 60%.</w:t>
      </w:r>
    </w:p>
    <w:p w14:paraId="0CD4E16A" w14:textId="77777777" w:rsidR="00E82CE8" w:rsidRDefault="00E82CE8" w:rsidP="00284B6D">
      <w:pPr>
        <w:spacing w:line="276" w:lineRule="auto"/>
        <w:ind w:right="-574"/>
        <w:jc w:val="both"/>
        <w:rPr>
          <w:rFonts w:ascii="Open Sans" w:eastAsia="Open Sans" w:hAnsi="Open Sans" w:cs="Open Sans"/>
          <w:color w:val="000000"/>
          <w:sz w:val="22"/>
          <w:szCs w:val="22"/>
        </w:rPr>
      </w:pPr>
    </w:p>
    <w:p w14:paraId="786DEA1F" w14:textId="233ACDD0" w:rsidR="00284B6D" w:rsidRDefault="00284B6D" w:rsidP="00284B6D">
      <w:pPr>
        <w:spacing w:line="276" w:lineRule="auto"/>
        <w:ind w:right="-574"/>
        <w:jc w:val="both"/>
        <w:rPr>
          <w:rFonts w:ascii="Open Sans" w:eastAsia="Open Sans" w:hAnsi="Open Sans" w:cs="Open Sans"/>
          <w:color w:val="000000"/>
          <w:sz w:val="22"/>
          <w:szCs w:val="22"/>
        </w:rPr>
      </w:pPr>
      <w:r w:rsidRPr="00284B6D">
        <w:rPr>
          <w:rFonts w:ascii="Open Sans" w:eastAsia="Open Sans" w:hAnsi="Open Sans" w:cs="Open Sans"/>
          <w:color w:val="000000"/>
          <w:sz w:val="22"/>
          <w:szCs w:val="22"/>
        </w:rPr>
        <w:t>Pero no es el único factor que ha perdido relevancia en</w:t>
      </w:r>
      <w:r w:rsidR="00E82CE8">
        <w:rPr>
          <w:rFonts w:ascii="Open Sans" w:eastAsia="Open Sans" w:hAnsi="Open Sans" w:cs="Open Sans"/>
          <w:color w:val="000000"/>
          <w:sz w:val="22"/>
          <w:szCs w:val="22"/>
        </w:rPr>
        <w:t xml:space="preserve"> </w:t>
      </w:r>
      <w:r w:rsidRPr="00284B6D">
        <w:rPr>
          <w:rFonts w:ascii="Open Sans" w:eastAsia="Open Sans" w:hAnsi="Open Sans" w:cs="Open Sans"/>
          <w:color w:val="000000"/>
          <w:sz w:val="22"/>
          <w:szCs w:val="22"/>
        </w:rPr>
        <w:t xml:space="preserve">los últimos dos años. </w:t>
      </w:r>
      <w:r w:rsidR="00FA26BC">
        <w:rPr>
          <w:rFonts w:ascii="Open Sans" w:eastAsia="Open Sans" w:hAnsi="Open Sans" w:cs="Open Sans"/>
          <w:color w:val="000000"/>
          <w:sz w:val="22"/>
          <w:szCs w:val="22"/>
        </w:rPr>
        <w:t>U</w:t>
      </w:r>
      <w:r w:rsidRPr="00284B6D">
        <w:rPr>
          <w:rFonts w:ascii="Open Sans" w:eastAsia="Open Sans" w:hAnsi="Open Sans" w:cs="Open Sans"/>
          <w:color w:val="000000"/>
          <w:sz w:val="22"/>
          <w:szCs w:val="22"/>
        </w:rPr>
        <w:t>na situación similar se da con el</w:t>
      </w:r>
      <w:r w:rsidR="00E82CE8">
        <w:rPr>
          <w:rFonts w:ascii="Open Sans" w:eastAsia="Open Sans" w:hAnsi="Open Sans" w:cs="Open Sans"/>
          <w:color w:val="000000"/>
          <w:sz w:val="22"/>
          <w:szCs w:val="22"/>
        </w:rPr>
        <w:t xml:space="preserve"> </w:t>
      </w:r>
      <w:r w:rsidRPr="00284B6D">
        <w:rPr>
          <w:rFonts w:ascii="Open Sans" w:eastAsia="Open Sans" w:hAnsi="Open Sans" w:cs="Open Sans"/>
          <w:color w:val="000000"/>
          <w:sz w:val="22"/>
          <w:szCs w:val="22"/>
        </w:rPr>
        <w:t>número de habitaciones o las conexiones de transporte</w:t>
      </w:r>
      <w:r w:rsidR="00E82CE8">
        <w:rPr>
          <w:rFonts w:ascii="Open Sans" w:eastAsia="Open Sans" w:hAnsi="Open Sans" w:cs="Open Sans"/>
          <w:color w:val="000000"/>
          <w:sz w:val="22"/>
          <w:szCs w:val="22"/>
        </w:rPr>
        <w:t xml:space="preserve"> </w:t>
      </w:r>
      <w:r w:rsidRPr="00284B6D">
        <w:rPr>
          <w:rFonts w:ascii="Open Sans" w:eastAsia="Open Sans" w:hAnsi="Open Sans" w:cs="Open Sans"/>
          <w:color w:val="000000"/>
          <w:sz w:val="22"/>
          <w:szCs w:val="22"/>
        </w:rPr>
        <w:t>público</w:t>
      </w:r>
      <w:r w:rsidR="00E82CE8">
        <w:rPr>
          <w:rFonts w:ascii="Open Sans" w:eastAsia="Open Sans" w:hAnsi="Open Sans" w:cs="Open Sans"/>
          <w:color w:val="000000"/>
          <w:sz w:val="22"/>
          <w:szCs w:val="22"/>
        </w:rPr>
        <w:t xml:space="preserve"> </w:t>
      </w:r>
      <w:r w:rsidRPr="00284B6D">
        <w:rPr>
          <w:rFonts w:ascii="Open Sans" w:eastAsia="Open Sans" w:hAnsi="Open Sans" w:cs="Open Sans"/>
          <w:color w:val="000000"/>
          <w:sz w:val="22"/>
          <w:szCs w:val="22"/>
        </w:rPr>
        <w:t>cercanas. El volumen de compradores inversores</w:t>
      </w:r>
      <w:r w:rsidR="00E82CE8">
        <w:rPr>
          <w:rFonts w:ascii="Open Sans" w:eastAsia="Open Sans" w:hAnsi="Open Sans" w:cs="Open Sans"/>
          <w:color w:val="000000"/>
          <w:sz w:val="22"/>
          <w:szCs w:val="22"/>
        </w:rPr>
        <w:t xml:space="preserve"> </w:t>
      </w:r>
      <w:r w:rsidRPr="00284B6D">
        <w:rPr>
          <w:rFonts w:ascii="Open Sans" w:eastAsia="Open Sans" w:hAnsi="Open Sans" w:cs="Open Sans"/>
          <w:color w:val="000000"/>
          <w:sz w:val="22"/>
          <w:szCs w:val="22"/>
        </w:rPr>
        <w:t>que señala estas características ha</w:t>
      </w:r>
      <w:r w:rsidR="00E82CE8">
        <w:rPr>
          <w:rFonts w:ascii="Open Sans" w:eastAsia="Open Sans" w:hAnsi="Open Sans" w:cs="Open Sans"/>
          <w:color w:val="000000"/>
          <w:sz w:val="22"/>
          <w:szCs w:val="22"/>
        </w:rPr>
        <w:t xml:space="preserve"> </w:t>
      </w:r>
      <w:r w:rsidRPr="00284B6D">
        <w:rPr>
          <w:rFonts w:ascii="Open Sans" w:eastAsia="Open Sans" w:hAnsi="Open Sans" w:cs="Open Sans"/>
          <w:color w:val="000000"/>
          <w:sz w:val="22"/>
          <w:szCs w:val="22"/>
        </w:rPr>
        <w:t>decrecido cinco y siete puntos porcentuales respectivamente en comparación</w:t>
      </w:r>
      <w:r w:rsidR="00E82CE8">
        <w:rPr>
          <w:rFonts w:ascii="Open Sans" w:eastAsia="Open Sans" w:hAnsi="Open Sans" w:cs="Open Sans"/>
          <w:color w:val="000000"/>
          <w:sz w:val="22"/>
          <w:szCs w:val="22"/>
        </w:rPr>
        <w:t xml:space="preserve"> </w:t>
      </w:r>
      <w:r w:rsidRPr="00284B6D">
        <w:rPr>
          <w:rFonts w:ascii="Open Sans" w:eastAsia="Open Sans" w:hAnsi="Open Sans" w:cs="Open Sans"/>
          <w:color w:val="000000"/>
          <w:sz w:val="22"/>
          <w:szCs w:val="22"/>
        </w:rPr>
        <w:t>con hace dos años.</w:t>
      </w:r>
    </w:p>
    <w:p w14:paraId="3DE4EE3E" w14:textId="77777777" w:rsidR="00A04228" w:rsidRDefault="00A04228" w:rsidP="00284B6D">
      <w:pPr>
        <w:spacing w:line="276" w:lineRule="auto"/>
        <w:ind w:right="-574"/>
        <w:jc w:val="both"/>
        <w:rPr>
          <w:rFonts w:ascii="Open Sans" w:eastAsia="Open Sans" w:hAnsi="Open Sans" w:cs="Open Sans"/>
          <w:color w:val="000000"/>
          <w:sz w:val="22"/>
          <w:szCs w:val="22"/>
        </w:rPr>
      </w:pPr>
    </w:p>
    <w:p w14:paraId="7402313D" w14:textId="1327E2FB" w:rsidR="00E82CE8" w:rsidRDefault="00E82CE8" w:rsidP="00284B6D">
      <w:pPr>
        <w:spacing w:line="276" w:lineRule="auto"/>
        <w:ind w:right="-574"/>
        <w:jc w:val="both"/>
        <w:rPr>
          <w:rFonts w:ascii="Open Sans" w:eastAsia="Open Sans" w:hAnsi="Open Sans" w:cs="Open Sans"/>
          <w:color w:val="000000"/>
          <w:sz w:val="22"/>
          <w:szCs w:val="22"/>
        </w:rPr>
      </w:pPr>
    </w:p>
    <w:p w14:paraId="7C3B675C" w14:textId="06A6C21F" w:rsidR="00E82CE8" w:rsidRPr="00284B6D" w:rsidRDefault="00E82CE8" w:rsidP="00284B6D">
      <w:pPr>
        <w:spacing w:line="276" w:lineRule="auto"/>
        <w:ind w:right="-574"/>
        <w:jc w:val="both"/>
        <w:rPr>
          <w:rFonts w:ascii="Open Sans" w:eastAsia="Open Sans" w:hAnsi="Open Sans" w:cs="Open Sans"/>
          <w:color w:val="000000"/>
          <w:sz w:val="22"/>
          <w:szCs w:val="22"/>
        </w:rPr>
      </w:pPr>
      <w:r>
        <w:rPr>
          <w:noProof/>
        </w:rPr>
        <w:drawing>
          <wp:inline distT="0" distB="0" distL="0" distR="0" wp14:anchorId="4671CD7E" wp14:editId="02BD7A87">
            <wp:extent cx="5642995" cy="2308860"/>
            <wp:effectExtent l="0" t="0" r="0" b="0"/>
            <wp:docPr id="2"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10;&#10;Descripción generada automáticamente"/>
                    <pic:cNvPicPr/>
                  </pic:nvPicPr>
                  <pic:blipFill>
                    <a:blip r:embed="rId12"/>
                    <a:stretch>
                      <a:fillRect/>
                    </a:stretch>
                  </pic:blipFill>
                  <pic:spPr>
                    <a:xfrm>
                      <a:off x="0" y="0"/>
                      <a:ext cx="5648343" cy="2311048"/>
                    </a:xfrm>
                    <a:prstGeom prst="rect">
                      <a:avLst/>
                    </a:prstGeom>
                  </pic:spPr>
                </pic:pic>
              </a:graphicData>
            </a:graphic>
          </wp:inline>
        </w:drawing>
      </w:r>
    </w:p>
    <w:p w14:paraId="744E0757" w14:textId="77777777" w:rsidR="00E82CE8" w:rsidRDefault="00E82CE8" w:rsidP="00284B6D">
      <w:pPr>
        <w:spacing w:line="276" w:lineRule="auto"/>
        <w:ind w:right="-574"/>
        <w:jc w:val="both"/>
        <w:rPr>
          <w:rFonts w:ascii="Open Sans" w:eastAsia="Open Sans" w:hAnsi="Open Sans" w:cs="Open Sans"/>
          <w:color w:val="000000"/>
          <w:sz w:val="22"/>
          <w:szCs w:val="22"/>
        </w:rPr>
      </w:pPr>
    </w:p>
    <w:p w14:paraId="2CAF4EAA" w14:textId="77777777" w:rsidR="00A04228" w:rsidRDefault="00A04228" w:rsidP="00284B6D">
      <w:pPr>
        <w:spacing w:line="276" w:lineRule="auto"/>
        <w:ind w:right="-574"/>
        <w:jc w:val="both"/>
        <w:rPr>
          <w:rFonts w:ascii="Open Sans" w:eastAsia="Open Sans" w:hAnsi="Open Sans" w:cs="Open Sans"/>
          <w:color w:val="000000"/>
          <w:sz w:val="22"/>
          <w:szCs w:val="22"/>
        </w:rPr>
      </w:pPr>
    </w:p>
    <w:p w14:paraId="58C5107B" w14:textId="77777777" w:rsidR="00A04228" w:rsidRDefault="00A04228" w:rsidP="00284B6D">
      <w:pPr>
        <w:spacing w:line="276" w:lineRule="auto"/>
        <w:ind w:right="-574"/>
        <w:jc w:val="both"/>
        <w:rPr>
          <w:rFonts w:ascii="Open Sans" w:eastAsia="Open Sans" w:hAnsi="Open Sans" w:cs="Open Sans"/>
          <w:color w:val="000000"/>
          <w:sz w:val="22"/>
          <w:szCs w:val="22"/>
        </w:rPr>
      </w:pPr>
    </w:p>
    <w:p w14:paraId="4666A16C" w14:textId="5C698FF8" w:rsidR="00284B6D" w:rsidRDefault="00284B6D" w:rsidP="00284B6D">
      <w:pPr>
        <w:spacing w:line="276" w:lineRule="auto"/>
        <w:ind w:right="-574"/>
        <w:jc w:val="both"/>
        <w:rPr>
          <w:rFonts w:ascii="Open Sans" w:eastAsia="Open Sans" w:hAnsi="Open Sans" w:cs="Open Sans"/>
          <w:color w:val="000000"/>
          <w:sz w:val="22"/>
          <w:szCs w:val="22"/>
        </w:rPr>
      </w:pPr>
      <w:r w:rsidRPr="00284B6D">
        <w:rPr>
          <w:rFonts w:ascii="Open Sans" w:eastAsia="Open Sans" w:hAnsi="Open Sans" w:cs="Open Sans"/>
          <w:color w:val="000000"/>
          <w:sz w:val="22"/>
          <w:szCs w:val="22"/>
        </w:rPr>
        <w:lastRenderedPageBreak/>
        <w:t>Sin embargo, a raíz de la pandemia, la terraza ha ganado</w:t>
      </w:r>
      <w:r w:rsidR="00E82CE8">
        <w:rPr>
          <w:rFonts w:ascii="Open Sans" w:eastAsia="Open Sans" w:hAnsi="Open Sans" w:cs="Open Sans"/>
          <w:color w:val="000000"/>
          <w:sz w:val="22"/>
          <w:szCs w:val="22"/>
        </w:rPr>
        <w:t xml:space="preserve"> </w:t>
      </w:r>
      <w:r w:rsidRPr="00284B6D">
        <w:rPr>
          <w:rFonts w:ascii="Open Sans" w:eastAsia="Open Sans" w:hAnsi="Open Sans" w:cs="Open Sans"/>
          <w:color w:val="000000"/>
          <w:sz w:val="22"/>
          <w:szCs w:val="22"/>
        </w:rPr>
        <w:t>adeptos entre aquellos que</w:t>
      </w:r>
      <w:r w:rsidR="00E82CE8">
        <w:rPr>
          <w:rFonts w:ascii="Open Sans" w:eastAsia="Open Sans" w:hAnsi="Open Sans" w:cs="Open Sans"/>
          <w:color w:val="000000"/>
          <w:sz w:val="22"/>
          <w:szCs w:val="22"/>
        </w:rPr>
        <w:t xml:space="preserve"> </w:t>
      </w:r>
      <w:r w:rsidRPr="00284B6D">
        <w:rPr>
          <w:rFonts w:ascii="Open Sans" w:eastAsia="Open Sans" w:hAnsi="Open Sans" w:cs="Open Sans"/>
          <w:color w:val="000000"/>
          <w:sz w:val="22"/>
          <w:szCs w:val="22"/>
        </w:rPr>
        <w:t>compran (o pretenden comprar) una vivienda como inversión. En febrero de 2020,</w:t>
      </w:r>
      <w:r w:rsidR="00E82CE8">
        <w:rPr>
          <w:rFonts w:ascii="Open Sans" w:eastAsia="Open Sans" w:hAnsi="Open Sans" w:cs="Open Sans"/>
          <w:color w:val="000000"/>
          <w:sz w:val="22"/>
          <w:szCs w:val="22"/>
        </w:rPr>
        <w:t xml:space="preserve"> </w:t>
      </w:r>
      <w:r w:rsidRPr="00284B6D">
        <w:rPr>
          <w:rFonts w:ascii="Open Sans" w:eastAsia="Open Sans" w:hAnsi="Open Sans" w:cs="Open Sans"/>
          <w:color w:val="000000"/>
          <w:sz w:val="22"/>
          <w:szCs w:val="22"/>
        </w:rPr>
        <w:t>justo antes de la irrupción de la covid-19, un 24 % mencionaba esta característica mientras que</w:t>
      </w:r>
      <w:r w:rsidR="00E82CE8">
        <w:rPr>
          <w:rFonts w:ascii="Open Sans" w:eastAsia="Open Sans" w:hAnsi="Open Sans" w:cs="Open Sans"/>
          <w:color w:val="000000"/>
          <w:sz w:val="22"/>
          <w:szCs w:val="22"/>
        </w:rPr>
        <w:t xml:space="preserve"> </w:t>
      </w:r>
      <w:r w:rsidRPr="00284B6D">
        <w:rPr>
          <w:rFonts w:ascii="Open Sans" w:eastAsia="Open Sans" w:hAnsi="Open Sans" w:cs="Open Sans"/>
          <w:color w:val="000000"/>
          <w:sz w:val="22"/>
          <w:szCs w:val="22"/>
        </w:rPr>
        <w:t>en febrero de</w:t>
      </w:r>
      <w:r w:rsidR="00E82CE8">
        <w:rPr>
          <w:rFonts w:ascii="Open Sans" w:eastAsia="Open Sans" w:hAnsi="Open Sans" w:cs="Open Sans"/>
          <w:color w:val="000000"/>
          <w:sz w:val="22"/>
          <w:szCs w:val="22"/>
        </w:rPr>
        <w:t xml:space="preserve"> </w:t>
      </w:r>
      <w:r w:rsidRPr="00284B6D">
        <w:rPr>
          <w:rFonts w:ascii="Open Sans" w:eastAsia="Open Sans" w:hAnsi="Open Sans" w:cs="Open Sans"/>
          <w:color w:val="000000"/>
          <w:sz w:val="22"/>
          <w:szCs w:val="22"/>
        </w:rPr>
        <w:t>2022 esta cifra era siete puntos mayor.</w:t>
      </w:r>
    </w:p>
    <w:p w14:paraId="680BB70D" w14:textId="247A4BAF" w:rsidR="00A04228" w:rsidRDefault="00A04228" w:rsidP="00284B6D">
      <w:pPr>
        <w:spacing w:line="276" w:lineRule="auto"/>
        <w:ind w:right="-574"/>
        <w:jc w:val="both"/>
        <w:rPr>
          <w:rFonts w:ascii="Open Sans" w:eastAsia="Open Sans" w:hAnsi="Open Sans" w:cs="Open Sans"/>
          <w:color w:val="000000"/>
          <w:sz w:val="22"/>
          <w:szCs w:val="22"/>
        </w:rPr>
      </w:pPr>
    </w:p>
    <w:p w14:paraId="02B649E0" w14:textId="6C075B7E" w:rsidR="00A04228" w:rsidRPr="00A04228" w:rsidRDefault="00A04228" w:rsidP="00A04228">
      <w:pPr>
        <w:spacing w:line="276" w:lineRule="auto"/>
        <w:ind w:right="-716"/>
        <w:jc w:val="center"/>
        <w:rPr>
          <w:rFonts w:ascii="Open Sans Light" w:eastAsia="Open Sans Light" w:hAnsi="Open Sans Light" w:cs="Open Sans Light"/>
          <w:b/>
          <w:color w:val="303AB2"/>
        </w:rPr>
      </w:pPr>
      <w:r w:rsidRPr="00A04228">
        <w:rPr>
          <w:rFonts w:ascii="Open Sans Light" w:eastAsia="Open Sans Light" w:hAnsi="Open Sans Light" w:cs="Open Sans Light"/>
          <w:b/>
          <w:color w:val="303AB2"/>
        </w:rPr>
        <w:t>¿Qué tiene en cuenta a la hora de comprar una vivienda el inversor español?</w:t>
      </w:r>
    </w:p>
    <w:p w14:paraId="1A58F7E7" w14:textId="622B2784" w:rsidR="00284B6D" w:rsidRDefault="00284B6D">
      <w:pPr>
        <w:spacing w:line="276" w:lineRule="auto"/>
        <w:ind w:right="-574"/>
        <w:jc w:val="both"/>
        <w:rPr>
          <w:rFonts w:ascii="Open Sans" w:eastAsia="Open Sans" w:hAnsi="Open Sans" w:cs="Open Sans"/>
          <w:color w:val="000000"/>
          <w:sz w:val="22"/>
          <w:szCs w:val="22"/>
        </w:rPr>
      </w:pPr>
    </w:p>
    <w:p w14:paraId="2C97E18C" w14:textId="2E978B96" w:rsidR="00284B6D" w:rsidRDefault="00A04228">
      <w:pPr>
        <w:spacing w:line="276" w:lineRule="auto"/>
        <w:ind w:right="-574"/>
        <w:jc w:val="both"/>
        <w:rPr>
          <w:rFonts w:ascii="Open Sans" w:eastAsia="Open Sans" w:hAnsi="Open Sans" w:cs="Open Sans"/>
          <w:color w:val="000000"/>
          <w:sz w:val="22"/>
          <w:szCs w:val="22"/>
        </w:rPr>
      </w:pPr>
      <w:r>
        <w:rPr>
          <w:noProof/>
        </w:rPr>
        <w:drawing>
          <wp:inline distT="0" distB="0" distL="0" distR="0" wp14:anchorId="06D2C3E6" wp14:editId="3C307643">
            <wp:extent cx="5516880" cy="6317340"/>
            <wp:effectExtent l="0" t="0" r="7620" b="7620"/>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13"/>
                    <a:stretch>
                      <a:fillRect/>
                    </a:stretch>
                  </pic:blipFill>
                  <pic:spPr>
                    <a:xfrm>
                      <a:off x="0" y="0"/>
                      <a:ext cx="5518456" cy="6319145"/>
                    </a:xfrm>
                    <a:prstGeom prst="rect">
                      <a:avLst/>
                    </a:prstGeom>
                  </pic:spPr>
                </pic:pic>
              </a:graphicData>
            </a:graphic>
          </wp:inline>
        </w:drawing>
      </w:r>
    </w:p>
    <w:p w14:paraId="7FDBCAF8" w14:textId="2E069BBC" w:rsidR="00284B6D" w:rsidRDefault="00284B6D">
      <w:pPr>
        <w:spacing w:line="276" w:lineRule="auto"/>
        <w:ind w:right="-574"/>
        <w:jc w:val="both"/>
        <w:rPr>
          <w:rFonts w:ascii="Open Sans" w:eastAsia="Open Sans" w:hAnsi="Open Sans" w:cs="Open Sans"/>
          <w:color w:val="000000"/>
          <w:sz w:val="22"/>
          <w:szCs w:val="22"/>
        </w:rPr>
      </w:pPr>
    </w:p>
    <w:p w14:paraId="403F985A" w14:textId="6E4AA729" w:rsidR="00A04228" w:rsidRPr="00A04228" w:rsidRDefault="00A04228" w:rsidP="00A04228">
      <w:pPr>
        <w:spacing w:line="276" w:lineRule="auto"/>
        <w:ind w:right="-574"/>
        <w:jc w:val="both"/>
        <w:rPr>
          <w:rFonts w:ascii="Open Sans" w:eastAsia="Open Sans" w:hAnsi="Open Sans" w:cs="Open Sans"/>
          <w:color w:val="000000"/>
          <w:sz w:val="22"/>
          <w:szCs w:val="22"/>
        </w:rPr>
      </w:pPr>
      <w:r w:rsidRPr="00A04228">
        <w:rPr>
          <w:rFonts w:ascii="Open Sans" w:eastAsia="Open Sans" w:hAnsi="Open Sans" w:cs="Open Sans"/>
          <w:color w:val="000000"/>
          <w:sz w:val="22"/>
          <w:szCs w:val="22"/>
        </w:rPr>
        <w:lastRenderedPageBreak/>
        <w:t>Si en lugar de analizar la evolución de prioridades entre</w:t>
      </w:r>
      <w:r>
        <w:rPr>
          <w:rFonts w:ascii="Open Sans" w:eastAsia="Open Sans" w:hAnsi="Open Sans" w:cs="Open Sans"/>
          <w:color w:val="000000"/>
          <w:sz w:val="22"/>
          <w:szCs w:val="22"/>
        </w:rPr>
        <w:t xml:space="preserve"> </w:t>
      </w:r>
      <w:r w:rsidRPr="00A04228">
        <w:rPr>
          <w:rFonts w:ascii="Open Sans" w:eastAsia="Open Sans" w:hAnsi="Open Sans" w:cs="Open Sans"/>
          <w:color w:val="000000"/>
          <w:sz w:val="22"/>
          <w:szCs w:val="22"/>
        </w:rPr>
        <w:t>los inversores, las comparamos con las de los compradores no inversores, sí que se dan diferencias estadísticamente</w:t>
      </w:r>
      <w:r>
        <w:rPr>
          <w:rFonts w:ascii="Open Sans" w:eastAsia="Open Sans" w:hAnsi="Open Sans" w:cs="Open Sans"/>
          <w:color w:val="000000"/>
          <w:sz w:val="22"/>
          <w:szCs w:val="22"/>
        </w:rPr>
        <w:t xml:space="preserve"> </w:t>
      </w:r>
      <w:r w:rsidRPr="00A04228">
        <w:rPr>
          <w:rFonts w:ascii="Open Sans" w:eastAsia="Open Sans" w:hAnsi="Open Sans" w:cs="Open Sans"/>
          <w:color w:val="000000"/>
          <w:sz w:val="22"/>
          <w:szCs w:val="22"/>
        </w:rPr>
        <w:t>significativas entre ambos grupos. Como es lógico, los compradores que adquieren la</w:t>
      </w:r>
      <w:r>
        <w:rPr>
          <w:rFonts w:ascii="Open Sans" w:eastAsia="Open Sans" w:hAnsi="Open Sans" w:cs="Open Sans"/>
          <w:color w:val="000000"/>
          <w:sz w:val="22"/>
          <w:szCs w:val="22"/>
        </w:rPr>
        <w:t xml:space="preserve"> </w:t>
      </w:r>
      <w:r w:rsidRPr="00A04228">
        <w:rPr>
          <w:rFonts w:ascii="Open Sans" w:eastAsia="Open Sans" w:hAnsi="Open Sans" w:cs="Open Sans"/>
          <w:color w:val="000000"/>
          <w:sz w:val="22"/>
          <w:szCs w:val="22"/>
        </w:rPr>
        <w:t>vivienda,</w:t>
      </w:r>
      <w:r>
        <w:rPr>
          <w:rFonts w:ascii="Open Sans" w:eastAsia="Open Sans" w:hAnsi="Open Sans" w:cs="Open Sans"/>
          <w:color w:val="000000"/>
          <w:sz w:val="22"/>
          <w:szCs w:val="22"/>
        </w:rPr>
        <w:t xml:space="preserve"> </w:t>
      </w:r>
      <w:r w:rsidRPr="00A04228">
        <w:rPr>
          <w:rFonts w:ascii="Open Sans" w:eastAsia="Open Sans" w:hAnsi="Open Sans" w:cs="Open Sans"/>
          <w:color w:val="000000"/>
          <w:sz w:val="22"/>
          <w:szCs w:val="22"/>
        </w:rPr>
        <w:t>pero no a</w:t>
      </w:r>
      <w:r>
        <w:rPr>
          <w:rFonts w:ascii="Open Sans" w:eastAsia="Open Sans" w:hAnsi="Open Sans" w:cs="Open Sans"/>
          <w:color w:val="000000"/>
          <w:sz w:val="22"/>
          <w:szCs w:val="22"/>
        </w:rPr>
        <w:t xml:space="preserve"> </w:t>
      </w:r>
      <w:r w:rsidRPr="00A04228">
        <w:rPr>
          <w:rFonts w:ascii="Open Sans" w:eastAsia="Open Sans" w:hAnsi="Open Sans" w:cs="Open Sans"/>
          <w:color w:val="000000"/>
          <w:sz w:val="22"/>
          <w:szCs w:val="22"/>
        </w:rPr>
        <w:t>modo de inversión son ostensiblemente más exigentes en</w:t>
      </w:r>
      <w:r>
        <w:rPr>
          <w:rFonts w:ascii="Open Sans" w:eastAsia="Open Sans" w:hAnsi="Open Sans" w:cs="Open Sans"/>
          <w:color w:val="000000"/>
          <w:sz w:val="22"/>
          <w:szCs w:val="22"/>
        </w:rPr>
        <w:t xml:space="preserve"> </w:t>
      </w:r>
      <w:r w:rsidRPr="00A04228">
        <w:rPr>
          <w:rFonts w:ascii="Open Sans" w:eastAsia="Open Sans" w:hAnsi="Open Sans" w:cs="Open Sans"/>
          <w:color w:val="000000"/>
          <w:sz w:val="22"/>
          <w:szCs w:val="22"/>
        </w:rPr>
        <w:t>prácticamente todos los aspectos. Un comportamiento</w:t>
      </w:r>
      <w:r>
        <w:rPr>
          <w:rFonts w:ascii="Open Sans" w:eastAsia="Open Sans" w:hAnsi="Open Sans" w:cs="Open Sans"/>
          <w:color w:val="000000"/>
          <w:sz w:val="22"/>
          <w:szCs w:val="22"/>
        </w:rPr>
        <w:t xml:space="preserve"> </w:t>
      </w:r>
      <w:r w:rsidRPr="00A04228">
        <w:rPr>
          <w:rFonts w:ascii="Open Sans" w:eastAsia="Open Sans" w:hAnsi="Open Sans" w:cs="Open Sans"/>
          <w:color w:val="000000"/>
          <w:sz w:val="22"/>
          <w:szCs w:val="22"/>
        </w:rPr>
        <w:t>esperable ya que la mayoría de</w:t>
      </w:r>
      <w:r>
        <w:rPr>
          <w:rFonts w:ascii="Open Sans" w:eastAsia="Open Sans" w:hAnsi="Open Sans" w:cs="Open Sans"/>
          <w:color w:val="000000"/>
          <w:sz w:val="22"/>
          <w:szCs w:val="22"/>
        </w:rPr>
        <w:t xml:space="preserve"> </w:t>
      </w:r>
      <w:r w:rsidRPr="00A04228">
        <w:rPr>
          <w:rFonts w:ascii="Open Sans" w:eastAsia="Open Sans" w:hAnsi="Open Sans" w:cs="Open Sans"/>
          <w:color w:val="000000"/>
          <w:sz w:val="22"/>
          <w:szCs w:val="22"/>
        </w:rPr>
        <w:t>esas viviendas pasarán a</w:t>
      </w:r>
      <w:r>
        <w:rPr>
          <w:rFonts w:ascii="Open Sans" w:eastAsia="Open Sans" w:hAnsi="Open Sans" w:cs="Open Sans"/>
          <w:color w:val="000000"/>
          <w:sz w:val="22"/>
          <w:szCs w:val="22"/>
        </w:rPr>
        <w:t xml:space="preserve"> </w:t>
      </w:r>
      <w:r w:rsidRPr="00A04228">
        <w:rPr>
          <w:rFonts w:ascii="Open Sans" w:eastAsia="Open Sans" w:hAnsi="Open Sans" w:cs="Open Sans"/>
          <w:color w:val="000000"/>
          <w:sz w:val="22"/>
          <w:szCs w:val="22"/>
        </w:rPr>
        <w:t>ser su residencia habitual.</w:t>
      </w:r>
    </w:p>
    <w:p w14:paraId="5DEE326E" w14:textId="77777777" w:rsidR="00A04228" w:rsidRDefault="00A04228" w:rsidP="00A04228">
      <w:pPr>
        <w:spacing w:line="276" w:lineRule="auto"/>
        <w:ind w:right="-574"/>
        <w:jc w:val="both"/>
        <w:rPr>
          <w:rFonts w:ascii="Open Sans" w:eastAsia="Open Sans" w:hAnsi="Open Sans" w:cs="Open Sans"/>
          <w:color w:val="000000"/>
          <w:sz w:val="22"/>
          <w:szCs w:val="22"/>
        </w:rPr>
      </w:pPr>
    </w:p>
    <w:p w14:paraId="27B09FB1" w14:textId="46F2378B" w:rsidR="00A04228" w:rsidRPr="00A04228" w:rsidRDefault="00A04228" w:rsidP="00A04228">
      <w:pPr>
        <w:spacing w:line="276" w:lineRule="auto"/>
        <w:ind w:right="-574"/>
        <w:jc w:val="both"/>
        <w:rPr>
          <w:rFonts w:ascii="Open Sans" w:eastAsia="Open Sans" w:hAnsi="Open Sans" w:cs="Open Sans"/>
          <w:color w:val="000000"/>
          <w:sz w:val="22"/>
          <w:szCs w:val="22"/>
        </w:rPr>
      </w:pPr>
      <w:r w:rsidRPr="00A04228">
        <w:rPr>
          <w:rFonts w:ascii="Open Sans" w:eastAsia="Open Sans" w:hAnsi="Open Sans" w:cs="Open Sans"/>
          <w:color w:val="000000"/>
          <w:sz w:val="22"/>
          <w:szCs w:val="22"/>
        </w:rPr>
        <w:t>Por ejemplo, un 60% de los inversores tiene en cuenta que el precio encaje con su</w:t>
      </w:r>
      <w:r>
        <w:rPr>
          <w:rFonts w:ascii="Open Sans" w:eastAsia="Open Sans" w:hAnsi="Open Sans" w:cs="Open Sans"/>
          <w:color w:val="000000"/>
          <w:sz w:val="22"/>
          <w:szCs w:val="22"/>
        </w:rPr>
        <w:t xml:space="preserve"> </w:t>
      </w:r>
      <w:r w:rsidRPr="00A04228">
        <w:rPr>
          <w:rFonts w:ascii="Open Sans" w:eastAsia="Open Sans" w:hAnsi="Open Sans" w:cs="Open Sans"/>
          <w:color w:val="000000"/>
          <w:sz w:val="22"/>
          <w:szCs w:val="22"/>
        </w:rPr>
        <w:t>presupuesto, mientras que</w:t>
      </w:r>
      <w:r>
        <w:rPr>
          <w:rFonts w:ascii="Open Sans" w:eastAsia="Open Sans" w:hAnsi="Open Sans" w:cs="Open Sans"/>
          <w:color w:val="000000"/>
          <w:sz w:val="22"/>
          <w:szCs w:val="22"/>
        </w:rPr>
        <w:t xml:space="preserve"> </w:t>
      </w:r>
      <w:r w:rsidRPr="00A04228">
        <w:rPr>
          <w:rFonts w:ascii="Open Sans" w:eastAsia="Open Sans" w:hAnsi="Open Sans" w:cs="Open Sans"/>
          <w:color w:val="000000"/>
          <w:sz w:val="22"/>
          <w:szCs w:val="22"/>
        </w:rPr>
        <w:t>entre los no inversores son un 68%. Igualmente, que el</w:t>
      </w:r>
      <w:r>
        <w:rPr>
          <w:rFonts w:ascii="Open Sans" w:eastAsia="Open Sans" w:hAnsi="Open Sans" w:cs="Open Sans"/>
          <w:color w:val="000000"/>
          <w:sz w:val="22"/>
          <w:szCs w:val="22"/>
        </w:rPr>
        <w:t xml:space="preserve"> </w:t>
      </w:r>
      <w:r w:rsidRPr="00A04228">
        <w:rPr>
          <w:rFonts w:ascii="Open Sans" w:eastAsia="Open Sans" w:hAnsi="Open Sans" w:cs="Open Sans"/>
          <w:color w:val="000000"/>
          <w:sz w:val="22"/>
          <w:szCs w:val="22"/>
        </w:rPr>
        <w:t>barrio o vecinos sean de su agrado es importante para el</w:t>
      </w:r>
      <w:r>
        <w:rPr>
          <w:rFonts w:ascii="Open Sans" w:eastAsia="Open Sans" w:hAnsi="Open Sans" w:cs="Open Sans"/>
          <w:color w:val="000000"/>
          <w:sz w:val="22"/>
          <w:szCs w:val="22"/>
        </w:rPr>
        <w:t xml:space="preserve"> </w:t>
      </w:r>
      <w:r w:rsidRPr="00A04228">
        <w:rPr>
          <w:rFonts w:ascii="Open Sans" w:eastAsia="Open Sans" w:hAnsi="Open Sans" w:cs="Open Sans"/>
          <w:color w:val="000000"/>
          <w:sz w:val="22"/>
          <w:szCs w:val="22"/>
        </w:rPr>
        <w:t>37% de los inversores y para el 46% de no inversores.</w:t>
      </w:r>
    </w:p>
    <w:p w14:paraId="54B46253" w14:textId="77777777" w:rsidR="00A04228" w:rsidRDefault="00A04228" w:rsidP="00A04228">
      <w:pPr>
        <w:spacing w:line="276" w:lineRule="auto"/>
        <w:ind w:right="-574"/>
        <w:jc w:val="both"/>
        <w:rPr>
          <w:rFonts w:ascii="Open Sans" w:eastAsia="Open Sans" w:hAnsi="Open Sans" w:cs="Open Sans"/>
          <w:color w:val="000000"/>
          <w:sz w:val="22"/>
          <w:szCs w:val="22"/>
        </w:rPr>
      </w:pPr>
    </w:p>
    <w:p w14:paraId="5D3A89FC" w14:textId="7E51BD62" w:rsidR="00A04228" w:rsidRDefault="00A04228" w:rsidP="00A04228">
      <w:pPr>
        <w:spacing w:line="276" w:lineRule="auto"/>
        <w:ind w:right="-574"/>
        <w:jc w:val="both"/>
        <w:rPr>
          <w:rFonts w:ascii="Open Sans" w:eastAsia="Open Sans" w:hAnsi="Open Sans" w:cs="Open Sans"/>
          <w:color w:val="000000"/>
          <w:sz w:val="22"/>
          <w:szCs w:val="22"/>
        </w:rPr>
      </w:pPr>
      <w:r w:rsidRPr="00A04228">
        <w:rPr>
          <w:rFonts w:ascii="Open Sans" w:eastAsia="Open Sans" w:hAnsi="Open Sans" w:cs="Open Sans"/>
          <w:color w:val="000000"/>
          <w:sz w:val="22"/>
          <w:szCs w:val="22"/>
        </w:rPr>
        <w:t>Pero, la diferencia más abultada se encuentra a la hora</w:t>
      </w:r>
      <w:r>
        <w:rPr>
          <w:rFonts w:ascii="Open Sans" w:eastAsia="Open Sans" w:hAnsi="Open Sans" w:cs="Open Sans"/>
          <w:color w:val="000000"/>
          <w:sz w:val="22"/>
          <w:szCs w:val="22"/>
        </w:rPr>
        <w:t xml:space="preserve"> </w:t>
      </w:r>
      <w:r w:rsidRPr="00A04228">
        <w:rPr>
          <w:rFonts w:ascii="Open Sans" w:eastAsia="Open Sans" w:hAnsi="Open Sans" w:cs="Open Sans"/>
          <w:color w:val="000000"/>
          <w:sz w:val="22"/>
          <w:szCs w:val="22"/>
        </w:rPr>
        <w:t>de valorar el número de habitaciones. Hay un escalón de</w:t>
      </w:r>
      <w:r>
        <w:rPr>
          <w:rFonts w:ascii="Open Sans" w:eastAsia="Open Sans" w:hAnsi="Open Sans" w:cs="Open Sans"/>
          <w:color w:val="000000"/>
          <w:sz w:val="22"/>
          <w:szCs w:val="22"/>
        </w:rPr>
        <w:t xml:space="preserve"> </w:t>
      </w:r>
      <w:r w:rsidRPr="00A04228">
        <w:rPr>
          <w:rFonts w:ascii="Open Sans" w:eastAsia="Open Sans" w:hAnsi="Open Sans" w:cs="Open Sans"/>
          <w:color w:val="000000"/>
          <w:sz w:val="22"/>
          <w:szCs w:val="22"/>
        </w:rPr>
        <w:t>24 puntos porcentuales entre ambos targets a la hora de</w:t>
      </w:r>
      <w:r>
        <w:rPr>
          <w:rFonts w:ascii="Open Sans" w:eastAsia="Open Sans" w:hAnsi="Open Sans" w:cs="Open Sans"/>
          <w:color w:val="000000"/>
          <w:sz w:val="22"/>
          <w:szCs w:val="22"/>
        </w:rPr>
        <w:t xml:space="preserve"> </w:t>
      </w:r>
      <w:r w:rsidRPr="00A04228">
        <w:rPr>
          <w:rFonts w:ascii="Open Sans" w:eastAsia="Open Sans" w:hAnsi="Open Sans" w:cs="Open Sans"/>
          <w:color w:val="000000"/>
          <w:sz w:val="22"/>
          <w:szCs w:val="22"/>
        </w:rPr>
        <w:t>priorizar este aspecto: solamente un 32% de inversores</w:t>
      </w:r>
      <w:r>
        <w:rPr>
          <w:rFonts w:ascii="Open Sans" w:eastAsia="Open Sans" w:hAnsi="Open Sans" w:cs="Open Sans"/>
          <w:color w:val="000000"/>
          <w:sz w:val="22"/>
          <w:szCs w:val="22"/>
        </w:rPr>
        <w:t xml:space="preserve"> </w:t>
      </w:r>
      <w:r w:rsidRPr="00A04228">
        <w:rPr>
          <w:rFonts w:ascii="Open Sans" w:eastAsia="Open Sans" w:hAnsi="Open Sans" w:cs="Open Sans"/>
          <w:color w:val="000000"/>
          <w:sz w:val="22"/>
          <w:szCs w:val="22"/>
        </w:rPr>
        <w:t>señala esta característica, mientras que un 56% de los</w:t>
      </w:r>
      <w:r>
        <w:rPr>
          <w:rFonts w:ascii="Open Sans" w:eastAsia="Open Sans" w:hAnsi="Open Sans" w:cs="Open Sans"/>
          <w:color w:val="000000"/>
          <w:sz w:val="22"/>
          <w:szCs w:val="22"/>
        </w:rPr>
        <w:t xml:space="preserve"> </w:t>
      </w:r>
      <w:r w:rsidRPr="00A04228">
        <w:rPr>
          <w:rFonts w:ascii="Open Sans" w:eastAsia="Open Sans" w:hAnsi="Open Sans" w:cs="Open Sans"/>
          <w:color w:val="000000"/>
          <w:sz w:val="22"/>
          <w:szCs w:val="22"/>
        </w:rPr>
        <w:t>no inversores la tiene en cuenta.</w:t>
      </w:r>
    </w:p>
    <w:p w14:paraId="20DB676B" w14:textId="1C1B2F71" w:rsidR="004B57F6" w:rsidRDefault="004B57F6" w:rsidP="00A04228">
      <w:pPr>
        <w:spacing w:line="276" w:lineRule="auto"/>
        <w:ind w:right="-574"/>
        <w:jc w:val="both"/>
        <w:rPr>
          <w:rFonts w:ascii="Open Sans" w:eastAsia="Open Sans" w:hAnsi="Open Sans" w:cs="Open Sans"/>
          <w:color w:val="000000"/>
          <w:sz w:val="22"/>
          <w:szCs w:val="22"/>
        </w:rPr>
      </w:pPr>
    </w:p>
    <w:p w14:paraId="59F7C509" w14:textId="38DE501F" w:rsidR="004B57F6" w:rsidRPr="004B57F6" w:rsidRDefault="004B57F6" w:rsidP="004B57F6">
      <w:pPr>
        <w:spacing w:line="276" w:lineRule="auto"/>
        <w:ind w:right="-574"/>
        <w:jc w:val="center"/>
        <w:rPr>
          <w:rFonts w:ascii="Open Sans" w:eastAsia="Open Sans" w:hAnsi="Open Sans" w:cs="Open Sans"/>
          <w:b/>
          <w:bCs/>
          <w:color w:val="000000"/>
          <w:sz w:val="22"/>
          <w:szCs w:val="22"/>
        </w:rPr>
      </w:pPr>
      <w:hyperlink r:id="rId14" w:history="1">
        <w:r w:rsidRPr="004B57F6">
          <w:rPr>
            <w:rStyle w:val="Hipervnculo"/>
            <w:rFonts w:ascii="Open Sans" w:eastAsia="Open Sans" w:hAnsi="Open Sans" w:cs="Open Sans"/>
            <w:b/>
            <w:bCs/>
            <w:sz w:val="22"/>
            <w:szCs w:val="22"/>
          </w:rPr>
          <w:t>Declaraciones en vídeo de la directora de Estudios de Fotocasa, María Matos</w:t>
        </w:r>
      </w:hyperlink>
    </w:p>
    <w:p w14:paraId="24317255" w14:textId="17FBEFC9" w:rsidR="004B57F6" w:rsidRDefault="004B57F6" w:rsidP="00A04228">
      <w:pPr>
        <w:spacing w:line="276" w:lineRule="auto"/>
        <w:ind w:right="-574"/>
        <w:jc w:val="both"/>
        <w:rPr>
          <w:rFonts w:ascii="Open Sans" w:eastAsia="Open Sans" w:hAnsi="Open Sans" w:cs="Open Sans"/>
          <w:color w:val="000000"/>
          <w:sz w:val="22"/>
          <w:szCs w:val="22"/>
        </w:rPr>
      </w:pPr>
    </w:p>
    <w:p w14:paraId="372AC1BE" w14:textId="2531F8B8" w:rsidR="004B57F6" w:rsidRDefault="004B57F6" w:rsidP="00A04228">
      <w:pPr>
        <w:spacing w:line="276" w:lineRule="auto"/>
        <w:ind w:right="-574"/>
        <w:jc w:val="both"/>
        <w:rPr>
          <w:rFonts w:ascii="Open Sans" w:eastAsia="Open Sans" w:hAnsi="Open Sans" w:cs="Open Sans"/>
          <w:color w:val="000000"/>
          <w:sz w:val="22"/>
          <w:szCs w:val="22"/>
        </w:rPr>
      </w:pPr>
      <w:r>
        <w:rPr>
          <w:noProof/>
        </w:rPr>
        <w:drawing>
          <wp:inline distT="0" distB="0" distL="0" distR="0" wp14:anchorId="725CCBAC" wp14:editId="43B485E2">
            <wp:extent cx="5781419" cy="3078480"/>
            <wp:effectExtent l="0" t="0" r="0" b="7620"/>
            <wp:docPr id="4" name="Imagen 4" descr="Interfaz de usuario gráfica, Aplicación&#10;&#10;Descripción generada automáticamen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Aplicación&#10;&#10;Descripción generada automáticament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84641" cy="3080196"/>
                    </a:xfrm>
                    <a:prstGeom prst="rect">
                      <a:avLst/>
                    </a:prstGeom>
                    <a:noFill/>
                    <a:ln>
                      <a:noFill/>
                    </a:ln>
                  </pic:spPr>
                </pic:pic>
              </a:graphicData>
            </a:graphic>
          </wp:inline>
        </w:drawing>
      </w:r>
    </w:p>
    <w:p w14:paraId="39065576" w14:textId="43095E78" w:rsidR="00284B6D" w:rsidRDefault="00284B6D">
      <w:pPr>
        <w:spacing w:line="276" w:lineRule="auto"/>
        <w:ind w:right="-574"/>
        <w:jc w:val="both"/>
        <w:rPr>
          <w:rFonts w:ascii="Open Sans" w:eastAsia="Open Sans" w:hAnsi="Open Sans" w:cs="Open Sans"/>
          <w:color w:val="000000"/>
          <w:sz w:val="22"/>
          <w:szCs w:val="22"/>
        </w:rPr>
      </w:pPr>
    </w:p>
    <w:p w14:paraId="5A25F97E" w14:textId="77777777" w:rsidR="00ED7098" w:rsidRDefault="00ED7098">
      <w:pPr>
        <w:spacing w:line="276" w:lineRule="auto"/>
        <w:ind w:right="-716"/>
        <w:jc w:val="right"/>
        <w:rPr>
          <w:rFonts w:ascii="Open Sans" w:eastAsia="Open Sans" w:hAnsi="Open Sans" w:cs="Open Sans"/>
          <w:sz w:val="22"/>
          <w:szCs w:val="22"/>
        </w:rPr>
      </w:pPr>
    </w:p>
    <w:p w14:paraId="7DE1448A" w14:textId="77777777" w:rsidR="00ED7098" w:rsidRDefault="00ED7098">
      <w:pPr>
        <w:spacing w:line="276" w:lineRule="auto"/>
        <w:ind w:right="-716"/>
        <w:jc w:val="right"/>
        <w:rPr>
          <w:rFonts w:ascii="Open Sans" w:eastAsia="Open Sans" w:hAnsi="Open Sans" w:cs="Open Sans"/>
          <w:sz w:val="22"/>
          <w:szCs w:val="22"/>
        </w:rPr>
      </w:pPr>
    </w:p>
    <w:p w14:paraId="460F664E" w14:textId="77777777" w:rsidR="00ED7098"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57D4A80F" w14:textId="77777777" w:rsidR="00ED7098"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6">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7">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gjdgxs" w:colFirst="0" w:colLast="0"/>
    <w:bookmarkEnd w:id="0"/>
    <w:p w14:paraId="14402C9B" w14:textId="77777777" w:rsidR="00ED7098"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8">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hyperlink r:id="rId19">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6880C777" w14:textId="77777777" w:rsidR="00ED7098"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2F7100AA" w14:textId="77777777" w:rsidR="00ED7098" w:rsidRDefault="00000000">
      <w:pPr>
        <w:spacing w:before="143" w:after="200"/>
        <w:ind w:right="-716"/>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20">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2">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3">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4">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5">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1D334AD5" w14:textId="77777777" w:rsidR="00ED7098"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53CA9562" w14:textId="77777777" w:rsidR="00ED7098"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11 países. El conjunto de sus plataformas locales recibe un promedio de 3.000 millones de visitas cada mes. </w:t>
      </w:r>
    </w:p>
    <w:p w14:paraId="1DD1BFCC" w14:textId="77777777" w:rsidR="00ED7098" w:rsidRDefault="00000000">
      <w:pPr>
        <w:spacing w:after="160"/>
        <w:ind w:right="-716"/>
        <w:jc w:val="both"/>
        <w:rPr>
          <w:rFonts w:ascii="Open Sans" w:eastAsia="Open Sans" w:hAnsi="Open Sans" w:cs="Open Sans"/>
        </w:rPr>
      </w:pPr>
      <w:r>
        <w:rPr>
          <w:rFonts w:ascii="Open Sans" w:eastAsia="Open Sans" w:hAnsi="Open Sans" w:cs="Open Sans"/>
          <w:sz w:val="22"/>
          <w:szCs w:val="22"/>
        </w:rPr>
        <w:t xml:space="preserve">Más información en </w:t>
      </w:r>
      <w:hyperlink r:id="rId26">
        <w:r>
          <w:rPr>
            <w:rFonts w:ascii="Open Sans" w:eastAsia="Open Sans" w:hAnsi="Open Sans" w:cs="Open Sans"/>
            <w:color w:val="1155CC"/>
            <w:sz w:val="22"/>
            <w:szCs w:val="22"/>
            <w:u w:val="single"/>
          </w:rPr>
          <w:t>adevinta.es</w:t>
        </w:r>
      </w:hyperlink>
    </w:p>
    <w:p w14:paraId="12B7BDDE" w14:textId="77777777" w:rsidR="00ED7098"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2DFBAF70" w14:textId="77777777" w:rsidR="00ED7098"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2B862199" w14:textId="77777777" w:rsidR="00ED7098" w:rsidRDefault="00000000">
      <w:pPr>
        <w:shd w:val="clear" w:color="auto" w:fill="FFFFFF"/>
        <w:spacing w:line="276" w:lineRule="auto"/>
        <w:ind w:right="-716"/>
        <w:rPr>
          <w:rFonts w:ascii="Open Sans" w:eastAsia="Open Sans" w:hAnsi="Open Sans" w:cs="Open Sans"/>
          <w:color w:val="0000FF"/>
          <w:sz w:val="22"/>
          <w:szCs w:val="22"/>
          <w:u w:val="single"/>
        </w:rPr>
      </w:pPr>
      <w:hyperlink r:id="rId27">
        <w:r>
          <w:rPr>
            <w:rFonts w:ascii="Open Sans" w:eastAsia="Open Sans" w:hAnsi="Open Sans" w:cs="Open Sans"/>
            <w:color w:val="0000FF"/>
            <w:sz w:val="22"/>
            <w:szCs w:val="22"/>
            <w:u w:val="single"/>
          </w:rPr>
          <w:t>comunicacion@fotocasa.es</w:t>
        </w:r>
      </w:hyperlink>
    </w:p>
    <w:p w14:paraId="53C3B01D" w14:textId="77777777" w:rsidR="00ED7098"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154837F5" w14:textId="77777777" w:rsidR="00ED7098" w:rsidRDefault="00ED7098">
      <w:pPr>
        <w:spacing w:line="276" w:lineRule="auto"/>
        <w:ind w:right="-716"/>
        <w:rPr>
          <w:rFonts w:ascii="Open Sans Light" w:eastAsia="Open Sans Light" w:hAnsi="Open Sans Light" w:cs="Open Sans Light"/>
          <w:b/>
          <w:color w:val="303AB2"/>
          <w:sz w:val="22"/>
          <w:szCs w:val="22"/>
        </w:rPr>
      </w:pPr>
    </w:p>
    <w:p w14:paraId="0E97694E" w14:textId="77777777" w:rsidR="00ED7098"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61AF8AC2" w14:textId="77777777" w:rsidR="00ED7098"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266B21E0" w14:textId="77777777" w:rsidR="00ED7098" w:rsidRPr="005F4756"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8">
        <w:r w:rsidRPr="005F4756">
          <w:rPr>
            <w:rFonts w:ascii="Open Sans" w:eastAsia="Open Sans" w:hAnsi="Open Sans" w:cs="Open Sans"/>
            <w:color w:val="0000FF"/>
            <w:sz w:val="22"/>
            <w:szCs w:val="22"/>
            <w:u w:val="single"/>
            <w:lang w:val="en-US"/>
          </w:rPr>
          <w:t>rtorne@llorenteycuenca.com</w:t>
        </w:r>
      </w:hyperlink>
      <w:r w:rsidRPr="005F4756">
        <w:rPr>
          <w:rFonts w:ascii="Open Sans" w:eastAsia="Open Sans" w:hAnsi="Open Sans" w:cs="Open Sans"/>
          <w:color w:val="0000FF"/>
          <w:sz w:val="22"/>
          <w:szCs w:val="22"/>
          <w:lang w:val="en-US"/>
        </w:rPr>
        <w:tab/>
      </w:r>
      <w:r w:rsidRPr="005F4756">
        <w:rPr>
          <w:rFonts w:ascii="Open Sans" w:eastAsia="Open Sans" w:hAnsi="Open Sans" w:cs="Open Sans"/>
          <w:color w:val="0000FF"/>
          <w:sz w:val="22"/>
          <w:szCs w:val="22"/>
          <w:lang w:val="en-US"/>
        </w:rPr>
        <w:tab/>
      </w:r>
      <w:r w:rsidRPr="005F4756">
        <w:rPr>
          <w:rFonts w:ascii="Open Sans" w:eastAsia="Open Sans" w:hAnsi="Open Sans" w:cs="Open Sans"/>
          <w:color w:val="0000FF"/>
          <w:sz w:val="22"/>
          <w:szCs w:val="22"/>
          <w:lang w:val="en-US"/>
        </w:rPr>
        <w:tab/>
      </w:r>
    </w:p>
    <w:p w14:paraId="76FF4957" w14:textId="77777777" w:rsidR="00ED7098" w:rsidRPr="005F4756" w:rsidRDefault="00000000">
      <w:pPr>
        <w:shd w:val="clear" w:color="auto" w:fill="FFFFFF"/>
        <w:spacing w:line="276" w:lineRule="auto"/>
        <w:ind w:right="-716"/>
        <w:rPr>
          <w:rFonts w:ascii="Open Sans" w:eastAsia="Open Sans" w:hAnsi="Open Sans" w:cs="Open Sans"/>
          <w:color w:val="000000"/>
          <w:sz w:val="22"/>
          <w:szCs w:val="22"/>
          <w:lang w:val="en-US"/>
        </w:rPr>
      </w:pPr>
      <w:r w:rsidRPr="005F4756">
        <w:rPr>
          <w:rFonts w:ascii="Open Sans" w:eastAsia="Open Sans" w:hAnsi="Open Sans" w:cs="Open Sans"/>
          <w:color w:val="000000"/>
          <w:sz w:val="22"/>
          <w:szCs w:val="22"/>
          <w:lang w:val="en-US"/>
        </w:rPr>
        <w:t xml:space="preserve">638 68 19 85      </w:t>
      </w:r>
      <w:r w:rsidRPr="005F4756">
        <w:rPr>
          <w:rFonts w:ascii="Open Sans" w:eastAsia="Open Sans" w:hAnsi="Open Sans" w:cs="Open Sans"/>
          <w:color w:val="000000"/>
          <w:sz w:val="22"/>
          <w:szCs w:val="22"/>
          <w:lang w:val="en-US"/>
        </w:rPr>
        <w:tab/>
      </w:r>
      <w:r w:rsidRPr="005F4756">
        <w:rPr>
          <w:rFonts w:ascii="Open Sans" w:eastAsia="Open Sans" w:hAnsi="Open Sans" w:cs="Open Sans"/>
          <w:color w:val="000000"/>
          <w:sz w:val="22"/>
          <w:szCs w:val="22"/>
          <w:lang w:val="en-US"/>
        </w:rPr>
        <w:tab/>
      </w:r>
      <w:r w:rsidRPr="005F4756">
        <w:rPr>
          <w:rFonts w:ascii="Open Sans" w:eastAsia="Open Sans" w:hAnsi="Open Sans" w:cs="Open Sans"/>
          <w:color w:val="000000"/>
          <w:sz w:val="22"/>
          <w:szCs w:val="22"/>
          <w:lang w:val="en-US"/>
        </w:rPr>
        <w:tab/>
      </w:r>
      <w:r w:rsidRPr="005F4756">
        <w:rPr>
          <w:rFonts w:ascii="Open Sans" w:eastAsia="Open Sans" w:hAnsi="Open Sans" w:cs="Open Sans"/>
          <w:color w:val="000000"/>
          <w:sz w:val="22"/>
          <w:szCs w:val="22"/>
          <w:lang w:val="en-US"/>
        </w:rPr>
        <w:tab/>
      </w:r>
      <w:r w:rsidRPr="005F4756">
        <w:rPr>
          <w:rFonts w:ascii="Open Sans" w:eastAsia="Open Sans" w:hAnsi="Open Sans" w:cs="Open Sans"/>
          <w:color w:val="000000"/>
          <w:sz w:val="22"/>
          <w:szCs w:val="22"/>
          <w:lang w:val="en-US"/>
        </w:rPr>
        <w:tab/>
      </w:r>
      <w:r w:rsidRPr="005F4756">
        <w:rPr>
          <w:rFonts w:ascii="Open Sans" w:eastAsia="Open Sans" w:hAnsi="Open Sans" w:cs="Open Sans"/>
          <w:color w:val="000000"/>
          <w:sz w:val="22"/>
          <w:szCs w:val="22"/>
          <w:lang w:val="en-US"/>
        </w:rPr>
        <w:tab/>
      </w:r>
      <w:r w:rsidRPr="005F4756">
        <w:rPr>
          <w:rFonts w:ascii="Open Sans" w:eastAsia="Open Sans" w:hAnsi="Open Sans" w:cs="Open Sans"/>
          <w:color w:val="000000"/>
          <w:sz w:val="22"/>
          <w:szCs w:val="22"/>
          <w:lang w:val="en-US"/>
        </w:rPr>
        <w:tab/>
      </w:r>
      <w:r w:rsidRPr="005F4756">
        <w:rPr>
          <w:rFonts w:ascii="Open Sans" w:eastAsia="Open Sans" w:hAnsi="Open Sans" w:cs="Open Sans"/>
          <w:color w:val="000000"/>
          <w:sz w:val="22"/>
          <w:szCs w:val="22"/>
          <w:lang w:val="en-US"/>
        </w:rPr>
        <w:tab/>
      </w:r>
    </w:p>
    <w:p w14:paraId="3AAD8CEF" w14:textId="77777777" w:rsidR="00ED7098" w:rsidRPr="005F4756" w:rsidRDefault="00000000">
      <w:pPr>
        <w:shd w:val="clear" w:color="auto" w:fill="FFFFFF"/>
        <w:ind w:right="-716"/>
        <w:rPr>
          <w:rFonts w:ascii="Arial" w:eastAsia="Arial" w:hAnsi="Arial" w:cs="Arial"/>
          <w:color w:val="222222"/>
          <w:sz w:val="22"/>
          <w:szCs w:val="22"/>
          <w:lang w:val="en-US"/>
        </w:rPr>
      </w:pPr>
      <w:r w:rsidRPr="005F4756">
        <w:rPr>
          <w:rFonts w:ascii="Arial" w:eastAsia="Arial" w:hAnsi="Arial" w:cs="Arial"/>
          <w:color w:val="222222"/>
          <w:sz w:val="22"/>
          <w:szCs w:val="22"/>
          <w:lang w:val="en-US"/>
        </w:rPr>
        <w:lastRenderedPageBreak/>
        <w:tab/>
      </w:r>
      <w:r w:rsidRPr="005F4756">
        <w:rPr>
          <w:rFonts w:ascii="Arial" w:eastAsia="Arial" w:hAnsi="Arial" w:cs="Arial"/>
          <w:color w:val="222222"/>
          <w:sz w:val="22"/>
          <w:szCs w:val="22"/>
          <w:lang w:val="en-US"/>
        </w:rPr>
        <w:tab/>
      </w:r>
      <w:r w:rsidRPr="005F4756">
        <w:rPr>
          <w:rFonts w:ascii="Arial" w:eastAsia="Arial" w:hAnsi="Arial" w:cs="Arial"/>
          <w:color w:val="222222"/>
          <w:sz w:val="22"/>
          <w:szCs w:val="22"/>
          <w:lang w:val="en-US"/>
        </w:rPr>
        <w:tab/>
      </w:r>
      <w:r w:rsidRPr="005F4756">
        <w:rPr>
          <w:rFonts w:ascii="Arial" w:eastAsia="Arial" w:hAnsi="Arial" w:cs="Arial"/>
          <w:color w:val="222222"/>
          <w:sz w:val="22"/>
          <w:szCs w:val="22"/>
          <w:lang w:val="en-US"/>
        </w:rPr>
        <w:tab/>
      </w:r>
      <w:r w:rsidRPr="005F4756">
        <w:rPr>
          <w:rFonts w:ascii="Arial" w:eastAsia="Arial" w:hAnsi="Arial" w:cs="Arial"/>
          <w:color w:val="222222"/>
          <w:sz w:val="22"/>
          <w:szCs w:val="22"/>
          <w:lang w:val="en-US"/>
        </w:rPr>
        <w:tab/>
      </w:r>
      <w:r w:rsidRPr="005F4756">
        <w:rPr>
          <w:rFonts w:ascii="Arial" w:eastAsia="Arial" w:hAnsi="Arial" w:cs="Arial"/>
          <w:color w:val="222222"/>
          <w:sz w:val="22"/>
          <w:szCs w:val="22"/>
          <w:lang w:val="en-US"/>
        </w:rPr>
        <w:tab/>
      </w:r>
      <w:r w:rsidRPr="005F4756">
        <w:rPr>
          <w:rFonts w:ascii="Arial" w:eastAsia="Arial" w:hAnsi="Arial" w:cs="Arial"/>
          <w:color w:val="222222"/>
          <w:sz w:val="22"/>
          <w:szCs w:val="22"/>
          <w:lang w:val="en-US"/>
        </w:rPr>
        <w:tab/>
        <w:t xml:space="preserve">     </w:t>
      </w:r>
    </w:p>
    <w:p w14:paraId="2F049041" w14:textId="77777777" w:rsidR="00ED7098" w:rsidRPr="005F4756" w:rsidRDefault="00000000">
      <w:pPr>
        <w:shd w:val="clear" w:color="auto" w:fill="FFFFFF"/>
        <w:ind w:right="-716"/>
        <w:rPr>
          <w:rFonts w:ascii="Open Sans" w:eastAsia="Open Sans" w:hAnsi="Open Sans" w:cs="Open Sans"/>
          <w:b/>
          <w:color w:val="000000"/>
          <w:sz w:val="22"/>
          <w:szCs w:val="22"/>
          <w:lang w:val="en-US"/>
        </w:rPr>
      </w:pPr>
      <w:r w:rsidRPr="005F4756">
        <w:rPr>
          <w:rFonts w:ascii="Open Sans" w:eastAsia="Open Sans" w:hAnsi="Open Sans" w:cs="Open Sans"/>
          <w:b/>
          <w:color w:val="000000"/>
          <w:sz w:val="22"/>
          <w:szCs w:val="22"/>
          <w:lang w:val="en-US"/>
        </w:rPr>
        <w:t>Fanny Merino</w:t>
      </w:r>
    </w:p>
    <w:p w14:paraId="5D1EE8E0" w14:textId="77777777" w:rsidR="00ED7098" w:rsidRPr="005F4756" w:rsidRDefault="00000000">
      <w:pPr>
        <w:shd w:val="clear" w:color="auto" w:fill="FFFFFF"/>
        <w:ind w:right="-716"/>
        <w:rPr>
          <w:rFonts w:ascii="Open Sans" w:eastAsia="Open Sans" w:hAnsi="Open Sans" w:cs="Open Sans"/>
          <w:b/>
          <w:color w:val="000000"/>
          <w:sz w:val="22"/>
          <w:szCs w:val="22"/>
          <w:lang w:val="en-US"/>
        </w:rPr>
      </w:pPr>
      <w:hyperlink r:id="rId29">
        <w:r w:rsidRPr="005F4756">
          <w:rPr>
            <w:rFonts w:ascii="Open Sans" w:eastAsia="Open Sans" w:hAnsi="Open Sans" w:cs="Open Sans"/>
            <w:color w:val="0000FF"/>
            <w:sz w:val="22"/>
            <w:szCs w:val="22"/>
            <w:u w:val="single"/>
            <w:lang w:val="en-US"/>
          </w:rPr>
          <w:t>emerino@llorenteycuenca.com</w:t>
        </w:r>
      </w:hyperlink>
      <w:r w:rsidRPr="005F4756">
        <w:rPr>
          <w:rFonts w:ascii="Open Sans" w:eastAsia="Open Sans" w:hAnsi="Open Sans" w:cs="Open Sans"/>
          <w:color w:val="0000FF"/>
          <w:sz w:val="22"/>
          <w:szCs w:val="22"/>
          <w:lang w:val="en-US"/>
        </w:rPr>
        <w:tab/>
      </w:r>
      <w:r w:rsidRPr="005F4756">
        <w:rPr>
          <w:rFonts w:ascii="Open Sans" w:eastAsia="Open Sans" w:hAnsi="Open Sans" w:cs="Open Sans"/>
          <w:color w:val="0000FF"/>
          <w:sz w:val="22"/>
          <w:szCs w:val="22"/>
          <w:lang w:val="en-US"/>
        </w:rPr>
        <w:tab/>
      </w:r>
    </w:p>
    <w:p w14:paraId="05D8BC5C" w14:textId="77777777" w:rsidR="00ED7098" w:rsidRPr="005F4756" w:rsidRDefault="00000000">
      <w:pPr>
        <w:shd w:val="clear" w:color="auto" w:fill="FFFFFF"/>
        <w:ind w:right="-716"/>
        <w:rPr>
          <w:rFonts w:ascii="Open Sans" w:eastAsia="Open Sans" w:hAnsi="Open Sans" w:cs="Open Sans"/>
          <w:color w:val="000000"/>
          <w:sz w:val="22"/>
          <w:szCs w:val="22"/>
          <w:lang w:val="en-US"/>
        </w:rPr>
      </w:pPr>
      <w:r w:rsidRPr="005F4756">
        <w:rPr>
          <w:rFonts w:ascii="Open Sans" w:eastAsia="Open Sans" w:hAnsi="Open Sans" w:cs="Open Sans"/>
          <w:color w:val="000000"/>
          <w:sz w:val="22"/>
          <w:szCs w:val="22"/>
          <w:lang w:val="en-US"/>
        </w:rPr>
        <w:t>663 35 69 75 </w:t>
      </w:r>
    </w:p>
    <w:p w14:paraId="66BEC6DF" w14:textId="77777777" w:rsidR="00ED7098" w:rsidRPr="005F4756" w:rsidRDefault="00ED7098">
      <w:pPr>
        <w:shd w:val="clear" w:color="auto" w:fill="FFFFFF"/>
        <w:ind w:right="-716"/>
        <w:rPr>
          <w:rFonts w:ascii="Open Sans" w:eastAsia="Open Sans" w:hAnsi="Open Sans" w:cs="Open Sans"/>
          <w:color w:val="000000"/>
          <w:sz w:val="22"/>
          <w:szCs w:val="22"/>
          <w:lang w:val="en-US"/>
        </w:rPr>
      </w:pPr>
    </w:p>
    <w:p w14:paraId="3FE054B8" w14:textId="77777777" w:rsidR="00ED7098" w:rsidRPr="005F4756" w:rsidRDefault="00000000">
      <w:pPr>
        <w:shd w:val="clear" w:color="auto" w:fill="FFFFFF"/>
        <w:ind w:right="-716"/>
        <w:rPr>
          <w:rFonts w:ascii="Open Sans" w:eastAsia="Open Sans" w:hAnsi="Open Sans" w:cs="Open Sans"/>
          <w:b/>
          <w:color w:val="000000"/>
          <w:sz w:val="22"/>
          <w:szCs w:val="22"/>
          <w:lang w:val="en-US"/>
        </w:rPr>
      </w:pPr>
      <w:r w:rsidRPr="005F4756">
        <w:rPr>
          <w:rFonts w:ascii="Open Sans" w:eastAsia="Open Sans" w:hAnsi="Open Sans" w:cs="Open Sans"/>
          <w:b/>
          <w:color w:val="000000"/>
          <w:sz w:val="22"/>
          <w:szCs w:val="22"/>
          <w:lang w:val="en-US"/>
        </w:rPr>
        <w:t>Paula Iglesias</w:t>
      </w:r>
    </w:p>
    <w:p w14:paraId="1C1EEC6A" w14:textId="77777777" w:rsidR="00ED7098" w:rsidRPr="005F4756" w:rsidRDefault="00000000">
      <w:pPr>
        <w:shd w:val="clear" w:color="auto" w:fill="FFFFFF"/>
        <w:ind w:right="-716"/>
        <w:rPr>
          <w:rFonts w:ascii="Open Sans" w:eastAsia="Open Sans" w:hAnsi="Open Sans" w:cs="Open Sans"/>
          <w:b/>
          <w:color w:val="000000"/>
          <w:sz w:val="22"/>
          <w:szCs w:val="22"/>
          <w:lang w:val="en-US"/>
        </w:rPr>
      </w:pPr>
      <w:hyperlink r:id="rId30">
        <w:r w:rsidRPr="005F4756">
          <w:rPr>
            <w:rFonts w:ascii="Open Sans" w:eastAsia="Open Sans" w:hAnsi="Open Sans" w:cs="Open Sans"/>
            <w:color w:val="0000FF"/>
            <w:sz w:val="22"/>
            <w:szCs w:val="22"/>
            <w:u w:val="single"/>
            <w:lang w:val="en-US"/>
          </w:rPr>
          <w:t>piglesias@llorenteycuenca.com</w:t>
        </w:r>
      </w:hyperlink>
      <w:r w:rsidRPr="005F4756">
        <w:rPr>
          <w:rFonts w:ascii="Open Sans" w:eastAsia="Open Sans" w:hAnsi="Open Sans" w:cs="Open Sans"/>
          <w:color w:val="0000FF"/>
          <w:sz w:val="22"/>
          <w:szCs w:val="22"/>
          <w:lang w:val="en-US"/>
        </w:rPr>
        <w:tab/>
      </w:r>
      <w:r w:rsidRPr="005F4756">
        <w:rPr>
          <w:rFonts w:ascii="Open Sans" w:eastAsia="Open Sans" w:hAnsi="Open Sans" w:cs="Open Sans"/>
          <w:color w:val="0000FF"/>
          <w:sz w:val="22"/>
          <w:szCs w:val="22"/>
          <w:lang w:val="en-US"/>
        </w:rPr>
        <w:tab/>
      </w:r>
    </w:p>
    <w:p w14:paraId="6960629E" w14:textId="77777777" w:rsidR="00ED7098"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31B42582" w14:textId="77777777" w:rsidR="00ED7098" w:rsidRDefault="00ED7098">
      <w:pPr>
        <w:spacing w:line="276" w:lineRule="auto"/>
        <w:ind w:right="-574"/>
        <w:jc w:val="right"/>
        <w:rPr>
          <w:rFonts w:ascii="Open Sans" w:eastAsia="Open Sans" w:hAnsi="Open Sans" w:cs="Open Sans"/>
          <w:color w:val="000000"/>
          <w:sz w:val="21"/>
          <w:szCs w:val="21"/>
        </w:rPr>
      </w:pPr>
    </w:p>
    <w:sectPr w:rsidR="00ED7098">
      <w:headerReference w:type="default" r:id="rId31"/>
      <w:footerReference w:type="default" r:id="rId32"/>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F38F" w14:textId="77777777" w:rsidR="00A11D8A" w:rsidRDefault="00A11D8A">
      <w:r>
        <w:separator/>
      </w:r>
    </w:p>
  </w:endnote>
  <w:endnote w:type="continuationSeparator" w:id="0">
    <w:p w14:paraId="6A8C1E1B" w14:textId="77777777" w:rsidR="00A11D8A" w:rsidRDefault="00A1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Regular">
    <w:panose1 w:val="00000000000000000000"/>
    <w:charset w:val="00"/>
    <w:family w:val="roman"/>
    <w:notTrueType/>
    <w:pitch w:val="default"/>
  </w:font>
  <w:font w:name="National-MediumItalic">
    <w:panose1 w:val="00000000000000000000"/>
    <w:charset w:val="00"/>
    <w:family w:val="roman"/>
    <w:notTrueType/>
    <w:pitch w:val="default"/>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A44C" w14:textId="77777777" w:rsidR="00ED7098"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1681CF91" wp14:editId="0D049FCE">
          <wp:simplePos x="0" y="0"/>
          <wp:positionH relativeFrom="column">
            <wp:posOffset>-1068056</wp:posOffset>
          </wp:positionH>
          <wp:positionV relativeFrom="paragraph">
            <wp:posOffset>174608</wp:posOffset>
          </wp:positionV>
          <wp:extent cx="7670550" cy="451315"/>
          <wp:effectExtent l="0" t="0" r="0" b="0"/>
          <wp:wrapNone/>
          <wp:docPr id="8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C613" w14:textId="77777777" w:rsidR="00A11D8A" w:rsidRDefault="00A11D8A">
      <w:r>
        <w:separator/>
      </w:r>
    </w:p>
  </w:footnote>
  <w:footnote w:type="continuationSeparator" w:id="0">
    <w:p w14:paraId="57E619F5" w14:textId="77777777" w:rsidR="00A11D8A" w:rsidRDefault="00A11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249E" w14:textId="77777777" w:rsidR="00ED7098"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5621EC00" wp14:editId="6E679310">
          <wp:simplePos x="0" y="0"/>
          <wp:positionH relativeFrom="column">
            <wp:posOffset>-1121120</wp:posOffset>
          </wp:positionH>
          <wp:positionV relativeFrom="paragraph">
            <wp:posOffset>225177</wp:posOffset>
          </wp:positionV>
          <wp:extent cx="7581265" cy="1019175"/>
          <wp:effectExtent l="0" t="0" r="0" b="0"/>
          <wp:wrapNone/>
          <wp:docPr id="8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28FCB025" w14:textId="77777777" w:rsidR="00ED7098" w:rsidRDefault="00ED7098">
    <w:pPr>
      <w:pBdr>
        <w:top w:val="nil"/>
        <w:left w:val="nil"/>
        <w:bottom w:val="nil"/>
        <w:right w:val="nil"/>
        <w:between w:val="nil"/>
      </w:pBdr>
      <w:tabs>
        <w:tab w:val="center" w:pos="4252"/>
        <w:tab w:val="right" w:pos="8504"/>
      </w:tabs>
      <w:rPr>
        <w:color w:val="000000"/>
      </w:rPr>
    </w:pPr>
  </w:p>
  <w:p w14:paraId="00FE40C1" w14:textId="77777777" w:rsidR="00ED7098" w:rsidRDefault="00ED7098">
    <w:pPr>
      <w:pBdr>
        <w:top w:val="nil"/>
        <w:left w:val="nil"/>
        <w:bottom w:val="nil"/>
        <w:right w:val="nil"/>
        <w:between w:val="nil"/>
      </w:pBdr>
      <w:tabs>
        <w:tab w:val="center" w:pos="4252"/>
        <w:tab w:val="right" w:pos="8504"/>
      </w:tabs>
      <w:rPr>
        <w:color w:val="000000"/>
      </w:rPr>
    </w:pPr>
  </w:p>
  <w:p w14:paraId="3506E044" w14:textId="77777777" w:rsidR="00ED7098" w:rsidRDefault="00ED7098">
    <w:pPr>
      <w:pBdr>
        <w:top w:val="nil"/>
        <w:left w:val="nil"/>
        <w:bottom w:val="nil"/>
        <w:right w:val="nil"/>
        <w:between w:val="nil"/>
      </w:pBdr>
      <w:tabs>
        <w:tab w:val="center" w:pos="4252"/>
        <w:tab w:val="right" w:pos="8504"/>
      </w:tabs>
      <w:rPr>
        <w:color w:val="000000"/>
      </w:rPr>
    </w:pPr>
  </w:p>
  <w:p w14:paraId="63D6545D" w14:textId="77777777" w:rsidR="00ED7098" w:rsidRDefault="00ED7098">
    <w:pPr>
      <w:pBdr>
        <w:top w:val="nil"/>
        <w:left w:val="nil"/>
        <w:bottom w:val="nil"/>
        <w:right w:val="nil"/>
        <w:between w:val="nil"/>
      </w:pBdr>
      <w:tabs>
        <w:tab w:val="center" w:pos="4252"/>
        <w:tab w:val="right" w:pos="8504"/>
      </w:tabs>
      <w:rPr>
        <w:color w:val="000000"/>
      </w:rPr>
    </w:pPr>
  </w:p>
  <w:p w14:paraId="306F59F3" w14:textId="77777777" w:rsidR="00ED7098" w:rsidRDefault="00ED7098">
    <w:pPr>
      <w:pBdr>
        <w:top w:val="nil"/>
        <w:left w:val="nil"/>
        <w:bottom w:val="nil"/>
        <w:right w:val="nil"/>
        <w:between w:val="nil"/>
      </w:pBdr>
      <w:tabs>
        <w:tab w:val="center" w:pos="4252"/>
        <w:tab w:val="right" w:pos="8504"/>
      </w:tabs>
      <w:rPr>
        <w:color w:val="000000"/>
      </w:rPr>
    </w:pPr>
  </w:p>
  <w:p w14:paraId="3ADA9F7C" w14:textId="77777777" w:rsidR="00ED7098" w:rsidRDefault="00ED7098">
    <w:pPr>
      <w:pBdr>
        <w:top w:val="nil"/>
        <w:left w:val="nil"/>
        <w:bottom w:val="nil"/>
        <w:right w:val="nil"/>
        <w:between w:val="nil"/>
      </w:pBdr>
      <w:tabs>
        <w:tab w:val="center" w:pos="4252"/>
        <w:tab w:val="right" w:pos="8504"/>
      </w:tabs>
      <w:rPr>
        <w:color w:val="000000"/>
      </w:rPr>
    </w:pPr>
  </w:p>
  <w:p w14:paraId="70253A93" w14:textId="77777777" w:rsidR="00ED7098" w:rsidRDefault="00ED7098">
    <w:pPr>
      <w:pBdr>
        <w:top w:val="nil"/>
        <w:left w:val="nil"/>
        <w:bottom w:val="nil"/>
        <w:right w:val="nil"/>
        <w:between w:val="nil"/>
      </w:pBdr>
      <w:tabs>
        <w:tab w:val="center" w:pos="4252"/>
        <w:tab w:val="right" w:pos="8504"/>
      </w:tabs>
      <w:rPr>
        <w:color w:val="000000"/>
      </w:rPr>
    </w:pPr>
  </w:p>
  <w:p w14:paraId="5F451422" w14:textId="77777777" w:rsidR="00ED7098" w:rsidRDefault="00ED709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108DE"/>
    <w:multiLevelType w:val="multilevel"/>
    <w:tmpl w:val="B5F28E5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861041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098"/>
    <w:rsid w:val="000F1654"/>
    <w:rsid w:val="00284B6D"/>
    <w:rsid w:val="00295EE4"/>
    <w:rsid w:val="00313722"/>
    <w:rsid w:val="00360994"/>
    <w:rsid w:val="004B57F6"/>
    <w:rsid w:val="005D042B"/>
    <w:rsid w:val="005F4756"/>
    <w:rsid w:val="00855728"/>
    <w:rsid w:val="00A04228"/>
    <w:rsid w:val="00A11D8A"/>
    <w:rsid w:val="00C00FBA"/>
    <w:rsid w:val="00C66D76"/>
    <w:rsid w:val="00E2096F"/>
    <w:rsid w:val="00E82CE8"/>
    <w:rsid w:val="00ED7098"/>
    <w:rsid w:val="00F20080"/>
    <w:rsid w:val="00FA26BC"/>
    <w:rsid w:val="00FA7A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6D77"/>
  <w15:docId w15:val="{B9650429-2135-4FB7-AF63-6FC43DCC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1C1"/>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D95EF1"/>
    <w:rPr>
      <w:rFonts w:ascii="National-Regular" w:hAnsi="National-Regular" w:hint="default"/>
      <w:b w:val="0"/>
      <w:bCs w:val="0"/>
      <w:i w:val="0"/>
      <w:iCs w:val="0"/>
      <w:color w:val="000000"/>
      <w:sz w:val="22"/>
      <w:szCs w:val="22"/>
    </w:rPr>
  </w:style>
  <w:style w:type="character" w:customStyle="1" w:styleId="fontstyle21">
    <w:name w:val="fontstyle21"/>
    <w:basedOn w:val="Fuentedeprrafopredeter"/>
    <w:rsid w:val="00D95EF1"/>
    <w:rPr>
      <w:rFonts w:ascii="National-MediumItalic" w:hAnsi="National-MediumItalic" w:hint="default"/>
      <w:b w:val="0"/>
      <w:bCs w:val="0"/>
      <w:i/>
      <w:iCs/>
      <w:color w:val="57575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adevinta.com/" TargetMode="External"/><Relationship Id="rId26" Type="http://schemas.openxmlformats.org/officeDocument/2006/relationships/hyperlink" Target="http://adevinta.es" TargetMode="External"/><Relationship Id="rId3" Type="http://schemas.openxmlformats.org/officeDocument/2006/relationships/styles" Target="styles.xml"/><Relationship Id="rId21" Type="http://schemas.openxmlformats.org/officeDocument/2006/relationships/hyperlink" Target="https://www.habitaclia.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prensa.fotocasa.es" TargetMode="External"/><Relationship Id="rId25" Type="http://schemas.openxmlformats.org/officeDocument/2006/relationships/hyperlink" Target="https://www.milanuncios.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s://www.fotocasa.es/es/" TargetMode="External"/><Relationship Id="rId29" Type="http://schemas.openxmlformats.org/officeDocument/2006/relationships/hyperlink" Target="mailto:emerino@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fotocasa.es/" TargetMode="External"/><Relationship Id="rId24" Type="http://schemas.openxmlformats.org/officeDocument/2006/relationships/hyperlink" Target="https://motos.coches.ne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coches.net/" TargetMode="External"/><Relationship Id="rId28" Type="http://schemas.openxmlformats.org/officeDocument/2006/relationships/hyperlink" Target="mailto:rtorne@llorenteycuenca.com" TargetMode="External"/><Relationship Id="rId10" Type="http://schemas.openxmlformats.org/officeDocument/2006/relationships/image" Target="media/image1.png"/><Relationship Id="rId19" Type="http://schemas.openxmlformats.org/officeDocument/2006/relationships/hyperlink" Target="https://www.fotocasa.es/es/quienes-somo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youtu.be/un-J17Th7Vs" TargetMode="External"/><Relationship Id="rId22" Type="http://schemas.openxmlformats.org/officeDocument/2006/relationships/hyperlink" Target="https://www.infojobs.net/" TargetMode="External"/><Relationship Id="rId27" Type="http://schemas.openxmlformats.org/officeDocument/2006/relationships/hyperlink" Target="mailto:comunicacion@fotocasa.es" TargetMode="External"/><Relationship Id="rId30" Type="http://schemas.openxmlformats.org/officeDocument/2006/relationships/hyperlink" Target="mailto:piglesias@llorenteycuenca.com" TargetMode="External"/><Relationship Id="rId8" Type="http://schemas.openxmlformats.org/officeDocument/2006/relationships/hyperlink" Target="https://youtu.be/un-J17Th7V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f6bOJQT71CNFt+Wm2+wh+sahOQ==">AMUW2mX81UhpC9swO3yZM7AgaI59umbT59liCQQzauhfbtJfWocqEsqc8RZNnV2E4GCflOTDgrkkzuUe9frN3nTt7yDMY4DWnPZPWCuHvhKnbXJzXF6ydq9/c24fxtkiGHai53d4eliQ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Pages>
  <Words>1410</Words>
  <Characters>7760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11</cp:revision>
  <dcterms:created xsi:type="dcterms:W3CDTF">2022-04-21T07:41:00Z</dcterms:created>
  <dcterms:modified xsi:type="dcterms:W3CDTF">2023-01-11T08:04:00Z</dcterms:modified>
</cp:coreProperties>
</file>