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22FF4" w14:textId="77777777" w:rsidR="00C07A52" w:rsidRDefault="00000000">
      <w:pPr>
        <w:spacing w:line="276" w:lineRule="auto"/>
        <w:ind w:right="-574"/>
        <w:jc w:val="center"/>
        <w:rPr>
          <w:rFonts w:ascii="National" w:eastAsia="National" w:hAnsi="National" w:cs="National"/>
          <w:b/>
          <w:color w:val="1DBDC5"/>
          <w:sz w:val="28"/>
          <w:szCs w:val="28"/>
        </w:rPr>
      </w:pPr>
      <w:r>
        <w:rPr>
          <w:rFonts w:ascii="National" w:eastAsia="National" w:hAnsi="National" w:cs="National"/>
          <w:b/>
          <w:color w:val="1DBDC5"/>
          <w:sz w:val="28"/>
          <w:szCs w:val="28"/>
        </w:rPr>
        <w:t>INFORME FOTOCASA RESEARCH SOBRE “ALQUILER TURÍSTICO”</w:t>
      </w:r>
    </w:p>
    <w:p w14:paraId="2AB6A079" w14:textId="77777777" w:rsidR="00C07A52" w:rsidRPr="00E324F0" w:rsidRDefault="00000000">
      <w:pPr>
        <w:shd w:val="clear" w:color="auto" w:fill="FFFFFF"/>
        <w:ind w:right="-574"/>
        <w:jc w:val="center"/>
        <w:rPr>
          <w:rFonts w:ascii="National" w:eastAsia="National" w:hAnsi="National" w:cs="National"/>
          <w:b/>
          <w:color w:val="303AB2"/>
          <w:sz w:val="50"/>
          <w:szCs w:val="50"/>
        </w:rPr>
      </w:pPr>
      <w:r w:rsidRPr="00E324F0">
        <w:rPr>
          <w:rFonts w:ascii="National" w:eastAsia="National" w:hAnsi="National" w:cs="National"/>
          <w:b/>
          <w:color w:val="303AB2"/>
          <w:sz w:val="50"/>
          <w:szCs w:val="50"/>
        </w:rPr>
        <w:t>Aumenta la intención de dedicar a alquiler vacacional la vivienda que se compra</w:t>
      </w:r>
    </w:p>
    <w:p w14:paraId="3B370D1C" w14:textId="77777777" w:rsidR="00C07A52" w:rsidRDefault="00C07A52" w:rsidP="00E324F0">
      <w:pPr>
        <w:pBdr>
          <w:top w:val="nil"/>
          <w:left w:val="nil"/>
          <w:bottom w:val="nil"/>
          <w:right w:val="nil"/>
          <w:between w:val="nil"/>
        </w:pBdr>
        <w:spacing w:line="276" w:lineRule="auto"/>
        <w:ind w:right="-574"/>
        <w:jc w:val="both"/>
        <w:rPr>
          <w:rFonts w:ascii="Open Sans" w:eastAsia="Open Sans" w:hAnsi="Open Sans" w:cs="Open Sans"/>
          <w:b/>
          <w:sz w:val="22"/>
          <w:szCs w:val="22"/>
        </w:rPr>
      </w:pPr>
    </w:p>
    <w:p w14:paraId="49FECC21" w14:textId="77777777" w:rsidR="00C07A52"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Un 6% de los particulares que compran vivienda como segunda residencia o como inversión están interesados en el alquiler turístico</w:t>
      </w:r>
    </w:p>
    <w:p w14:paraId="4EE9E97A" w14:textId="77777777" w:rsidR="00C07A52"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Seis de cada diez compradores u oferentes de alquiler vacacional consideran que invertir en vivienda da una rentabilidad que no ofrece otro producto financiero</w:t>
      </w:r>
    </w:p>
    <w:p w14:paraId="7EAEBED7" w14:textId="77777777" w:rsidR="00C07A52"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Se duplican los particulares que quieren comprar como inversión: en el último año pasan del 8% al 16% de demandantes</w:t>
      </w:r>
    </w:p>
    <w:p w14:paraId="10DC2FED" w14:textId="38217DC5" w:rsidR="00C07A52"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b/>
          <w:sz w:val="22"/>
          <w:szCs w:val="22"/>
        </w:rPr>
      </w:pPr>
      <w:hyperlink r:id="rId8" w:history="1">
        <w:r w:rsidR="00CD1C36" w:rsidRPr="00CD1C36">
          <w:rPr>
            <w:rStyle w:val="Hipervnculo"/>
            <w:rFonts w:ascii="Open Sans" w:eastAsia="Open Sans" w:hAnsi="Open Sans" w:cs="Open Sans"/>
            <w:b/>
            <w:sz w:val="22"/>
            <w:szCs w:val="22"/>
          </w:rPr>
          <w:t>Aquí se puede ver un vídeo con las declaraciones de la directora de Estudios</w:t>
        </w:r>
      </w:hyperlink>
    </w:p>
    <w:p w14:paraId="6A274746" w14:textId="77777777" w:rsidR="00C07A52" w:rsidRDefault="00C07A52">
      <w:pPr>
        <w:pBdr>
          <w:top w:val="nil"/>
          <w:left w:val="nil"/>
          <w:bottom w:val="nil"/>
          <w:right w:val="nil"/>
          <w:between w:val="nil"/>
        </w:pBdr>
        <w:spacing w:line="276" w:lineRule="auto"/>
        <w:ind w:right="-574"/>
        <w:jc w:val="both"/>
        <w:rPr>
          <w:rFonts w:ascii="Open Sans" w:eastAsia="Open Sans" w:hAnsi="Open Sans" w:cs="Open Sans"/>
          <w:color w:val="FF0000"/>
          <w:sz w:val="22"/>
          <w:szCs w:val="22"/>
        </w:rPr>
      </w:pPr>
    </w:p>
    <w:p w14:paraId="7FE640C3" w14:textId="24E311AA" w:rsidR="00C07A52" w:rsidRDefault="00000000">
      <w:pPr>
        <w:spacing w:line="276" w:lineRule="auto"/>
        <w:ind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t>Madrid, 1</w:t>
      </w:r>
      <w:r w:rsidR="00687FD8">
        <w:rPr>
          <w:rFonts w:ascii="Open Sans Light" w:eastAsia="Open Sans Light" w:hAnsi="Open Sans Light" w:cs="Open Sans Light"/>
          <w:b/>
          <w:color w:val="303AB2"/>
        </w:rPr>
        <w:t>2</w:t>
      </w:r>
      <w:r>
        <w:rPr>
          <w:rFonts w:ascii="Open Sans Light" w:eastAsia="Open Sans Light" w:hAnsi="Open Sans Light" w:cs="Open Sans Light"/>
          <w:b/>
          <w:color w:val="303AB2"/>
        </w:rPr>
        <w:t xml:space="preserve"> de julio de 2023</w:t>
      </w:r>
    </w:p>
    <w:p w14:paraId="3F4F6E1A" w14:textId="77777777" w:rsidR="00C07A52" w:rsidRDefault="00C07A52">
      <w:pPr>
        <w:spacing w:line="276" w:lineRule="auto"/>
        <w:ind w:right="-574"/>
        <w:jc w:val="both"/>
        <w:rPr>
          <w:rFonts w:ascii="Open Sans" w:eastAsia="Open Sans" w:hAnsi="Open Sans" w:cs="Open Sans"/>
          <w:color w:val="000000"/>
          <w:sz w:val="22"/>
          <w:szCs w:val="22"/>
        </w:rPr>
      </w:pPr>
    </w:p>
    <w:p w14:paraId="653FBF9F" w14:textId="77777777" w:rsidR="00C07A52"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b/>
          <w:sz w:val="22"/>
          <w:szCs w:val="22"/>
        </w:rPr>
        <w:t>Un 1% de los propietarios mayores de 18 años en España tiene alguna vivienda destinada al alquiler vacacional.</w:t>
      </w:r>
      <w:r>
        <w:rPr>
          <w:rFonts w:ascii="Open Sans" w:eastAsia="Open Sans" w:hAnsi="Open Sans" w:cs="Open Sans"/>
          <w:sz w:val="22"/>
          <w:szCs w:val="22"/>
        </w:rPr>
        <w:t xml:space="preserve"> Esta cifra, tal y como reflejan los datos de </w:t>
      </w:r>
      <w:hyperlink r:id="rId9">
        <w:r>
          <w:rPr>
            <w:rFonts w:ascii="Open Sans" w:eastAsia="Open Sans" w:hAnsi="Open Sans" w:cs="Open Sans"/>
            <w:color w:val="1155CC"/>
            <w:sz w:val="22"/>
            <w:szCs w:val="22"/>
            <w:u w:val="single"/>
          </w:rPr>
          <w:t>Fotocasa Research</w:t>
        </w:r>
      </w:hyperlink>
      <w:r>
        <w:rPr>
          <w:rFonts w:ascii="Open Sans" w:eastAsia="Open Sans" w:hAnsi="Open Sans" w:cs="Open Sans"/>
          <w:sz w:val="22"/>
          <w:szCs w:val="22"/>
        </w:rPr>
        <w:t>, ha permanecido estable en los últimos cinco años. En general, los usos que los propietarios dan a sus viviendas no han sufrido cambios significativos entre 2019 y 2023 y, aparte del alquiler de corta estancia, la práctica totalidad de los dueños tienen al menos un inmueble que destina a vivienda habitual (97%).</w:t>
      </w:r>
    </w:p>
    <w:p w14:paraId="59A73158" w14:textId="77777777" w:rsidR="00C07A52" w:rsidRDefault="00C07A52">
      <w:pPr>
        <w:spacing w:line="276" w:lineRule="auto"/>
        <w:ind w:right="-574"/>
        <w:jc w:val="both"/>
        <w:rPr>
          <w:rFonts w:ascii="Open Sans" w:eastAsia="Open Sans" w:hAnsi="Open Sans" w:cs="Open Sans"/>
          <w:sz w:val="22"/>
          <w:szCs w:val="22"/>
        </w:rPr>
      </w:pPr>
    </w:p>
    <w:p w14:paraId="7E1CDD19" w14:textId="77777777" w:rsidR="00C07A52" w:rsidRDefault="00000000">
      <w:pPr>
        <w:spacing w:line="276" w:lineRule="auto"/>
        <w:ind w:right="-574"/>
        <w:jc w:val="both"/>
        <w:rPr>
          <w:b/>
          <w:smallCaps/>
          <w:color w:val="4472C4"/>
        </w:rPr>
      </w:pPr>
      <w:r>
        <w:rPr>
          <w:rFonts w:ascii="Open Sans" w:eastAsia="Open Sans" w:hAnsi="Open Sans" w:cs="Open Sans"/>
          <w:sz w:val="22"/>
          <w:szCs w:val="22"/>
        </w:rPr>
        <w:t xml:space="preserve">Si en lugar de hablar de propietarios, hablamos de viviendas, el resultado es que actualmente </w:t>
      </w:r>
      <w:r>
        <w:rPr>
          <w:rFonts w:ascii="Open Sans" w:eastAsia="Open Sans" w:hAnsi="Open Sans" w:cs="Open Sans"/>
          <w:b/>
          <w:sz w:val="22"/>
          <w:szCs w:val="22"/>
        </w:rPr>
        <w:t>el 1% de las viviendas en propiedad en manos de particulares se destinan a alquileres por periodos cortos de tiempo</w:t>
      </w:r>
      <w:r>
        <w:rPr>
          <w:rFonts w:ascii="Open Sans" w:eastAsia="Open Sans" w:hAnsi="Open Sans" w:cs="Open Sans"/>
          <w:sz w:val="22"/>
          <w:szCs w:val="22"/>
        </w:rPr>
        <w:t xml:space="preserve">. Este es, junto con el alquiler a otras personas como segunda residencia, el uso menos extendido para un inmueble en propiedad. Así, la mayoría de las viviendas se utilizan como residencia habitual (78%). Seguidamente, se posiciona el uso de segunda residencia (11%), de alquiler para residencia habitual (8%) y los domicilios sin uso (2%). </w:t>
      </w:r>
    </w:p>
    <w:p w14:paraId="345B0A02" w14:textId="77777777" w:rsidR="00C07A52" w:rsidRDefault="00C07A52">
      <w:pPr>
        <w:shd w:val="clear" w:color="auto" w:fill="FFFFFF"/>
        <w:spacing w:after="240"/>
        <w:rPr>
          <w:b/>
          <w:smallCaps/>
          <w:color w:val="4472C4"/>
        </w:rPr>
      </w:pPr>
    </w:p>
    <w:p w14:paraId="239BC75E" w14:textId="77777777" w:rsidR="00C07A52" w:rsidRDefault="00C07A52">
      <w:pPr>
        <w:shd w:val="clear" w:color="auto" w:fill="FFFFFF"/>
        <w:spacing w:after="240"/>
        <w:rPr>
          <w:b/>
          <w:smallCaps/>
          <w:color w:val="4472C4"/>
        </w:rPr>
      </w:pPr>
    </w:p>
    <w:p w14:paraId="2A3C366B" w14:textId="77777777" w:rsidR="00C07A52" w:rsidRDefault="00C07A52">
      <w:pPr>
        <w:shd w:val="clear" w:color="auto" w:fill="FFFFFF"/>
        <w:spacing w:after="240"/>
        <w:rPr>
          <w:b/>
          <w:smallCaps/>
          <w:color w:val="4472C4"/>
        </w:rPr>
      </w:pPr>
    </w:p>
    <w:p w14:paraId="0D8B53BD" w14:textId="77777777" w:rsidR="00E324F0" w:rsidRDefault="00E324F0">
      <w:pPr>
        <w:shd w:val="clear" w:color="auto" w:fill="FFFFFF"/>
        <w:spacing w:after="240"/>
        <w:rPr>
          <w:b/>
          <w:smallCaps/>
          <w:color w:val="4472C4"/>
        </w:rPr>
      </w:pPr>
    </w:p>
    <w:p w14:paraId="63007578" w14:textId="7240A2A7" w:rsidR="00C07A52" w:rsidRPr="00CA1F5C" w:rsidRDefault="00000000" w:rsidP="00CA1F5C">
      <w:pPr>
        <w:spacing w:line="276" w:lineRule="auto"/>
        <w:ind w:right="-574"/>
        <w:jc w:val="center"/>
        <w:rPr>
          <w:rFonts w:ascii="Open Sans Light" w:eastAsia="Open Sans Light" w:hAnsi="Open Sans Light" w:cs="Open Sans Light"/>
          <w:b/>
          <w:color w:val="303AB2"/>
          <w:sz w:val="26"/>
          <w:szCs w:val="26"/>
        </w:rPr>
      </w:pPr>
      <w:r w:rsidRPr="00CA1F5C">
        <w:rPr>
          <w:rFonts w:ascii="Open Sans Light" w:eastAsia="Open Sans Light" w:hAnsi="Open Sans Light" w:cs="Open Sans Light"/>
          <w:b/>
          <w:color w:val="303AB2"/>
          <w:sz w:val="26"/>
          <w:szCs w:val="26"/>
        </w:rPr>
        <w:lastRenderedPageBreak/>
        <w:t xml:space="preserve">Usos de las viviendas en propiedad de los particulares en </w:t>
      </w:r>
      <w:r w:rsidR="00CA1F5C">
        <w:rPr>
          <w:rFonts w:ascii="Open Sans Light" w:eastAsia="Open Sans Light" w:hAnsi="Open Sans Light" w:cs="Open Sans Light"/>
          <w:b/>
          <w:color w:val="303AB2"/>
          <w:sz w:val="26"/>
          <w:szCs w:val="26"/>
        </w:rPr>
        <w:t>Es</w:t>
      </w:r>
      <w:r w:rsidRPr="00CA1F5C">
        <w:rPr>
          <w:rFonts w:ascii="Open Sans Light" w:eastAsia="Open Sans Light" w:hAnsi="Open Sans Light" w:cs="Open Sans Light"/>
          <w:b/>
          <w:color w:val="303AB2"/>
          <w:sz w:val="26"/>
          <w:szCs w:val="26"/>
        </w:rPr>
        <w:t>paña</w:t>
      </w:r>
    </w:p>
    <w:p w14:paraId="23A76B31" w14:textId="763B6043" w:rsidR="00C07A52" w:rsidRDefault="00CA1F5C">
      <w:pPr>
        <w:shd w:val="clear" w:color="auto" w:fill="FFFFFF"/>
        <w:spacing w:after="240"/>
        <w:rPr>
          <w:rFonts w:ascii="Open Sans" w:eastAsia="Open Sans" w:hAnsi="Open Sans" w:cs="Open Sans"/>
          <w:sz w:val="22"/>
          <w:szCs w:val="22"/>
        </w:rPr>
      </w:pPr>
      <w:r>
        <w:rPr>
          <w:noProof/>
        </w:rPr>
        <w:drawing>
          <wp:inline distT="0" distB="0" distL="0" distR="0" wp14:anchorId="5AE5E15A" wp14:editId="6A9EB6A5">
            <wp:extent cx="5775960" cy="3374634"/>
            <wp:effectExtent l="0" t="0" r="0" b="0"/>
            <wp:docPr id="188088388" name="Imagen 1"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088388" name="Imagen 1" descr="Interfaz de usuario gráfica, Aplicación&#10;&#10;Descripción generada automáticamen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0203" cy="3377113"/>
                    </a:xfrm>
                    <a:prstGeom prst="rect">
                      <a:avLst/>
                    </a:prstGeom>
                    <a:noFill/>
                    <a:ln>
                      <a:noFill/>
                    </a:ln>
                  </pic:spPr>
                </pic:pic>
              </a:graphicData>
            </a:graphic>
          </wp:inline>
        </w:drawing>
      </w:r>
    </w:p>
    <w:p w14:paraId="68C7EE2C" w14:textId="131F6D96" w:rsidR="00C07A52"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“La rentabilidad es la razón que impulsa a los compradores a decantarse por el alquiler vacacional. Un segmento que está atrayendo cada vez más interesados, debido al rendimiento que ofrece, y es por ello, que se duplican los particulares interesados en el alquiler turístico con respecto al año anterior. El contexto socioeconómico de incertidumbre y recesión técnica en la Unión Europea también fomenta el foco de los inversores hacia el alquiler turístico. Sin embargo, el volumen de viviendas de particulares en este régimen vacacional es tan solo del 1% y todavía representa un porcentaje muy minoritario dentro del parque de </w:t>
      </w:r>
      <w:r w:rsidR="00E324F0">
        <w:rPr>
          <w:rFonts w:ascii="Open Sans" w:eastAsia="Open Sans" w:hAnsi="Open Sans" w:cs="Open Sans"/>
          <w:sz w:val="22"/>
          <w:szCs w:val="22"/>
        </w:rPr>
        <w:t>vivienda,</w:t>
      </w:r>
      <w:r>
        <w:rPr>
          <w:rFonts w:ascii="Open Sans" w:eastAsia="Open Sans" w:hAnsi="Open Sans" w:cs="Open Sans"/>
          <w:sz w:val="22"/>
          <w:szCs w:val="22"/>
        </w:rPr>
        <w:t xml:space="preserve"> aunque, como sabemos, las concentraciones de esta tipología se sitúan en el centro de las urbes y zonas más turísticas”, </w:t>
      </w:r>
      <w:hyperlink r:id="rId11" w:history="1">
        <w:r w:rsidRPr="007748C0">
          <w:rPr>
            <w:rStyle w:val="Hipervnculo"/>
            <w:rFonts w:ascii="Open Sans" w:eastAsia="Open Sans" w:hAnsi="Open Sans" w:cs="Open Sans"/>
            <w:sz w:val="22"/>
            <w:szCs w:val="22"/>
          </w:rPr>
          <w:t>comenta María Matos</w:t>
        </w:r>
      </w:hyperlink>
      <w:r>
        <w:rPr>
          <w:rFonts w:ascii="Open Sans" w:eastAsia="Open Sans" w:hAnsi="Open Sans" w:cs="Open Sans"/>
          <w:sz w:val="22"/>
          <w:szCs w:val="22"/>
        </w:rPr>
        <w:t xml:space="preserve">, directora de Estudios y portavoz de </w:t>
      </w:r>
      <w:hyperlink r:id="rId12">
        <w:r>
          <w:rPr>
            <w:rFonts w:ascii="Open Sans" w:eastAsia="Open Sans" w:hAnsi="Open Sans" w:cs="Open Sans"/>
            <w:color w:val="1155CC"/>
            <w:sz w:val="22"/>
            <w:szCs w:val="22"/>
            <w:u w:val="single"/>
          </w:rPr>
          <w:t>Fotocasa</w:t>
        </w:r>
      </w:hyperlink>
      <w:r>
        <w:rPr>
          <w:rFonts w:ascii="Open Sans" w:eastAsia="Open Sans" w:hAnsi="Open Sans" w:cs="Open Sans"/>
          <w:sz w:val="22"/>
          <w:szCs w:val="22"/>
        </w:rPr>
        <w:t xml:space="preserve">. </w:t>
      </w:r>
    </w:p>
    <w:p w14:paraId="5908F0BD" w14:textId="77777777" w:rsidR="00C07A52" w:rsidRDefault="00C07A52">
      <w:pPr>
        <w:spacing w:line="276" w:lineRule="auto"/>
        <w:ind w:right="-574"/>
        <w:jc w:val="both"/>
        <w:rPr>
          <w:rFonts w:ascii="Open Sans" w:eastAsia="Open Sans" w:hAnsi="Open Sans" w:cs="Open Sans"/>
          <w:sz w:val="22"/>
          <w:szCs w:val="22"/>
        </w:rPr>
      </w:pPr>
    </w:p>
    <w:p w14:paraId="47086BEF" w14:textId="77777777" w:rsidR="00C07A52" w:rsidRDefault="00000000">
      <w:pPr>
        <w:spacing w:line="276" w:lineRule="auto"/>
        <w:ind w:right="-574"/>
        <w:jc w:val="both"/>
        <w:rPr>
          <w:rFonts w:ascii="Open Sans Light" w:eastAsia="Open Sans Light" w:hAnsi="Open Sans Light" w:cs="Open Sans Light"/>
          <w:b/>
          <w:color w:val="303AB2"/>
          <w:sz w:val="26"/>
          <w:szCs w:val="26"/>
        </w:rPr>
      </w:pPr>
      <w:r>
        <w:rPr>
          <w:rFonts w:ascii="Open Sans Light" w:eastAsia="Open Sans Light" w:hAnsi="Open Sans Light" w:cs="Open Sans Light"/>
          <w:b/>
          <w:color w:val="303AB2"/>
          <w:sz w:val="26"/>
          <w:szCs w:val="26"/>
        </w:rPr>
        <w:t xml:space="preserve">Crece la predisposición de destinar la vivienda a alquiler vacacional  </w:t>
      </w:r>
    </w:p>
    <w:p w14:paraId="29219188" w14:textId="77777777" w:rsidR="00C07A52" w:rsidRDefault="00C07A52">
      <w:pPr>
        <w:spacing w:line="276" w:lineRule="auto"/>
        <w:ind w:right="-574"/>
        <w:jc w:val="both"/>
        <w:rPr>
          <w:rFonts w:ascii="Open Sans Light" w:eastAsia="Open Sans Light" w:hAnsi="Open Sans Light" w:cs="Open Sans Light"/>
          <w:b/>
          <w:color w:val="303AB2"/>
          <w:sz w:val="26"/>
          <w:szCs w:val="26"/>
        </w:rPr>
      </w:pPr>
    </w:p>
    <w:p w14:paraId="07D8E2DB" w14:textId="77777777" w:rsidR="00C07A52"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Aparte de los propietarios que ya participaban en el mercado con una vivienda de alquiler vacacional, también es pertinente poner el foco en aquellos que han adquirido un inmueble para este fin o que pretenden hacerlo próximamente. Para llegar a este grupo de compradores, primero hay que excluir a los que van a convertir el domicilio en su residencia habitual, que son el 72%. Al margen de todos ellos, </w:t>
      </w:r>
      <w:r>
        <w:rPr>
          <w:rFonts w:ascii="Open Sans" w:eastAsia="Open Sans" w:hAnsi="Open Sans" w:cs="Open Sans"/>
          <w:b/>
          <w:sz w:val="22"/>
          <w:szCs w:val="22"/>
        </w:rPr>
        <w:t xml:space="preserve">hay un 13% de los </w:t>
      </w:r>
      <w:r>
        <w:rPr>
          <w:rFonts w:ascii="Open Sans" w:eastAsia="Open Sans" w:hAnsi="Open Sans" w:cs="Open Sans"/>
          <w:b/>
          <w:sz w:val="22"/>
          <w:szCs w:val="22"/>
        </w:rPr>
        <w:lastRenderedPageBreak/>
        <w:t>particulares que en los últimos meses ha comprado o intentado comprar una vivienda para usarla como segunda residencia y otro 13% que ha hecho lo propio a modo de inversión</w:t>
      </w:r>
      <w:r>
        <w:rPr>
          <w:rFonts w:ascii="Open Sans" w:eastAsia="Open Sans" w:hAnsi="Open Sans" w:cs="Open Sans"/>
          <w:sz w:val="22"/>
          <w:szCs w:val="22"/>
        </w:rPr>
        <w:t xml:space="preserve">. </w:t>
      </w:r>
    </w:p>
    <w:p w14:paraId="268393DF" w14:textId="77777777" w:rsidR="00C07A52" w:rsidRDefault="00C07A52">
      <w:pPr>
        <w:spacing w:line="276" w:lineRule="auto"/>
        <w:ind w:right="-574"/>
        <w:jc w:val="both"/>
        <w:rPr>
          <w:rFonts w:ascii="Open Sans" w:eastAsia="Open Sans" w:hAnsi="Open Sans" w:cs="Open Sans"/>
          <w:sz w:val="22"/>
          <w:szCs w:val="22"/>
        </w:rPr>
      </w:pPr>
    </w:p>
    <w:p w14:paraId="20CCA137" w14:textId="77777777" w:rsidR="00C07A52"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Pero, volviendo al conjunto de compradores efectivos y potenciales, si dentro de ese 26% compuesto por los que van a utilizar la vivienda como segunda residencia o como inversión, dejamos únicamente a aquellos que van a darle uso de alquiler vacacional, solo quedarían un 6% de los compradores, ya sean efectivos o inefectivos. Este porcentaje, además, ha crecido de manera estadísticamente significativa con respecto hace un año, cuando eran el 4%. Es decir, son más los demandantes de vivienda de compra —independientemente de si han completado o no la operación— interesados en la opción del alquiler vacacional. </w:t>
      </w:r>
    </w:p>
    <w:p w14:paraId="65516E3B" w14:textId="77777777" w:rsidR="00C07A52" w:rsidRDefault="00C07A52">
      <w:pPr>
        <w:spacing w:line="276" w:lineRule="auto"/>
        <w:ind w:right="-574"/>
        <w:jc w:val="both"/>
        <w:rPr>
          <w:rFonts w:ascii="Open Sans" w:eastAsia="Open Sans" w:hAnsi="Open Sans" w:cs="Open Sans"/>
          <w:sz w:val="22"/>
          <w:szCs w:val="22"/>
        </w:rPr>
      </w:pPr>
    </w:p>
    <w:p w14:paraId="7FFEB08F" w14:textId="77777777" w:rsidR="00C07A52"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Estas cifras son algo diferentes si miramos exclusivamente al grupo de potenciales compradores. En general, </w:t>
      </w:r>
      <w:r>
        <w:rPr>
          <w:rFonts w:ascii="Open Sans" w:eastAsia="Open Sans" w:hAnsi="Open Sans" w:cs="Open Sans"/>
          <w:b/>
          <w:sz w:val="22"/>
          <w:szCs w:val="22"/>
        </w:rPr>
        <w:t>son más los particulares que buscan adquirir un inmueble en 2023 como inversión. Concretamente, ascienden al 16%, mientras que doce meses antes eran únicamente el 8%</w:t>
      </w:r>
      <w:r>
        <w:rPr>
          <w:rFonts w:ascii="Open Sans" w:eastAsia="Open Sans" w:hAnsi="Open Sans" w:cs="Open Sans"/>
          <w:sz w:val="22"/>
          <w:szCs w:val="22"/>
        </w:rPr>
        <w:t xml:space="preserve">. También han crecido, aunque de manera más moderada, los que quieren comprar como segunda residencia: eran un 12 % en 2022 y en 2023 son un 14%. </w:t>
      </w:r>
    </w:p>
    <w:p w14:paraId="68C86A10" w14:textId="77777777" w:rsidR="00C07A52" w:rsidRDefault="00C07A52">
      <w:pPr>
        <w:spacing w:line="276" w:lineRule="auto"/>
        <w:ind w:right="-574"/>
        <w:jc w:val="both"/>
        <w:rPr>
          <w:rFonts w:ascii="Open Sans" w:eastAsia="Open Sans" w:hAnsi="Open Sans" w:cs="Open Sans"/>
          <w:sz w:val="22"/>
          <w:szCs w:val="22"/>
        </w:rPr>
      </w:pPr>
    </w:p>
    <w:p w14:paraId="6B99DB6D" w14:textId="77777777" w:rsidR="00C07A52"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Asimismo, de la mano de este grupo de compradores inefectivos crece el interés por el alquiler vacacional. Concretamente, hay un 6% de particulares que han intentado comprar una vivienda como inversión o como segunda residencia y que están interesados en alquilarla en régimen vacacional. </w:t>
      </w:r>
    </w:p>
    <w:p w14:paraId="0883C8DB" w14:textId="77777777" w:rsidR="00C07A52" w:rsidRDefault="00C07A52">
      <w:pPr>
        <w:spacing w:line="276" w:lineRule="auto"/>
        <w:ind w:right="-574"/>
        <w:jc w:val="both"/>
        <w:rPr>
          <w:rFonts w:ascii="Open Sans" w:eastAsia="Open Sans" w:hAnsi="Open Sans" w:cs="Open Sans"/>
          <w:sz w:val="22"/>
          <w:szCs w:val="22"/>
        </w:rPr>
      </w:pPr>
    </w:p>
    <w:p w14:paraId="42BD2E88" w14:textId="77777777" w:rsidR="00C07A52"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Esto supone que, aunque se aprecie un aumento general de interés entre los compradores por poner en alquiler de corta estancia una vivienda de su propiedad, este crecimiento viene dado fundamentalmente por los que tienen la intención de comprar un inmueble, pero todavía no lo han conseguido y no tanto por aquellos que, en los últimos doce meses, sí han conseguido adquirir una vivienda. Es decir, el segmento de compradores que quieren darle uso vacacional a su nuevo inmueble tiene un marcado carácter aspiracional. </w:t>
      </w:r>
    </w:p>
    <w:p w14:paraId="6EAF015A" w14:textId="77777777" w:rsidR="00C07A52" w:rsidRDefault="00C07A52">
      <w:pPr>
        <w:spacing w:line="276" w:lineRule="auto"/>
        <w:ind w:right="-574"/>
        <w:jc w:val="both"/>
        <w:rPr>
          <w:rFonts w:ascii="Open Sans" w:eastAsia="Open Sans" w:hAnsi="Open Sans" w:cs="Open Sans"/>
          <w:sz w:val="22"/>
          <w:szCs w:val="22"/>
        </w:rPr>
      </w:pPr>
    </w:p>
    <w:p w14:paraId="39D05F97" w14:textId="77777777" w:rsidR="00CA1F5C" w:rsidRDefault="00CA1F5C">
      <w:pPr>
        <w:spacing w:line="276" w:lineRule="auto"/>
        <w:ind w:right="-574"/>
        <w:jc w:val="both"/>
        <w:rPr>
          <w:rFonts w:ascii="Open Sans" w:eastAsia="Open Sans" w:hAnsi="Open Sans" w:cs="Open Sans"/>
          <w:sz w:val="22"/>
          <w:szCs w:val="22"/>
        </w:rPr>
      </w:pPr>
    </w:p>
    <w:p w14:paraId="6302CD62" w14:textId="77777777" w:rsidR="00CA1F5C" w:rsidRDefault="00CA1F5C">
      <w:pPr>
        <w:spacing w:line="276" w:lineRule="auto"/>
        <w:ind w:right="-574"/>
        <w:jc w:val="both"/>
        <w:rPr>
          <w:rFonts w:ascii="Open Sans" w:eastAsia="Open Sans" w:hAnsi="Open Sans" w:cs="Open Sans"/>
          <w:sz w:val="22"/>
          <w:szCs w:val="22"/>
        </w:rPr>
      </w:pPr>
    </w:p>
    <w:p w14:paraId="4AD3D3C1" w14:textId="77777777" w:rsidR="00C07A52" w:rsidRPr="00CA1F5C" w:rsidRDefault="00000000" w:rsidP="00CA1F5C">
      <w:pPr>
        <w:spacing w:line="276" w:lineRule="auto"/>
        <w:ind w:right="-574"/>
        <w:jc w:val="both"/>
        <w:rPr>
          <w:rFonts w:ascii="Open Sans Light" w:eastAsia="Open Sans Light" w:hAnsi="Open Sans Light" w:cs="Open Sans Light"/>
          <w:b/>
          <w:color w:val="303AB2"/>
          <w:sz w:val="26"/>
          <w:szCs w:val="26"/>
        </w:rPr>
      </w:pPr>
      <w:r w:rsidRPr="00CA1F5C">
        <w:rPr>
          <w:rFonts w:ascii="Open Sans Light" w:eastAsia="Open Sans Light" w:hAnsi="Open Sans Light" w:cs="Open Sans Light"/>
          <w:b/>
          <w:color w:val="303AB2"/>
          <w:sz w:val="26"/>
          <w:szCs w:val="26"/>
        </w:rPr>
        <w:lastRenderedPageBreak/>
        <w:t>Compradores de segunda residencia o como inversión que están interesados en el alquiler vacacional (total, efectivos e inefectivos)</w:t>
      </w:r>
    </w:p>
    <w:p w14:paraId="3B6F68E8" w14:textId="16F578A5" w:rsidR="00C07A52" w:rsidRDefault="00CA1F5C">
      <w:pPr>
        <w:spacing w:before="280" w:after="280" w:line="276" w:lineRule="auto"/>
        <w:rPr>
          <w:rFonts w:ascii="Open Sans Light" w:eastAsia="Open Sans Light" w:hAnsi="Open Sans Light" w:cs="Open Sans Light"/>
          <w:b/>
          <w:color w:val="303AB2"/>
          <w:sz w:val="26"/>
          <w:szCs w:val="26"/>
        </w:rPr>
      </w:pPr>
      <w:r>
        <w:rPr>
          <w:noProof/>
        </w:rPr>
        <w:drawing>
          <wp:inline distT="0" distB="0" distL="0" distR="0" wp14:anchorId="2EA54EE9" wp14:editId="35BD595A">
            <wp:extent cx="5821680" cy="3569187"/>
            <wp:effectExtent l="0" t="0" r="7620" b="0"/>
            <wp:docPr id="1632122489" name="Imagen 2"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2122489" name="Imagen 2" descr="Gráfico, Gráfico de barras&#10;&#10;Descripción generada automáticamen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32168" cy="3575617"/>
                    </a:xfrm>
                    <a:prstGeom prst="rect">
                      <a:avLst/>
                    </a:prstGeom>
                    <a:noFill/>
                    <a:ln>
                      <a:noFill/>
                    </a:ln>
                  </pic:spPr>
                </pic:pic>
              </a:graphicData>
            </a:graphic>
          </wp:inline>
        </w:drawing>
      </w:r>
    </w:p>
    <w:p w14:paraId="3C18654C" w14:textId="77777777" w:rsidR="00C07A52" w:rsidRDefault="00000000">
      <w:pPr>
        <w:spacing w:line="276" w:lineRule="auto"/>
        <w:ind w:right="-574"/>
        <w:jc w:val="both"/>
        <w:rPr>
          <w:rFonts w:ascii="Open Sans Light" w:eastAsia="Open Sans Light" w:hAnsi="Open Sans Light" w:cs="Open Sans Light"/>
          <w:b/>
          <w:color w:val="303AB2"/>
          <w:sz w:val="26"/>
          <w:szCs w:val="26"/>
        </w:rPr>
      </w:pPr>
      <w:r>
        <w:rPr>
          <w:rFonts w:ascii="Open Sans Light" w:eastAsia="Open Sans Light" w:hAnsi="Open Sans Light" w:cs="Open Sans Light"/>
          <w:b/>
          <w:color w:val="303AB2"/>
          <w:sz w:val="26"/>
          <w:szCs w:val="26"/>
        </w:rPr>
        <w:t>La rentabilidad, aspecto básico del alquiler vacacional</w:t>
      </w:r>
    </w:p>
    <w:p w14:paraId="60B16DE9" w14:textId="77777777" w:rsidR="00E324F0" w:rsidRDefault="00E324F0">
      <w:pPr>
        <w:spacing w:line="276" w:lineRule="auto"/>
        <w:ind w:right="-574"/>
        <w:jc w:val="both"/>
        <w:rPr>
          <w:rFonts w:ascii="Open Sans Light" w:eastAsia="Open Sans Light" w:hAnsi="Open Sans Light" w:cs="Open Sans Light"/>
          <w:b/>
          <w:color w:val="303AB2"/>
          <w:sz w:val="26"/>
          <w:szCs w:val="26"/>
        </w:rPr>
      </w:pPr>
    </w:p>
    <w:p w14:paraId="0EF2E65C" w14:textId="77777777" w:rsidR="00C07A52"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Para </w:t>
      </w:r>
      <w:r>
        <w:rPr>
          <w:rFonts w:ascii="Open Sans" w:eastAsia="Open Sans" w:hAnsi="Open Sans" w:cs="Open Sans"/>
          <w:b/>
          <w:sz w:val="22"/>
          <w:szCs w:val="22"/>
        </w:rPr>
        <w:t>la gran mayoría de los propietarios (compradores y oferentes) de alquiler vacacional, la rentabilidad sigue siendo el motor principal de su decisión</w:t>
      </w:r>
      <w:r>
        <w:rPr>
          <w:rFonts w:ascii="Open Sans" w:eastAsia="Open Sans" w:hAnsi="Open Sans" w:cs="Open Sans"/>
          <w:sz w:val="22"/>
          <w:szCs w:val="22"/>
        </w:rPr>
        <w:t>. Una cuestión que además experimenta un notable crecimiento respecto a las últimas encuestas. Así, para el 58 % de los encuestados invertir en vivienda da una rentabilidad que ahora no ofrece otro producto financiero. Un porcentaje superior al 49 % registrado en 2022, y también del 54 % de 2021.</w:t>
      </w:r>
    </w:p>
    <w:p w14:paraId="177C116B" w14:textId="77777777" w:rsidR="00C07A52" w:rsidRDefault="00C07A52">
      <w:pPr>
        <w:spacing w:line="276" w:lineRule="auto"/>
        <w:ind w:right="-574"/>
        <w:jc w:val="both"/>
        <w:rPr>
          <w:rFonts w:ascii="Open Sans" w:eastAsia="Open Sans" w:hAnsi="Open Sans" w:cs="Open Sans"/>
          <w:sz w:val="22"/>
          <w:szCs w:val="22"/>
        </w:rPr>
      </w:pPr>
    </w:p>
    <w:p w14:paraId="0DB4FFFB" w14:textId="77777777" w:rsidR="00C07A52"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Como dato llamativo, cabe destacar que ese interés en la rentabilidad que muestran los propietarios que destinan su vivienda a alquiler vacacional es muy superior al que tienen los arrendadores en términos generales (38%).</w:t>
      </w:r>
    </w:p>
    <w:p w14:paraId="73CCE5F2" w14:textId="77777777" w:rsidR="00C07A52" w:rsidRDefault="00C07A52">
      <w:pPr>
        <w:spacing w:line="276" w:lineRule="auto"/>
        <w:ind w:right="-574"/>
        <w:jc w:val="both"/>
        <w:rPr>
          <w:rFonts w:ascii="Open Sans" w:eastAsia="Open Sans" w:hAnsi="Open Sans" w:cs="Open Sans"/>
          <w:sz w:val="22"/>
          <w:szCs w:val="22"/>
        </w:rPr>
      </w:pPr>
    </w:p>
    <w:p w14:paraId="169E63BC" w14:textId="77777777" w:rsidR="00C07A52" w:rsidRPr="00CA1F5C" w:rsidRDefault="00000000" w:rsidP="00CA1F5C">
      <w:pPr>
        <w:spacing w:line="276" w:lineRule="auto"/>
        <w:ind w:right="-574"/>
        <w:jc w:val="both"/>
        <w:rPr>
          <w:rFonts w:ascii="Open Sans Light" w:eastAsia="Open Sans Light" w:hAnsi="Open Sans Light" w:cs="Open Sans Light"/>
          <w:b/>
          <w:color w:val="303AB2"/>
          <w:sz w:val="26"/>
          <w:szCs w:val="26"/>
        </w:rPr>
      </w:pPr>
      <w:r w:rsidRPr="00CA1F5C">
        <w:rPr>
          <w:rFonts w:ascii="Open Sans Light" w:eastAsia="Open Sans Light" w:hAnsi="Open Sans Light" w:cs="Open Sans Light"/>
          <w:b/>
          <w:color w:val="303AB2"/>
          <w:sz w:val="26"/>
          <w:szCs w:val="26"/>
        </w:rPr>
        <w:lastRenderedPageBreak/>
        <w:t>Compradores y oferentes de alquiler vacacional y arrendadores que consideran que invertir en vivienda da una rentabilidad que no ofrece otro producto financiero</w:t>
      </w:r>
    </w:p>
    <w:p w14:paraId="5564EFA6" w14:textId="4F7A689C" w:rsidR="00C07A52" w:rsidRDefault="00CA1F5C" w:rsidP="00CA1F5C">
      <w:pPr>
        <w:jc w:val="center"/>
        <w:rPr>
          <w:b/>
          <w:smallCaps/>
          <w:color w:val="4472C4"/>
        </w:rPr>
      </w:pPr>
      <w:r>
        <w:rPr>
          <w:noProof/>
        </w:rPr>
        <w:drawing>
          <wp:inline distT="0" distB="0" distL="0" distR="0" wp14:anchorId="0C4CA12E" wp14:editId="755C157C">
            <wp:extent cx="2933700" cy="3667298"/>
            <wp:effectExtent l="0" t="0" r="0" b="9525"/>
            <wp:docPr id="1094456481" name="Imagen 3"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4456481" name="Imagen 3" descr="Diagrama&#10;&#10;Descripción generada automáticament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37600" cy="3672173"/>
                    </a:xfrm>
                    <a:prstGeom prst="rect">
                      <a:avLst/>
                    </a:prstGeom>
                    <a:noFill/>
                    <a:ln>
                      <a:noFill/>
                    </a:ln>
                  </pic:spPr>
                </pic:pic>
              </a:graphicData>
            </a:graphic>
          </wp:inline>
        </w:drawing>
      </w:r>
    </w:p>
    <w:p w14:paraId="1C4A90AB" w14:textId="77777777" w:rsidR="00C07A52" w:rsidRDefault="00C07A52">
      <w:pPr>
        <w:spacing w:line="276" w:lineRule="auto"/>
        <w:ind w:right="-574"/>
        <w:jc w:val="both"/>
        <w:rPr>
          <w:rFonts w:ascii="Open Sans" w:eastAsia="Open Sans" w:hAnsi="Open Sans" w:cs="Open Sans"/>
          <w:color w:val="000000"/>
          <w:sz w:val="22"/>
          <w:szCs w:val="22"/>
        </w:rPr>
      </w:pPr>
    </w:p>
    <w:p w14:paraId="739CB008" w14:textId="77777777" w:rsidR="00C07A52" w:rsidRDefault="00C07A52">
      <w:pPr>
        <w:spacing w:line="276" w:lineRule="auto"/>
        <w:ind w:right="-574"/>
        <w:jc w:val="both"/>
        <w:rPr>
          <w:rFonts w:ascii="Open Sans" w:eastAsia="Open Sans" w:hAnsi="Open Sans" w:cs="Open Sans"/>
          <w:color w:val="000000"/>
          <w:sz w:val="22"/>
          <w:szCs w:val="22"/>
        </w:rPr>
      </w:pPr>
    </w:p>
    <w:p w14:paraId="5D1A20C9" w14:textId="77777777" w:rsidR="00C07A52" w:rsidRDefault="00000000">
      <w:pPr>
        <w:pStyle w:val="Ttulo2"/>
        <w:rPr>
          <w:rFonts w:ascii="Open Sans Light" w:eastAsia="Open Sans Light" w:hAnsi="Open Sans Light" w:cs="Open Sans Light"/>
          <w:b/>
          <w:color w:val="303AB2"/>
        </w:rPr>
      </w:pPr>
      <w:bookmarkStart w:id="0" w:name="_heading=h.123q3o6z4tlj" w:colFirst="0" w:colLast="0"/>
      <w:bookmarkEnd w:id="0"/>
      <w:r>
        <w:rPr>
          <w:rFonts w:ascii="Open Sans Light" w:eastAsia="Open Sans Light" w:hAnsi="Open Sans Light" w:cs="Open Sans Light"/>
          <w:b/>
          <w:color w:val="303AB2"/>
        </w:rPr>
        <w:t xml:space="preserve">¿Cómo son los compradores y oferentes de alquiler vacacional? </w:t>
      </w:r>
    </w:p>
    <w:p w14:paraId="4E689EDA" w14:textId="77777777" w:rsidR="00C07A52" w:rsidRDefault="00C07A52">
      <w:pPr>
        <w:spacing w:line="276" w:lineRule="auto"/>
        <w:ind w:right="-574"/>
        <w:jc w:val="both"/>
        <w:rPr>
          <w:rFonts w:ascii="Open Sans" w:eastAsia="Open Sans" w:hAnsi="Open Sans" w:cs="Open Sans"/>
          <w:color w:val="000000"/>
          <w:sz w:val="22"/>
          <w:szCs w:val="22"/>
        </w:rPr>
      </w:pPr>
    </w:p>
    <w:p w14:paraId="1EA2F740" w14:textId="77777777" w:rsidR="00C07A52"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En cuanto al perfil personal de las personas que ofrecen una vivienda para alquiler vacacional, se observa que en los últimos años su edad media se va reduciendo leve pero continuadamente. De este modo, en 2023 se sitúa en los 48,3 años, mientras que el pasado año alcanzaba los 49,4 y en 2021 los 50,4. Es decir, la edad media desciende un año por ejercicio.</w:t>
      </w:r>
    </w:p>
    <w:p w14:paraId="6CF414DC" w14:textId="77777777" w:rsidR="00C07A52" w:rsidRDefault="00C07A52">
      <w:pPr>
        <w:spacing w:line="276" w:lineRule="auto"/>
        <w:ind w:right="-574"/>
        <w:jc w:val="both"/>
        <w:rPr>
          <w:rFonts w:ascii="Open Sans" w:eastAsia="Open Sans" w:hAnsi="Open Sans" w:cs="Open Sans"/>
          <w:sz w:val="22"/>
          <w:szCs w:val="22"/>
        </w:rPr>
      </w:pPr>
    </w:p>
    <w:p w14:paraId="6AD1281E" w14:textId="77777777" w:rsidR="00C07A52"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Respecto al género, el porcentaje se ha igualado enmendándose, prácticamente, la diferencia de años anteriores en la que predominaban los hombres. De este modo, en 2023 estos suponen el 51 %, mientras que solo dos años antes eran el 57 % (en 2022 ya habían descendido hasta el 54 %).</w:t>
      </w:r>
    </w:p>
    <w:p w14:paraId="74FCEBD3" w14:textId="77777777" w:rsidR="00C07A52" w:rsidRDefault="00C07A52">
      <w:pPr>
        <w:spacing w:line="276" w:lineRule="auto"/>
        <w:ind w:right="-574"/>
        <w:jc w:val="both"/>
        <w:rPr>
          <w:rFonts w:ascii="Open Sans" w:eastAsia="Open Sans" w:hAnsi="Open Sans" w:cs="Open Sans"/>
          <w:sz w:val="22"/>
          <w:szCs w:val="22"/>
        </w:rPr>
      </w:pPr>
    </w:p>
    <w:p w14:paraId="25EFF145" w14:textId="77777777" w:rsidR="00C07A52"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lastRenderedPageBreak/>
        <w:t>Su perfil socioeconómico sigue asentado fundamentalmente en las clases altas o medias/altas, en un 71% de los casos. Por comunidades autónomas, se aprecia un predominio de Andalucía y Madrid, con un 21% y 20%, respectivamente, de arrendadores de alquiler vacacional.</w:t>
      </w:r>
    </w:p>
    <w:p w14:paraId="62AEAD0D" w14:textId="77777777" w:rsidR="007748C0" w:rsidRDefault="007748C0">
      <w:pPr>
        <w:spacing w:line="276" w:lineRule="auto"/>
        <w:ind w:right="-574"/>
        <w:jc w:val="both"/>
        <w:rPr>
          <w:rFonts w:ascii="Open Sans" w:eastAsia="Open Sans" w:hAnsi="Open Sans" w:cs="Open Sans"/>
          <w:sz w:val="22"/>
          <w:szCs w:val="22"/>
        </w:rPr>
      </w:pPr>
    </w:p>
    <w:p w14:paraId="26A08BDD" w14:textId="500D4F64" w:rsidR="007748C0" w:rsidRPr="007748C0" w:rsidRDefault="00000000" w:rsidP="007748C0">
      <w:pPr>
        <w:spacing w:line="276" w:lineRule="auto"/>
        <w:ind w:right="-574"/>
        <w:jc w:val="center"/>
        <w:rPr>
          <w:rFonts w:ascii="Open Sans" w:eastAsia="Open Sans" w:hAnsi="Open Sans" w:cs="Open Sans"/>
          <w:b/>
          <w:bCs/>
          <w:sz w:val="22"/>
          <w:szCs w:val="22"/>
        </w:rPr>
      </w:pPr>
      <w:hyperlink r:id="rId15" w:history="1">
        <w:r w:rsidR="007748C0" w:rsidRPr="007748C0">
          <w:rPr>
            <w:rStyle w:val="Hipervnculo"/>
            <w:rFonts w:ascii="Open Sans" w:eastAsia="Open Sans" w:hAnsi="Open Sans" w:cs="Open Sans"/>
            <w:b/>
            <w:bCs/>
          </w:rPr>
          <w:t>Declaraciones de María Matos, directora de Estudios de Fotocasa</w:t>
        </w:r>
      </w:hyperlink>
    </w:p>
    <w:p w14:paraId="7DEBD6D7" w14:textId="77777777" w:rsidR="00630062" w:rsidRDefault="00630062">
      <w:pPr>
        <w:spacing w:line="276" w:lineRule="auto"/>
        <w:ind w:right="-574"/>
        <w:jc w:val="both"/>
        <w:rPr>
          <w:rFonts w:ascii="Open Sans" w:eastAsia="Open Sans" w:hAnsi="Open Sans" w:cs="Open Sans"/>
          <w:sz w:val="22"/>
          <w:szCs w:val="22"/>
        </w:rPr>
      </w:pPr>
    </w:p>
    <w:p w14:paraId="579FD39E" w14:textId="0AA94EB9" w:rsidR="00630062" w:rsidRDefault="007748C0">
      <w:pPr>
        <w:spacing w:line="276" w:lineRule="auto"/>
        <w:ind w:right="-574"/>
        <w:jc w:val="both"/>
        <w:rPr>
          <w:rFonts w:ascii="Open Sans" w:eastAsia="Open Sans" w:hAnsi="Open Sans" w:cs="Open Sans"/>
          <w:sz w:val="22"/>
          <w:szCs w:val="22"/>
        </w:rPr>
      </w:pPr>
      <w:r>
        <w:rPr>
          <w:noProof/>
        </w:rPr>
        <w:drawing>
          <wp:inline distT="0" distB="0" distL="0" distR="0" wp14:anchorId="3E06B49D" wp14:editId="7C89D6BE">
            <wp:extent cx="5768340" cy="3241891"/>
            <wp:effectExtent l="0" t="0" r="3810" b="0"/>
            <wp:docPr id="708765309" name="Imagen 4" descr="Mujer con ropa deportiva&#10;&#10;Descripción generada automáticamente con confianza medi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8765309" name="Imagen 4" descr="Mujer con ropa deportiva&#10;&#10;Descripción generada automáticamente con confianza media">
                      <a:hlinkClick r:id="rId11"/>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79326" cy="3248065"/>
                    </a:xfrm>
                    <a:prstGeom prst="rect">
                      <a:avLst/>
                    </a:prstGeom>
                    <a:noFill/>
                    <a:ln>
                      <a:noFill/>
                    </a:ln>
                  </pic:spPr>
                </pic:pic>
              </a:graphicData>
            </a:graphic>
          </wp:inline>
        </w:drawing>
      </w:r>
    </w:p>
    <w:p w14:paraId="0107A209" w14:textId="77777777" w:rsidR="00C07A52" w:rsidRDefault="00C07A52">
      <w:pPr>
        <w:spacing w:line="276" w:lineRule="auto"/>
        <w:ind w:right="-574"/>
        <w:jc w:val="both"/>
        <w:rPr>
          <w:rFonts w:ascii="Open Sans" w:eastAsia="Open Sans" w:hAnsi="Open Sans" w:cs="Open Sans"/>
          <w:sz w:val="22"/>
          <w:szCs w:val="22"/>
        </w:rPr>
      </w:pPr>
    </w:p>
    <w:p w14:paraId="1CDFEF11" w14:textId="77777777" w:rsidR="00C07A52" w:rsidRDefault="00C07A52">
      <w:pPr>
        <w:spacing w:line="276" w:lineRule="auto"/>
        <w:ind w:right="-574"/>
        <w:jc w:val="both"/>
        <w:rPr>
          <w:rFonts w:ascii="Open Sans" w:eastAsia="Open Sans" w:hAnsi="Open Sans" w:cs="Open Sans"/>
          <w:sz w:val="22"/>
          <w:szCs w:val="22"/>
        </w:rPr>
      </w:pPr>
    </w:p>
    <w:p w14:paraId="660EF7F2" w14:textId="77777777" w:rsidR="00C07A52" w:rsidRDefault="00000000" w:rsidP="00427F40">
      <w:pPr>
        <w:spacing w:line="276" w:lineRule="auto"/>
        <w:ind w:left="720" w:right="-716" w:hanging="720"/>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674AF9DF" w14:textId="77777777" w:rsidR="00C07A52" w:rsidRDefault="00000000">
      <w:pPr>
        <w:shd w:val="clear" w:color="auto" w:fill="FFFFFF"/>
        <w:spacing w:before="280" w:after="280"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7">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xml:space="preserve">, un informe de referencia sobre la evolución del precio medio de la vivienda en España, tanto en venta como en alquiler. Toda nuestra información la puedes encontrar en nuestra </w:t>
      </w:r>
      <w:hyperlink r:id="rId18">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1" w:name="_heading=h.2s8eyo1" w:colFirst="0" w:colLast="0"/>
    <w:bookmarkEnd w:id="1"/>
    <w:p w14:paraId="4260D3A0" w14:textId="77777777" w:rsidR="00C07A52" w:rsidRDefault="00000000">
      <w:pPr>
        <w:shd w:val="clear" w:color="auto" w:fill="FFFFFF"/>
        <w:spacing w:before="280" w:after="280" w:line="276" w:lineRule="auto"/>
        <w:ind w:right="-716"/>
        <w:jc w:val="both"/>
        <w:rPr>
          <w:rFonts w:ascii="Open Sans" w:eastAsia="Open Sans" w:hAnsi="Open Sans" w:cs="Open Sans"/>
          <w:color w:val="000000"/>
          <w:sz w:val="22"/>
          <w:szCs w:val="22"/>
        </w:rPr>
      </w:pPr>
      <w:r>
        <w:fldChar w:fldCharType="begin"/>
      </w:r>
      <w:r>
        <w:instrText>HYPERLINK "http://www.fotocasa.es/" \h</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 a </w:t>
      </w:r>
      <w:hyperlink r:id="rId19">
        <w:r>
          <w:rPr>
            <w:rFonts w:ascii="Open Sans" w:eastAsia="Open Sans" w:hAnsi="Open Sans" w:cs="Open Sans"/>
            <w:color w:val="0000FF"/>
            <w:sz w:val="22"/>
            <w:szCs w:val="22"/>
            <w:u w:val="single"/>
          </w:rPr>
          <w:t>Adevinta</w:t>
        </w:r>
      </w:hyperlink>
      <w:r>
        <w:rPr>
          <w:rFonts w:ascii="Open Sans" w:eastAsia="Open Sans" w:hAnsi="Open Sans" w:cs="Open Sans"/>
          <w:color w:val="000000"/>
          <w:sz w:val="22"/>
          <w:szCs w:val="22"/>
        </w:rPr>
        <w:t xml:space="preserve">, una empresa 100% especializada en Marketplaces digitales y el único “pure player” del sector a nivel mundial. </w:t>
      </w:r>
    </w:p>
    <w:p w14:paraId="17A38562" w14:textId="77777777" w:rsidR="00C07A52" w:rsidRDefault="00000000">
      <w:pPr>
        <w:shd w:val="clear" w:color="auto" w:fill="FFFFFF"/>
        <w:spacing w:before="280" w:after="280" w:line="276" w:lineRule="auto"/>
        <w:ind w:right="-716"/>
        <w:jc w:val="both"/>
        <w:rPr>
          <w:rFonts w:ascii="Open Sans" w:eastAsia="Open Sans" w:hAnsi="Open Sans" w:cs="Open Sans"/>
          <w:color w:val="000000"/>
          <w:sz w:val="22"/>
          <w:szCs w:val="22"/>
        </w:rPr>
      </w:pPr>
      <w:hyperlink r:id="rId20">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7740B56C" w14:textId="77777777" w:rsidR="00C07A52"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Adevinta Spain</w:t>
      </w:r>
    </w:p>
    <w:p w14:paraId="087CF29D" w14:textId="77777777" w:rsidR="00C07A52" w:rsidRDefault="00000000">
      <w:pPr>
        <w:spacing w:before="143" w:after="200"/>
        <w:ind w:right="-716"/>
        <w:jc w:val="both"/>
        <w:rPr>
          <w:rFonts w:ascii="Open Sans" w:eastAsia="Open Sans" w:hAnsi="Open Sans" w:cs="Open Sans"/>
        </w:rPr>
      </w:pPr>
      <w:r>
        <w:rPr>
          <w:rFonts w:ascii="Open Sans" w:eastAsia="Open Sans" w:hAnsi="Open Sans" w:cs="Open Sans"/>
          <w:sz w:val="22"/>
          <w:szCs w:val="22"/>
        </w:rPr>
        <w:t>Adevinta Spain es una compañía líder en marketplaces digitales y una de las principales empresas del sector tecnológico del país, con más de 18 millones de usuarios al mes en sus plataformas de los sectores inmobiliario (</w:t>
      </w:r>
      <w:hyperlink r:id="rId21">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2">
        <w:r>
          <w:rPr>
            <w:rFonts w:ascii="Open Sans" w:eastAsia="Open Sans" w:hAnsi="Open Sans" w:cs="Open Sans"/>
            <w:color w:val="1155CC"/>
            <w:sz w:val="22"/>
            <w:szCs w:val="22"/>
            <w:u w:val="single"/>
          </w:rPr>
          <w:t>habitaclia</w:t>
        </w:r>
      </w:hyperlink>
      <w:r>
        <w:rPr>
          <w:rFonts w:ascii="Open Sans" w:eastAsia="Open Sans" w:hAnsi="Open Sans" w:cs="Open Sans"/>
          <w:sz w:val="22"/>
          <w:szCs w:val="22"/>
        </w:rPr>
        <w:t>), empleo (</w:t>
      </w:r>
      <w:hyperlink r:id="rId23">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24">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5">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de segunda mano (</w:t>
      </w:r>
      <w:hyperlink r:id="rId26">
        <w:r>
          <w:rPr>
            <w:rFonts w:ascii="Open Sans" w:eastAsia="Open Sans" w:hAnsi="Open Sans" w:cs="Open Sans"/>
            <w:color w:val="1155CC"/>
            <w:sz w:val="22"/>
            <w:szCs w:val="22"/>
            <w:u w:val="single"/>
          </w:rPr>
          <w:t>Milanuncios</w:t>
        </w:r>
      </w:hyperlink>
      <w:r>
        <w:rPr>
          <w:rFonts w:ascii="Open Sans" w:eastAsia="Open Sans" w:hAnsi="Open Sans" w:cs="Open Sans"/>
          <w:sz w:val="22"/>
          <w:szCs w:val="22"/>
        </w:rPr>
        <w:t>).</w:t>
      </w:r>
    </w:p>
    <w:p w14:paraId="3C74269C" w14:textId="77777777" w:rsidR="00C07A52" w:rsidRDefault="00000000">
      <w:pPr>
        <w:spacing w:before="143" w:after="20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Los negocios de Adevinta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otorgando una nueva oportunidad a quienes la están buscando y dando a las cosas una segunda vida.</w:t>
      </w:r>
    </w:p>
    <w:p w14:paraId="4EFA03A4" w14:textId="77777777" w:rsidR="00C07A52" w:rsidRDefault="00000000">
      <w:pPr>
        <w:spacing w:before="143" w:after="20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Adevinta tiene presencia mundial en 11 países. El conjunto de sus plataformas locales recibe un promedio de 3.000 millones de visitas cada mes. </w:t>
      </w:r>
    </w:p>
    <w:p w14:paraId="686A83AA" w14:textId="77777777" w:rsidR="00C07A52" w:rsidRDefault="00000000">
      <w:pPr>
        <w:spacing w:after="160"/>
        <w:ind w:right="-716"/>
        <w:jc w:val="both"/>
        <w:rPr>
          <w:rFonts w:ascii="Open Sans" w:eastAsia="Open Sans" w:hAnsi="Open Sans" w:cs="Open Sans"/>
          <w:color w:val="1155CC"/>
          <w:sz w:val="22"/>
          <w:szCs w:val="22"/>
          <w:u w:val="single"/>
        </w:rPr>
      </w:pPr>
      <w:r>
        <w:rPr>
          <w:rFonts w:ascii="Open Sans" w:eastAsia="Open Sans" w:hAnsi="Open Sans" w:cs="Open Sans"/>
          <w:sz w:val="22"/>
          <w:szCs w:val="22"/>
        </w:rPr>
        <w:t xml:space="preserve">Más información en </w:t>
      </w:r>
      <w:hyperlink r:id="rId27">
        <w:r>
          <w:rPr>
            <w:rFonts w:ascii="Open Sans" w:eastAsia="Open Sans" w:hAnsi="Open Sans" w:cs="Open Sans"/>
            <w:color w:val="1155CC"/>
            <w:sz w:val="22"/>
            <w:szCs w:val="22"/>
            <w:u w:val="single"/>
          </w:rPr>
          <w:t>adevinta.es</w:t>
        </w:r>
      </w:hyperlink>
    </w:p>
    <w:p w14:paraId="594A0FD6" w14:textId="77777777" w:rsidR="00C07A52" w:rsidRDefault="00C07A52">
      <w:pPr>
        <w:spacing w:after="160"/>
        <w:ind w:right="-716"/>
        <w:jc w:val="both"/>
        <w:rPr>
          <w:rFonts w:ascii="Open Sans" w:eastAsia="Open Sans" w:hAnsi="Open Sans" w:cs="Open Sans"/>
        </w:rPr>
      </w:pPr>
    </w:p>
    <w:p w14:paraId="094E60FC" w14:textId="77777777" w:rsidR="00C07A52" w:rsidRDefault="00000000">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Departamento Comunicación Fotocasa</w:t>
      </w:r>
    </w:p>
    <w:p w14:paraId="1EEB47AA" w14:textId="77777777" w:rsidR="00C07A52" w:rsidRDefault="00000000">
      <w:pPr>
        <w:shd w:val="clear" w:color="auto" w:fill="FFFFFF"/>
        <w:spacing w:line="276" w:lineRule="auto"/>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Anaïs López</w:t>
      </w:r>
    </w:p>
    <w:p w14:paraId="43290D5D" w14:textId="77777777" w:rsidR="00C07A52" w:rsidRDefault="00000000">
      <w:pPr>
        <w:shd w:val="clear" w:color="auto" w:fill="FFFFFF"/>
        <w:spacing w:line="276" w:lineRule="auto"/>
        <w:ind w:right="-716"/>
        <w:rPr>
          <w:rFonts w:ascii="Open Sans" w:eastAsia="Open Sans" w:hAnsi="Open Sans" w:cs="Open Sans"/>
          <w:color w:val="0000FF"/>
          <w:sz w:val="22"/>
          <w:szCs w:val="22"/>
          <w:u w:val="single"/>
        </w:rPr>
      </w:pPr>
      <w:hyperlink r:id="rId28">
        <w:r>
          <w:rPr>
            <w:rFonts w:ascii="Open Sans" w:eastAsia="Open Sans" w:hAnsi="Open Sans" w:cs="Open Sans"/>
            <w:color w:val="0000FF"/>
            <w:sz w:val="22"/>
            <w:szCs w:val="22"/>
            <w:u w:val="single"/>
          </w:rPr>
          <w:t>comunicacion@fotocasa.es</w:t>
        </w:r>
      </w:hyperlink>
    </w:p>
    <w:p w14:paraId="18F28300" w14:textId="77777777" w:rsidR="00C07A52" w:rsidRDefault="00000000">
      <w:pPr>
        <w:shd w:val="clear" w:color="auto" w:fill="FFFFFF"/>
        <w:spacing w:line="276" w:lineRule="auto"/>
        <w:ind w:right="-716"/>
        <w:rPr>
          <w:rFonts w:ascii="Open Sans" w:eastAsia="Open Sans" w:hAnsi="Open Sans" w:cs="Open Sans"/>
          <w:color w:val="000000"/>
          <w:sz w:val="22"/>
          <w:szCs w:val="22"/>
        </w:rPr>
      </w:pPr>
      <w:r>
        <w:rPr>
          <w:rFonts w:ascii="Open Sans" w:eastAsia="Open Sans" w:hAnsi="Open Sans" w:cs="Open Sans"/>
          <w:color w:val="000000"/>
          <w:sz w:val="22"/>
          <w:szCs w:val="22"/>
        </w:rPr>
        <w:t>620 66 29 26</w:t>
      </w:r>
    </w:p>
    <w:p w14:paraId="2A986527" w14:textId="77777777" w:rsidR="00C07A52" w:rsidRDefault="00C07A52">
      <w:pPr>
        <w:spacing w:line="276" w:lineRule="auto"/>
        <w:ind w:right="-716"/>
        <w:rPr>
          <w:rFonts w:ascii="Open Sans Light" w:eastAsia="Open Sans Light" w:hAnsi="Open Sans Light" w:cs="Open Sans Light"/>
          <w:b/>
          <w:color w:val="303AB2"/>
          <w:sz w:val="22"/>
          <w:szCs w:val="22"/>
        </w:rPr>
      </w:pPr>
    </w:p>
    <w:p w14:paraId="336D4DF4" w14:textId="77777777" w:rsidR="00C07A52" w:rsidRDefault="00000000">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r>
    </w:p>
    <w:p w14:paraId="035459BE" w14:textId="77777777" w:rsidR="00C07A52" w:rsidRDefault="00000000">
      <w:pPr>
        <w:shd w:val="clear" w:color="auto" w:fill="FFFFFF"/>
        <w:spacing w:line="276" w:lineRule="auto"/>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w:t>
      </w:r>
    </w:p>
    <w:p w14:paraId="5603882B" w14:textId="77777777" w:rsidR="00C07A52" w:rsidRPr="00E324F0" w:rsidRDefault="00000000">
      <w:pPr>
        <w:shd w:val="clear" w:color="auto" w:fill="FFFFFF"/>
        <w:spacing w:line="276" w:lineRule="auto"/>
        <w:ind w:right="-716"/>
        <w:rPr>
          <w:rFonts w:ascii="Open Sans" w:eastAsia="Open Sans" w:hAnsi="Open Sans" w:cs="Open Sans"/>
          <w:color w:val="0000FF"/>
          <w:sz w:val="22"/>
          <w:szCs w:val="22"/>
          <w:u w:val="single"/>
          <w:lang w:val="en-US"/>
        </w:rPr>
      </w:pPr>
      <w:hyperlink r:id="rId29">
        <w:r w:rsidRPr="00E324F0">
          <w:rPr>
            <w:rFonts w:ascii="Open Sans" w:eastAsia="Open Sans" w:hAnsi="Open Sans" w:cs="Open Sans"/>
            <w:color w:val="0000FF"/>
            <w:sz w:val="22"/>
            <w:szCs w:val="22"/>
            <w:u w:val="single"/>
            <w:lang w:val="en-US"/>
          </w:rPr>
          <w:t>rtorne@llorenteycuenca.com</w:t>
        </w:r>
      </w:hyperlink>
      <w:r w:rsidRPr="00E324F0">
        <w:rPr>
          <w:rFonts w:ascii="Open Sans" w:eastAsia="Open Sans" w:hAnsi="Open Sans" w:cs="Open Sans"/>
          <w:color w:val="0000FF"/>
          <w:sz w:val="22"/>
          <w:szCs w:val="22"/>
          <w:lang w:val="en-US"/>
        </w:rPr>
        <w:tab/>
      </w:r>
      <w:r w:rsidRPr="00E324F0">
        <w:rPr>
          <w:rFonts w:ascii="Open Sans" w:eastAsia="Open Sans" w:hAnsi="Open Sans" w:cs="Open Sans"/>
          <w:color w:val="0000FF"/>
          <w:sz w:val="22"/>
          <w:szCs w:val="22"/>
          <w:lang w:val="en-US"/>
        </w:rPr>
        <w:tab/>
      </w:r>
      <w:r w:rsidRPr="00E324F0">
        <w:rPr>
          <w:rFonts w:ascii="Open Sans" w:eastAsia="Open Sans" w:hAnsi="Open Sans" w:cs="Open Sans"/>
          <w:color w:val="0000FF"/>
          <w:sz w:val="22"/>
          <w:szCs w:val="22"/>
          <w:lang w:val="en-US"/>
        </w:rPr>
        <w:tab/>
      </w:r>
    </w:p>
    <w:p w14:paraId="608BB1AA" w14:textId="77777777" w:rsidR="00C07A52" w:rsidRPr="00E324F0" w:rsidRDefault="00000000">
      <w:pPr>
        <w:shd w:val="clear" w:color="auto" w:fill="FFFFFF"/>
        <w:spacing w:line="276" w:lineRule="auto"/>
        <w:ind w:right="-716"/>
        <w:rPr>
          <w:rFonts w:ascii="Open Sans" w:eastAsia="Open Sans" w:hAnsi="Open Sans" w:cs="Open Sans"/>
          <w:color w:val="000000"/>
          <w:sz w:val="22"/>
          <w:szCs w:val="22"/>
          <w:lang w:val="en-US"/>
        </w:rPr>
      </w:pPr>
      <w:r w:rsidRPr="00E324F0">
        <w:rPr>
          <w:rFonts w:ascii="Open Sans" w:eastAsia="Open Sans" w:hAnsi="Open Sans" w:cs="Open Sans"/>
          <w:color w:val="000000"/>
          <w:sz w:val="22"/>
          <w:szCs w:val="22"/>
          <w:lang w:val="en-US"/>
        </w:rPr>
        <w:t xml:space="preserve">638 68 19 85      </w:t>
      </w:r>
      <w:r w:rsidRPr="00E324F0">
        <w:rPr>
          <w:rFonts w:ascii="Open Sans" w:eastAsia="Open Sans" w:hAnsi="Open Sans" w:cs="Open Sans"/>
          <w:color w:val="000000"/>
          <w:sz w:val="22"/>
          <w:szCs w:val="22"/>
          <w:lang w:val="en-US"/>
        </w:rPr>
        <w:tab/>
      </w:r>
      <w:r w:rsidRPr="00E324F0">
        <w:rPr>
          <w:rFonts w:ascii="Open Sans" w:eastAsia="Open Sans" w:hAnsi="Open Sans" w:cs="Open Sans"/>
          <w:color w:val="000000"/>
          <w:sz w:val="22"/>
          <w:szCs w:val="22"/>
          <w:lang w:val="en-US"/>
        </w:rPr>
        <w:tab/>
      </w:r>
      <w:r w:rsidRPr="00E324F0">
        <w:rPr>
          <w:rFonts w:ascii="Open Sans" w:eastAsia="Open Sans" w:hAnsi="Open Sans" w:cs="Open Sans"/>
          <w:color w:val="000000"/>
          <w:sz w:val="22"/>
          <w:szCs w:val="22"/>
          <w:lang w:val="en-US"/>
        </w:rPr>
        <w:tab/>
      </w:r>
      <w:r w:rsidRPr="00E324F0">
        <w:rPr>
          <w:rFonts w:ascii="Open Sans" w:eastAsia="Open Sans" w:hAnsi="Open Sans" w:cs="Open Sans"/>
          <w:color w:val="000000"/>
          <w:sz w:val="22"/>
          <w:szCs w:val="22"/>
          <w:lang w:val="en-US"/>
        </w:rPr>
        <w:tab/>
      </w:r>
      <w:r w:rsidRPr="00E324F0">
        <w:rPr>
          <w:rFonts w:ascii="Open Sans" w:eastAsia="Open Sans" w:hAnsi="Open Sans" w:cs="Open Sans"/>
          <w:color w:val="000000"/>
          <w:sz w:val="22"/>
          <w:szCs w:val="22"/>
          <w:lang w:val="en-US"/>
        </w:rPr>
        <w:tab/>
      </w:r>
      <w:r w:rsidRPr="00E324F0">
        <w:rPr>
          <w:rFonts w:ascii="Open Sans" w:eastAsia="Open Sans" w:hAnsi="Open Sans" w:cs="Open Sans"/>
          <w:color w:val="000000"/>
          <w:sz w:val="22"/>
          <w:szCs w:val="22"/>
          <w:lang w:val="en-US"/>
        </w:rPr>
        <w:tab/>
      </w:r>
      <w:r w:rsidRPr="00E324F0">
        <w:rPr>
          <w:rFonts w:ascii="Open Sans" w:eastAsia="Open Sans" w:hAnsi="Open Sans" w:cs="Open Sans"/>
          <w:color w:val="000000"/>
          <w:sz w:val="22"/>
          <w:szCs w:val="22"/>
          <w:lang w:val="en-US"/>
        </w:rPr>
        <w:tab/>
      </w:r>
      <w:r w:rsidRPr="00E324F0">
        <w:rPr>
          <w:rFonts w:ascii="Open Sans" w:eastAsia="Open Sans" w:hAnsi="Open Sans" w:cs="Open Sans"/>
          <w:color w:val="000000"/>
          <w:sz w:val="22"/>
          <w:szCs w:val="22"/>
          <w:lang w:val="en-US"/>
        </w:rPr>
        <w:tab/>
      </w:r>
    </w:p>
    <w:p w14:paraId="6A2BA1A5" w14:textId="77777777" w:rsidR="00C07A52" w:rsidRPr="00E324F0" w:rsidRDefault="00000000">
      <w:pPr>
        <w:shd w:val="clear" w:color="auto" w:fill="FFFFFF"/>
        <w:ind w:right="-716"/>
        <w:rPr>
          <w:rFonts w:ascii="Arial" w:eastAsia="Arial" w:hAnsi="Arial" w:cs="Arial"/>
          <w:color w:val="222222"/>
          <w:sz w:val="22"/>
          <w:szCs w:val="22"/>
          <w:lang w:val="en-US"/>
        </w:rPr>
      </w:pPr>
      <w:r w:rsidRPr="00E324F0">
        <w:rPr>
          <w:rFonts w:ascii="Arial" w:eastAsia="Arial" w:hAnsi="Arial" w:cs="Arial"/>
          <w:color w:val="222222"/>
          <w:sz w:val="22"/>
          <w:szCs w:val="22"/>
          <w:lang w:val="en-US"/>
        </w:rPr>
        <w:tab/>
      </w:r>
    </w:p>
    <w:p w14:paraId="26E51D72" w14:textId="77777777" w:rsidR="00C07A52" w:rsidRPr="00E324F0" w:rsidRDefault="00000000">
      <w:pPr>
        <w:shd w:val="clear" w:color="auto" w:fill="FFFFFF"/>
        <w:ind w:right="-716"/>
        <w:rPr>
          <w:rFonts w:ascii="Arial" w:eastAsia="Arial" w:hAnsi="Arial" w:cs="Arial"/>
          <w:color w:val="222222"/>
          <w:sz w:val="22"/>
          <w:szCs w:val="22"/>
          <w:lang w:val="en-US"/>
        </w:rPr>
      </w:pPr>
      <w:r w:rsidRPr="00E324F0">
        <w:rPr>
          <w:rFonts w:ascii="Arial" w:eastAsia="Arial" w:hAnsi="Arial" w:cs="Arial"/>
          <w:color w:val="222222"/>
          <w:sz w:val="22"/>
          <w:szCs w:val="22"/>
          <w:lang w:val="en-US"/>
        </w:rPr>
        <w:tab/>
      </w:r>
      <w:r w:rsidRPr="00E324F0">
        <w:rPr>
          <w:rFonts w:ascii="Arial" w:eastAsia="Arial" w:hAnsi="Arial" w:cs="Arial"/>
          <w:color w:val="222222"/>
          <w:sz w:val="22"/>
          <w:szCs w:val="22"/>
          <w:lang w:val="en-US"/>
        </w:rPr>
        <w:tab/>
      </w:r>
      <w:r w:rsidRPr="00E324F0">
        <w:rPr>
          <w:rFonts w:ascii="Arial" w:eastAsia="Arial" w:hAnsi="Arial" w:cs="Arial"/>
          <w:color w:val="222222"/>
          <w:sz w:val="22"/>
          <w:szCs w:val="22"/>
          <w:lang w:val="en-US"/>
        </w:rPr>
        <w:tab/>
      </w:r>
      <w:r w:rsidRPr="00E324F0">
        <w:rPr>
          <w:rFonts w:ascii="Arial" w:eastAsia="Arial" w:hAnsi="Arial" w:cs="Arial"/>
          <w:color w:val="222222"/>
          <w:sz w:val="22"/>
          <w:szCs w:val="22"/>
          <w:lang w:val="en-US"/>
        </w:rPr>
        <w:tab/>
      </w:r>
      <w:r w:rsidRPr="00E324F0">
        <w:rPr>
          <w:rFonts w:ascii="Arial" w:eastAsia="Arial" w:hAnsi="Arial" w:cs="Arial"/>
          <w:color w:val="222222"/>
          <w:sz w:val="22"/>
          <w:szCs w:val="22"/>
          <w:lang w:val="en-US"/>
        </w:rPr>
        <w:tab/>
      </w:r>
      <w:r w:rsidRPr="00E324F0">
        <w:rPr>
          <w:rFonts w:ascii="Arial" w:eastAsia="Arial" w:hAnsi="Arial" w:cs="Arial"/>
          <w:color w:val="222222"/>
          <w:sz w:val="22"/>
          <w:szCs w:val="22"/>
          <w:lang w:val="en-US"/>
        </w:rPr>
        <w:tab/>
        <w:t xml:space="preserve">     </w:t>
      </w:r>
    </w:p>
    <w:p w14:paraId="3EA76479" w14:textId="77777777" w:rsidR="00C07A52" w:rsidRPr="00E324F0" w:rsidRDefault="00000000">
      <w:pPr>
        <w:shd w:val="clear" w:color="auto" w:fill="FFFFFF"/>
        <w:ind w:right="-716"/>
        <w:rPr>
          <w:rFonts w:ascii="Open Sans" w:eastAsia="Open Sans" w:hAnsi="Open Sans" w:cs="Open Sans"/>
          <w:b/>
          <w:color w:val="000000"/>
          <w:sz w:val="22"/>
          <w:szCs w:val="22"/>
          <w:lang w:val="en-US"/>
        </w:rPr>
      </w:pPr>
      <w:r w:rsidRPr="00E324F0">
        <w:rPr>
          <w:rFonts w:ascii="Open Sans" w:eastAsia="Open Sans" w:hAnsi="Open Sans" w:cs="Open Sans"/>
          <w:b/>
          <w:color w:val="000000"/>
          <w:sz w:val="22"/>
          <w:szCs w:val="22"/>
          <w:lang w:val="en-US"/>
        </w:rPr>
        <w:t>Fanny Merino</w:t>
      </w:r>
    </w:p>
    <w:p w14:paraId="36C6496E" w14:textId="77777777" w:rsidR="00C07A52" w:rsidRPr="00E324F0" w:rsidRDefault="00000000">
      <w:pPr>
        <w:shd w:val="clear" w:color="auto" w:fill="FFFFFF"/>
        <w:ind w:right="-716"/>
        <w:rPr>
          <w:rFonts w:ascii="Open Sans" w:eastAsia="Open Sans" w:hAnsi="Open Sans" w:cs="Open Sans"/>
          <w:b/>
          <w:color w:val="000000"/>
          <w:sz w:val="22"/>
          <w:szCs w:val="22"/>
          <w:lang w:val="en-US"/>
        </w:rPr>
      </w:pPr>
      <w:hyperlink r:id="rId30">
        <w:r w:rsidRPr="00E324F0">
          <w:rPr>
            <w:rFonts w:ascii="Open Sans" w:eastAsia="Open Sans" w:hAnsi="Open Sans" w:cs="Open Sans"/>
            <w:color w:val="0000FF"/>
            <w:sz w:val="22"/>
            <w:szCs w:val="22"/>
            <w:u w:val="single"/>
            <w:lang w:val="en-US"/>
          </w:rPr>
          <w:t>emerino@llorenteycuenca.com</w:t>
        </w:r>
      </w:hyperlink>
      <w:r w:rsidRPr="00E324F0">
        <w:rPr>
          <w:rFonts w:ascii="Open Sans" w:eastAsia="Open Sans" w:hAnsi="Open Sans" w:cs="Open Sans"/>
          <w:color w:val="0000FF"/>
          <w:sz w:val="22"/>
          <w:szCs w:val="22"/>
          <w:lang w:val="en-US"/>
        </w:rPr>
        <w:tab/>
      </w:r>
      <w:r w:rsidRPr="00E324F0">
        <w:rPr>
          <w:rFonts w:ascii="Open Sans" w:eastAsia="Open Sans" w:hAnsi="Open Sans" w:cs="Open Sans"/>
          <w:color w:val="0000FF"/>
          <w:sz w:val="22"/>
          <w:szCs w:val="22"/>
          <w:lang w:val="en-US"/>
        </w:rPr>
        <w:tab/>
      </w:r>
    </w:p>
    <w:p w14:paraId="6FFBC1C5" w14:textId="77777777" w:rsidR="00C07A52" w:rsidRPr="00E324F0" w:rsidRDefault="00000000">
      <w:pPr>
        <w:shd w:val="clear" w:color="auto" w:fill="FFFFFF"/>
        <w:ind w:right="-716"/>
        <w:rPr>
          <w:rFonts w:ascii="Open Sans" w:eastAsia="Open Sans" w:hAnsi="Open Sans" w:cs="Open Sans"/>
          <w:color w:val="000000"/>
          <w:sz w:val="22"/>
          <w:szCs w:val="22"/>
          <w:lang w:val="en-US"/>
        </w:rPr>
      </w:pPr>
      <w:r w:rsidRPr="00E324F0">
        <w:rPr>
          <w:rFonts w:ascii="Open Sans" w:eastAsia="Open Sans" w:hAnsi="Open Sans" w:cs="Open Sans"/>
          <w:color w:val="000000"/>
          <w:sz w:val="22"/>
          <w:szCs w:val="22"/>
          <w:lang w:val="en-US"/>
        </w:rPr>
        <w:t>663 35 69 75 </w:t>
      </w:r>
    </w:p>
    <w:p w14:paraId="2845A757" w14:textId="77777777" w:rsidR="00C07A52" w:rsidRPr="00E324F0" w:rsidRDefault="00C07A52">
      <w:pPr>
        <w:shd w:val="clear" w:color="auto" w:fill="FFFFFF"/>
        <w:ind w:right="-716"/>
        <w:rPr>
          <w:rFonts w:ascii="Open Sans" w:eastAsia="Open Sans" w:hAnsi="Open Sans" w:cs="Open Sans"/>
          <w:color w:val="000000"/>
          <w:sz w:val="22"/>
          <w:szCs w:val="22"/>
          <w:lang w:val="en-US"/>
        </w:rPr>
      </w:pPr>
    </w:p>
    <w:p w14:paraId="1331895A" w14:textId="77777777" w:rsidR="00C07A52" w:rsidRPr="00E324F0" w:rsidRDefault="00C07A52">
      <w:pPr>
        <w:shd w:val="clear" w:color="auto" w:fill="FFFFFF"/>
        <w:ind w:right="-716"/>
        <w:rPr>
          <w:rFonts w:ascii="Open Sans" w:eastAsia="Open Sans" w:hAnsi="Open Sans" w:cs="Open Sans"/>
          <w:color w:val="000000"/>
          <w:sz w:val="22"/>
          <w:szCs w:val="22"/>
          <w:lang w:val="en-US"/>
        </w:rPr>
      </w:pPr>
    </w:p>
    <w:p w14:paraId="6E6F05E1" w14:textId="77777777" w:rsidR="00C07A52" w:rsidRPr="00E324F0" w:rsidRDefault="00000000">
      <w:pPr>
        <w:shd w:val="clear" w:color="auto" w:fill="FFFFFF"/>
        <w:ind w:right="-716"/>
        <w:rPr>
          <w:rFonts w:ascii="Open Sans" w:eastAsia="Open Sans" w:hAnsi="Open Sans" w:cs="Open Sans"/>
          <w:b/>
          <w:color w:val="000000"/>
          <w:sz w:val="22"/>
          <w:szCs w:val="22"/>
          <w:lang w:val="en-US"/>
        </w:rPr>
      </w:pPr>
      <w:r w:rsidRPr="00E324F0">
        <w:rPr>
          <w:rFonts w:ascii="Open Sans" w:eastAsia="Open Sans" w:hAnsi="Open Sans" w:cs="Open Sans"/>
          <w:b/>
          <w:color w:val="000000"/>
          <w:sz w:val="22"/>
          <w:szCs w:val="22"/>
          <w:lang w:val="en-US"/>
        </w:rPr>
        <w:t>Paula Iglesias</w:t>
      </w:r>
    </w:p>
    <w:p w14:paraId="34416DD1" w14:textId="77777777" w:rsidR="00C07A52" w:rsidRPr="00E324F0" w:rsidRDefault="00000000">
      <w:pPr>
        <w:shd w:val="clear" w:color="auto" w:fill="FFFFFF"/>
        <w:ind w:right="-716"/>
        <w:rPr>
          <w:rFonts w:ascii="Open Sans" w:eastAsia="Open Sans" w:hAnsi="Open Sans" w:cs="Open Sans"/>
          <w:b/>
          <w:color w:val="000000"/>
          <w:sz w:val="22"/>
          <w:szCs w:val="22"/>
          <w:lang w:val="en-US"/>
        </w:rPr>
      </w:pPr>
      <w:hyperlink r:id="rId31">
        <w:r w:rsidRPr="00E324F0">
          <w:rPr>
            <w:rFonts w:ascii="Open Sans" w:eastAsia="Open Sans" w:hAnsi="Open Sans" w:cs="Open Sans"/>
            <w:color w:val="0000FF"/>
            <w:sz w:val="22"/>
            <w:szCs w:val="22"/>
            <w:u w:val="single"/>
            <w:lang w:val="en-US"/>
          </w:rPr>
          <w:t>piglesias@llorenteycuenca.com</w:t>
        </w:r>
      </w:hyperlink>
      <w:r w:rsidRPr="00E324F0">
        <w:rPr>
          <w:rFonts w:ascii="Open Sans" w:eastAsia="Open Sans" w:hAnsi="Open Sans" w:cs="Open Sans"/>
          <w:color w:val="0000FF"/>
          <w:sz w:val="22"/>
          <w:szCs w:val="22"/>
          <w:lang w:val="en-US"/>
        </w:rPr>
        <w:tab/>
      </w:r>
      <w:r w:rsidRPr="00E324F0">
        <w:rPr>
          <w:rFonts w:ascii="Open Sans" w:eastAsia="Open Sans" w:hAnsi="Open Sans" w:cs="Open Sans"/>
          <w:color w:val="0000FF"/>
          <w:sz w:val="22"/>
          <w:szCs w:val="22"/>
          <w:lang w:val="en-US"/>
        </w:rPr>
        <w:tab/>
      </w:r>
    </w:p>
    <w:p w14:paraId="4D1EC61D" w14:textId="77777777" w:rsidR="00C07A52" w:rsidRDefault="00000000">
      <w:pPr>
        <w:shd w:val="clear" w:color="auto" w:fill="FFFFFF"/>
        <w:ind w:right="-716"/>
        <w:rPr>
          <w:rFonts w:ascii="Open Sans" w:eastAsia="Open Sans" w:hAnsi="Open Sans" w:cs="Open Sans"/>
          <w:color w:val="000000"/>
          <w:sz w:val="21"/>
          <w:szCs w:val="21"/>
        </w:rPr>
      </w:pPr>
      <w:r>
        <w:rPr>
          <w:rFonts w:ascii="Open Sans" w:eastAsia="Open Sans" w:hAnsi="Open Sans" w:cs="Open Sans"/>
          <w:color w:val="000000"/>
          <w:sz w:val="22"/>
          <w:szCs w:val="22"/>
        </w:rPr>
        <w:t>662 450 236</w:t>
      </w:r>
    </w:p>
    <w:p w14:paraId="30A3228C" w14:textId="77777777" w:rsidR="00C07A52" w:rsidRDefault="00C07A52">
      <w:pPr>
        <w:spacing w:line="276" w:lineRule="auto"/>
        <w:ind w:right="-574"/>
        <w:jc w:val="right"/>
        <w:rPr>
          <w:rFonts w:ascii="Open Sans" w:eastAsia="Open Sans" w:hAnsi="Open Sans" w:cs="Open Sans"/>
          <w:color w:val="000000"/>
          <w:sz w:val="21"/>
          <w:szCs w:val="21"/>
        </w:rPr>
      </w:pPr>
    </w:p>
    <w:sectPr w:rsidR="00C07A52">
      <w:headerReference w:type="default" r:id="rId32"/>
      <w:footerReference w:type="default" r:id="rId33"/>
      <w:pgSz w:w="11900" w:h="16840"/>
      <w:pgMar w:top="1417" w:right="1701" w:bottom="1417" w:left="1701" w:header="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833C9" w14:textId="77777777" w:rsidR="009503FB" w:rsidRDefault="009503FB">
      <w:r>
        <w:separator/>
      </w:r>
    </w:p>
  </w:endnote>
  <w:endnote w:type="continuationSeparator" w:id="0">
    <w:p w14:paraId="2BEE84DA" w14:textId="77777777" w:rsidR="009503FB" w:rsidRDefault="00950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altName w:val="Segoe UI"/>
    <w:charset w:val="00"/>
    <w:family w:val="swiss"/>
    <w:pitch w:val="variable"/>
    <w:sig w:usb0="E00002EF" w:usb1="4000205B" w:usb2="00000028" w:usb3="00000000" w:csb0="0000019F" w:csb1="00000000"/>
  </w:font>
  <w:font w:name="Open Sans Light">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046C2" w14:textId="77777777" w:rsidR="00C07A52"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9264" behindDoc="1" locked="0" layoutInCell="1" hidden="0" allowOverlap="1" wp14:anchorId="15F73B2C" wp14:editId="48A5C480">
          <wp:simplePos x="0" y="0"/>
          <wp:positionH relativeFrom="column">
            <wp:posOffset>-1068059</wp:posOffset>
          </wp:positionH>
          <wp:positionV relativeFrom="paragraph">
            <wp:posOffset>174608</wp:posOffset>
          </wp:positionV>
          <wp:extent cx="7670550" cy="451315"/>
          <wp:effectExtent l="0" t="0" r="0" b="0"/>
          <wp:wrapNone/>
          <wp:docPr id="202515297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F25EB" w14:textId="77777777" w:rsidR="009503FB" w:rsidRDefault="009503FB">
      <w:r>
        <w:separator/>
      </w:r>
    </w:p>
  </w:footnote>
  <w:footnote w:type="continuationSeparator" w:id="0">
    <w:p w14:paraId="01CD5205" w14:textId="77777777" w:rsidR="009503FB" w:rsidRDefault="00950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82DE3" w14:textId="77777777" w:rsidR="00C07A52" w:rsidRDefault="00000000">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8240" behindDoc="0" locked="0" layoutInCell="1" hidden="0" allowOverlap="1" wp14:anchorId="521237ED" wp14:editId="1FF85C3C">
          <wp:simplePos x="0" y="0"/>
          <wp:positionH relativeFrom="column">
            <wp:posOffset>-1121123</wp:posOffset>
          </wp:positionH>
          <wp:positionV relativeFrom="paragraph">
            <wp:posOffset>225177</wp:posOffset>
          </wp:positionV>
          <wp:extent cx="7581265" cy="1019175"/>
          <wp:effectExtent l="0" t="0" r="0" b="0"/>
          <wp:wrapNone/>
          <wp:docPr id="202515297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7581265" cy="1019175"/>
                  </a:xfrm>
                  <a:prstGeom prst="rect">
                    <a:avLst/>
                  </a:prstGeom>
                  <a:ln/>
                </pic:spPr>
              </pic:pic>
            </a:graphicData>
          </a:graphic>
        </wp:anchor>
      </w:drawing>
    </w:r>
  </w:p>
  <w:p w14:paraId="4E153CD9" w14:textId="77777777" w:rsidR="00C07A52" w:rsidRDefault="00C07A52">
    <w:pPr>
      <w:pBdr>
        <w:top w:val="nil"/>
        <w:left w:val="nil"/>
        <w:bottom w:val="nil"/>
        <w:right w:val="nil"/>
        <w:between w:val="nil"/>
      </w:pBdr>
      <w:tabs>
        <w:tab w:val="center" w:pos="4252"/>
        <w:tab w:val="right" w:pos="8504"/>
      </w:tabs>
      <w:rPr>
        <w:color w:val="000000"/>
      </w:rPr>
    </w:pPr>
  </w:p>
  <w:p w14:paraId="1FCC3371" w14:textId="77777777" w:rsidR="00C07A52" w:rsidRDefault="00C07A52">
    <w:pPr>
      <w:pBdr>
        <w:top w:val="nil"/>
        <w:left w:val="nil"/>
        <w:bottom w:val="nil"/>
        <w:right w:val="nil"/>
        <w:between w:val="nil"/>
      </w:pBdr>
      <w:tabs>
        <w:tab w:val="center" w:pos="4252"/>
        <w:tab w:val="right" w:pos="8504"/>
      </w:tabs>
      <w:rPr>
        <w:color w:val="000000"/>
      </w:rPr>
    </w:pPr>
  </w:p>
  <w:p w14:paraId="77DE2B06" w14:textId="77777777" w:rsidR="00C07A52" w:rsidRDefault="00C07A52">
    <w:pPr>
      <w:pBdr>
        <w:top w:val="nil"/>
        <w:left w:val="nil"/>
        <w:bottom w:val="nil"/>
        <w:right w:val="nil"/>
        <w:between w:val="nil"/>
      </w:pBdr>
      <w:tabs>
        <w:tab w:val="center" w:pos="4252"/>
        <w:tab w:val="right" w:pos="8504"/>
      </w:tabs>
      <w:rPr>
        <w:color w:val="000000"/>
      </w:rPr>
    </w:pPr>
  </w:p>
  <w:p w14:paraId="21256F21" w14:textId="77777777" w:rsidR="00C07A52" w:rsidRDefault="00C07A52">
    <w:pPr>
      <w:pBdr>
        <w:top w:val="nil"/>
        <w:left w:val="nil"/>
        <w:bottom w:val="nil"/>
        <w:right w:val="nil"/>
        <w:between w:val="nil"/>
      </w:pBdr>
      <w:tabs>
        <w:tab w:val="center" w:pos="4252"/>
        <w:tab w:val="right" w:pos="8504"/>
      </w:tabs>
      <w:rPr>
        <w:color w:val="000000"/>
      </w:rPr>
    </w:pPr>
  </w:p>
  <w:p w14:paraId="342518D6" w14:textId="77777777" w:rsidR="00C07A52" w:rsidRDefault="00C07A52">
    <w:pPr>
      <w:pBdr>
        <w:top w:val="nil"/>
        <w:left w:val="nil"/>
        <w:bottom w:val="nil"/>
        <w:right w:val="nil"/>
        <w:between w:val="nil"/>
      </w:pBdr>
      <w:tabs>
        <w:tab w:val="center" w:pos="4252"/>
        <w:tab w:val="right" w:pos="8504"/>
      </w:tabs>
      <w:rPr>
        <w:color w:val="000000"/>
      </w:rPr>
    </w:pPr>
  </w:p>
  <w:p w14:paraId="0E368709" w14:textId="77777777" w:rsidR="00C07A52" w:rsidRDefault="00C07A52">
    <w:pPr>
      <w:pBdr>
        <w:top w:val="nil"/>
        <w:left w:val="nil"/>
        <w:bottom w:val="nil"/>
        <w:right w:val="nil"/>
        <w:between w:val="nil"/>
      </w:pBdr>
      <w:tabs>
        <w:tab w:val="center" w:pos="4252"/>
        <w:tab w:val="right" w:pos="8504"/>
      </w:tabs>
      <w:rPr>
        <w:color w:val="000000"/>
      </w:rPr>
    </w:pPr>
  </w:p>
  <w:p w14:paraId="5CE72E13" w14:textId="77777777" w:rsidR="00C07A52" w:rsidRDefault="00C07A52">
    <w:pPr>
      <w:pBdr>
        <w:top w:val="nil"/>
        <w:left w:val="nil"/>
        <w:bottom w:val="nil"/>
        <w:right w:val="nil"/>
        <w:between w:val="nil"/>
      </w:pBdr>
      <w:tabs>
        <w:tab w:val="center" w:pos="4252"/>
        <w:tab w:val="right" w:pos="8504"/>
      </w:tabs>
      <w:rPr>
        <w:color w:val="000000"/>
      </w:rPr>
    </w:pPr>
  </w:p>
  <w:p w14:paraId="2BDF6585" w14:textId="77777777" w:rsidR="00C07A52" w:rsidRDefault="00C07A52">
    <w:pPr>
      <w:shd w:val="clear" w:color="auto" w:fill="FFFFFF"/>
      <w:spacing w:after="24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83337F"/>
    <w:multiLevelType w:val="multilevel"/>
    <w:tmpl w:val="BD223D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016617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A52"/>
    <w:rsid w:val="00427F40"/>
    <w:rsid w:val="00630062"/>
    <w:rsid w:val="00687FD8"/>
    <w:rsid w:val="006A0DDC"/>
    <w:rsid w:val="007748C0"/>
    <w:rsid w:val="009503FB"/>
    <w:rsid w:val="00C07A52"/>
    <w:rsid w:val="00CA1F5C"/>
    <w:rsid w:val="00CD1C36"/>
    <w:rsid w:val="00E1105E"/>
    <w:rsid w:val="00E324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27EDF"/>
  <w15:docId w15:val="{262D4F97-A76D-426B-B429-BAE575E4D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97C"/>
  </w:style>
  <w:style w:type="paragraph" w:styleId="Ttulo1">
    <w:name w:val="heading 1"/>
    <w:basedOn w:val="Normal"/>
    <w:next w:val="Normal"/>
    <w:link w:val="Ttulo1Car"/>
    <w:uiPriority w:val="9"/>
    <w:qFormat/>
    <w:rsid w:val="00E447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343AB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semiHidden/>
    <w:unhideWhenUsed/>
    <w:qFormat/>
    <w:rsid w:val="009F2EE6"/>
    <w:pPr>
      <w:spacing w:before="100" w:beforeAutospacing="1" w:after="100" w:afterAutospacing="1"/>
      <w:outlineLvl w:val="2"/>
    </w:pPr>
    <w:rPr>
      <w:rFonts w:ascii="Times New Roman" w:eastAsia="Times New Roman" w:hAnsi="Times New Roman" w:cs="Times New Roman"/>
      <w:b/>
      <w:bCs/>
      <w:sz w:val="27"/>
      <w:szCs w:val="27"/>
      <w:lang w:val="es-ES"/>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unhideWhenUsed/>
    <w:rsid w:val="00964BED"/>
    <w:rPr>
      <w:sz w:val="20"/>
      <w:szCs w:val="20"/>
    </w:rPr>
  </w:style>
  <w:style w:type="character" w:customStyle="1" w:styleId="TextocomentarioCar">
    <w:name w:val="Texto comentario Car"/>
    <w:basedOn w:val="Fuentedeprrafopredeter"/>
    <w:link w:val="Textocomentario"/>
    <w:uiPriority w:val="99"/>
    <w:rsid w:val="00964BED"/>
    <w:rPr>
      <w:sz w:val="20"/>
      <w:szCs w:val="20"/>
    </w:rPr>
  </w:style>
  <w:style w:type="paragraph" w:styleId="Textodeglobo">
    <w:name w:val="Balloon Text"/>
    <w:basedOn w:val="Normal"/>
    <w:link w:val="TextodegloboCar"/>
    <w:uiPriority w:val="99"/>
    <w:semiHidden/>
    <w:unhideWhenUsed/>
    <w:rsid w:val="00C72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E2"/>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7C4E4A"/>
    <w:rPr>
      <w:color w:val="605E5C"/>
      <w:shd w:val="clear" w:color="auto" w:fill="E1DFDD"/>
    </w:rPr>
  </w:style>
  <w:style w:type="paragraph" w:styleId="Descripcin">
    <w:name w:val="caption"/>
    <w:basedOn w:val="Normal"/>
    <w:next w:val="Normal"/>
    <w:uiPriority w:val="35"/>
    <w:unhideWhenUsed/>
    <w:qFormat/>
    <w:rsid w:val="00813155"/>
    <w:pPr>
      <w:spacing w:after="200"/>
    </w:pPr>
    <w:rPr>
      <w:i/>
      <w:iCs/>
      <w:color w:val="44546A" w:themeColor="text2"/>
      <w:sz w:val="18"/>
      <w:szCs w:val="18"/>
      <w:lang w:val="es-ES"/>
    </w:rPr>
  </w:style>
  <w:style w:type="paragraph" w:customStyle="1" w:styleId="Prrafodelista1">
    <w:name w:val="Párrafo de lista1"/>
    <w:basedOn w:val="Normal"/>
    <w:uiPriority w:val="34"/>
    <w:qFormat/>
    <w:rsid w:val="00471E3C"/>
    <w:pPr>
      <w:spacing w:after="160" w:line="259" w:lineRule="auto"/>
      <w:ind w:left="720"/>
      <w:contextualSpacing/>
    </w:pPr>
    <w:rPr>
      <w:sz w:val="22"/>
      <w:szCs w:val="22"/>
      <w:lang w:val="es-ES"/>
    </w:rPr>
  </w:style>
  <w:style w:type="table" w:styleId="Tablaconcuadrcula">
    <w:name w:val="Table Grid"/>
    <w:basedOn w:val="Tablanormal"/>
    <w:uiPriority w:val="39"/>
    <w:rsid w:val="00471E3C"/>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FE2636"/>
    <w:rPr>
      <w:b/>
      <w:bCs/>
    </w:rPr>
  </w:style>
  <w:style w:type="character" w:customStyle="1" w:styleId="AsuntodelcomentarioCar">
    <w:name w:val="Asunto del comentario Car"/>
    <w:basedOn w:val="TextocomentarioCar"/>
    <w:link w:val="Asuntodelcomentario"/>
    <w:uiPriority w:val="99"/>
    <w:semiHidden/>
    <w:rsid w:val="00FE2636"/>
    <w:rPr>
      <w:b/>
      <w:bCs/>
      <w:sz w:val="20"/>
      <w:szCs w:val="20"/>
    </w:rPr>
  </w:style>
  <w:style w:type="character" w:styleId="Mencinsinresolver">
    <w:name w:val="Unresolved Mention"/>
    <w:basedOn w:val="Fuentedeprrafopredeter"/>
    <w:uiPriority w:val="99"/>
    <w:semiHidden/>
    <w:unhideWhenUsed/>
    <w:rsid w:val="00FE2636"/>
    <w:rPr>
      <w:color w:val="605E5C"/>
      <w:shd w:val="clear" w:color="auto" w:fill="E1DFDD"/>
    </w:rPr>
  </w:style>
  <w:style w:type="character" w:customStyle="1" w:styleId="Ttulo3Car">
    <w:name w:val="Título 3 Car"/>
    <w:basedOn w:val="Fuentedeprrafopredeter"/>
    <w:link w:val="Ttulo3"/>
    <w:uiPriority w:val="9"/>
    <w:rsid w:val="009F2EE6"/>
    <w:rPr>
      <w:rFonts w:ascii="Times New Roman" w:eastAsia="Times New Roman" w:hAnsi="Times New Roman" w:cs="Times New Roman"/>
      <w:b/>
      <w:bCs/>
      <w:sz w:val="27"/>
      <w:szCs w:val="27"/>
      <w:lang w:val="es-ES" w:eastAsia="es-ES"/>
    </w:rPr>
  </w:style>
  <w:style w:type="character" w:styleId="Textoennegrita">
    <w:name w:val="Strong"/>
    <w:basedOn w:val="Fuentedeprrafopredeter"/>
    <w:uiPriority w:val="22"/>
    <w:qFormat/>
    <w:rsid w:val="009F2EE6"/>
    <w:rPr>
      <w:b/>
      <w:bCs/>
    </w:rPr>
  </w:style>
  <w:style w:type="character" w:customStyle="1" w:styleId="Ttulo1Car">
    <w:name w:val="Título 1 Car"/>
    <w:basedOn w:val="Fuentedeprrafopredeter"/>
    <w:link w:val="Ttulo1"/>
    <w:uiPriority w:val="9"/>
    <w:rsid w:val="00E44764"/>
    <w:rPr>
      <w:rFonts w:asciiTheme="majorHAnsi" w:eastAsiaTheme="majorEastAsia" w:hAnsiTheme="majorHAnsi" w:cstheme="majorBidi"/>
      <w:color w:val="2F5496" w:themeColor="accent1" w:themeShade="BF"/>
      <w:sz w:val="32"/>
      <w:szCs w:val="32"/>
    </w:rPr>
  </w:style>
  <w:style w:type="character" w:styleId="nfasis">
    <w:name w:val="Emphasis"/>
    <w:basedOn w:val="Fuentedeprrafopredeter"/>
    <w:uiPriority w:val="20"/>
    <w:qFormat/>
    <w:rsid w:val="002A7EA9"/>
    <w:rPr>
      <w:i/>
      <w:iCs/>
    </w:rPr>
  </w:style>
  <w:style w:type="character" w:styleId="Hipervnculovisitado">
    <w:name w:val="FollowedHyperlink"/>
    <w:basedOn w:val="Fuentedeprrafopredeter"/>
    <w:uiPriority w:val="99"/>
    <w:semiHidden/>
    <w:unhideWhenUsed/>
    <w:rsid w:val="00DF36B8"/>
    <w:rPr>
      <w:color w:val="954F72" w:themeColor="followedHyperlink"/>
      <w:u w:val="single"/>
    </w:rPr>
  </w:style>
  <w:style w:type="character" w:customStyle="1" w:styleId="Ttulo2Car">
    <w:name w:val="Título 2 Car"/>
    <w:basedOn w:val="Fuentedeprrafopredeter"/>
    <w:link w:val="Ttulo2"/>
    <w:uiPriority w:val="9"/>
    <w:semiHidden/>
    <w:rsid w:val="00343AB8"/>
    <w:rPr>
      <w:rFonts w:asciiTheme="majorHAnsi" w:eastAsiaTheme="majorEastAsia" w:hAnsiTheme="majorHAnsi" w:cstheme="majorBidi"/>
      <w:color w:val="2F5496" w:themeColor="accent1" w:themeShade="BF"/>
      <w:sz w:val="26"/>
      <w:szCs w:val="26"/>
    </w:rPr>
  </w:style>
  <w:style w:type="character" w:customStyle="1" w:styleId="bold">
    <w:name w:val="bold"/>
    <w:basedOn w:val="Fuentedeprrafopredeter"/>
    <w:rsid w:val="008A24C9"/>
  </w:style>
  <w:style w:type="character" w:customStyle="1" w:styleId="d-none">
    <w:name w:val="d-none"/>
    <w:basedOn w:val="Fuentedeprrafopredeter"/>
    <w:rsid w:val="008A24C9"/>
  </w:style>
  <w:style w:type="character" w:customStyle="1" w:styleId="font-2x">
    <w:name w:val="font-2x"/>
    <w:basedOn w:val="Fuentedeprrafopredeter"/>
    <w:rsid w:val="008A24C9"/>
  </w:style>
  <w:style w:type="character" w:customStyle="1" w:styleId="decoracion2">
    <w:name w:val="decoracion2"/>
    <w:basedOn w:val="Fuentedeprrafopredeter"/>
    <w:rsid w:val="008A24C9"/>
  </w:style>
  <w:style w:type="paragraph" w:styleId="Revisin">
    <w:name w:val="Revision"/>
    <w:hidden/>
    <w:uiPriority w:val="99"/>
    <w:semiHidden/>
    <w:rsid w:val="00FC54D1"/>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prensa.fotocasa.es" TargetMode="External"/><Relationship Id="rId26" Type="http://schemas.openxmlformats.org/officeDocument/2006/relationships/hyperlink" Target="https://www.milanuncios.com/" TargetMode="External"/><Relationship Id="rId3" Type="http://schemas.openxmlformats.org/officeDocument/2006/relationships/styles" Target="styles.xml"/><Relationship Id="rId21" Type="http://schemas.openxmlformats.org/officeDocument/2006/relationships/hyperlink" Target="https://www.fotocasa.es/e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otocasa.es/es/" TargetMode="External"/><Relationship Id="rId17" Type="http://schemas.openxmlformats.org/officeDocument/2006/relationships/hyperlink" Target="https://www.fotocasa.es/indice/" TargetMode="External"/><Relationship Id="rId25" Type="http://schemas.openxmlformats.org/officeDocument/2006/relationships/hyperlink" Target="https://motos.coches.net/"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s://www.fotocasa.es/es/quienes-somos/" TargetMode="External"/><Relationship Id="rId29" Type="http://schemas.openxmlformats.org/officeDocument/2006/relationships/hyperlink" Target="mailto:rtorne@llorenteycuenc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lcsjD4MiKNY" TargetMode="External"/><Relationship Id="rId24" Type="http://schemas.openxmlformats.org/officeDocument/2006/relationships/hyperlink" Target="https://www.coches.net/"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youtu.be/lcsjD4MiKNY" TargetMode="External"/><Relationship Id="rId23" Type="http://schemas.openxmlformats.org/officeDocument/2006/relationships/hyperlink" Target="https://www.infojobs.net/" TargetMode="External"/><Relationship Id="rId28" Type="http://schemas.openxmlformats.org/officeDocument/2006/relationships/hyperlink" Target="mailto:comunicacion@fotocasa.es" TargetMode="External"/><Relationship Id="rId10" Type="http://schemas.openxmlformats.org/officeDocument/2006/relationships/image" Target="media/image1.png"/><Relationship Id="rId19" Type="http://schemas.openxmlformats.org/officeDocument/2006/relationships/hyperlink" Target="https://www.adevinta.com/" TargetMode="External"/><Relationship Id="rId31" Type="http://schemas.openxmlformats.org/officeDocument/2006/relationships/hyperlink" Target="mailto:piglesias@llorenteycuenca.com" TargetMode="External"/><Relationship Id="rId4" Type="http://schemas.openxmlformats.org/officeDocument/2006/relationships/settings" Target="settings.xml"/><Relationship Id="rId9" Type="http://schemas.openxmlformats.org/officeDocument/2006/relationships/hyperlink" Target="https://research.fotocasa.es/" TargetMode="External"/><Relationship Id="rId14" Type="http://schemas.openxmlformats.org/officeDocument/2006/relationships/image" Target="media/image3.png"/><Relationship Id="rId22" Type="http://schemas.openxmlformats.org/officeDocument/2006/relationships/hyperlink" Target="https://www.habitaclia.com/" TargetMode="External"/><Relationship Id="rId27" Type="http://schemas.openxmlformats.org/officeDocument/2006/relationships/hyperlink" Target="http://adevinta.es" TargetMode="External"/><Relationship Id="rId30" Type="http://schemas.openxmlformats.org/officeDocument/2006/relationships/hyperlink" Target="mailto:emerino@llorenteycuenca.com" TargetMode="External"/><Relationship Id="rId35" Type="http://schemas.openxmlformats.org/officeDocument/2006/relationships/theme" Target="theme/theme1.xml"/><Relationship Id="rId8" Type="http://schemas.openxmlformats.org/officeDocument/2006/relationships/hyperlink" Target="https://youtu.be/lcsjD4MiKN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jEeOWxw9UDMkBUwcbavhy5vgyg==">CgMxLjAyDmguMTIzcTNvNno0dGxqMgloLjJzOGV5bzE4AHIhMW5ia0kyWTljRHlwS0Y2X3R5a180SWpPMmJZcklIV3Bo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1562</Words>
  <Characters>8591</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Anais Garcia</cp:lastModifiedBy>
  <cp:revision>6</cp:revision>
  <dcterms:created xsi:type="dcterms:W3CDTF">2022-04-21T07:41:00Z</dcterms:created>
  <dcterms:modified xsi:type="dcterms:W3CDTF">2023-07-11T14:59:00Z</dcterms:modified>
</cp:coreProperties>
</file>