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CFD6E" w14:textId="77777777" w:rsidR="00D23A6D" w:rsidRDefault="00000000">
      <w:r>
        <w:rPr>
          <w:noProof/>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753DD318" w14:textId="77777777" w:rsidR="00D23A6D"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LA LOTERÍA DE NAVIDAD Y EL MERCADO DE LA VIVIENDA</w:t>
      </w:r>
    </w:p>
    <w:p w14:paraId="5FD83C2C" w14:textId="77777777" w:rsidR="00D23A6D" w:rsidRPr="00510A79" w:rsidRDefault="00000000">
      <w:pPr>
        <w:jc w:val="center"/>
        <w:rPr>
          <w:rFonts w:ascii="National" w:eastAsia="National" w:hAnsi="National" w:cs="National"/>
          <w:b/>
          <w:color w:val="303AB2"/>
          <w:sz w:val="46"/>
          <w:szCs w:val="46"/>
        </w:rPr>
      </w:pPr>
      <w:r w:rsidRPr="00510A79">
        <w:rPr>
          <w:rFonts w:ascii="National" w:eastAsia="National" w:hAnsi="National" w:cs="National"/>
          <w:b/>
          <w:color w:val="303AB2"/>
          <w:sz w:val="46"/>
          <w:szCs w:val="46"/>
        </w:rPr>
        <w:t>El Gordo de Navidad permite comprar 3 viviendas de 80m</w:t>
      </w:r>
      <w:r w:rsidRPr="00510A79">
        <w:rPr>
          <w:rFonts w:ascii="National" w:eastAsia="National" w:hAnsi="National" w:cs="National"/>
          <w:b/>
          <w:color w:val="303AB2"/>
          <w:sz w:val="46"/>
          <w:szCs w:val="46"/>
          <w:vertAlign w:val="superscript"/>
        </w:rPr>
        <w:t>2</w:t>
      </w:r>
      <w:r w:rsidRPr="00510A79">
        <w:rPr>
          <w:rFonts w:ascii="National" w:eastAsia="National" w:hAnsi="National" w:cs="National"/>
          <w:b/>
          <w:color w:val="303AB2"/>
          <w:sz w:val="46"/>
          <w:szCs w:val="46"/>
        </w:rPr>
        <w:t xml:space="preserve"> en Zamora capital, pero solo alcanza para un piso de 50m</w:t>
      </w:r>
      <w:r w:rsidRPr="00510A79">
        <w:rPr>
          <w:rFonts w:ascii="National" w:eastAsia="National" w:hAnsi="National" w:cs="National"/>
          <w:b/>
          <w:color w:val="303AB2"/>
          <w:sz w:val="46"/>
          <w:szCs w:val="46"/>
          <w:vertAlign w:val="superscript"/>
        </w:rPr>
        <w:t>2</w:t>
      </w:r>
      <w:r w:rsidRPr="00510A79">
        <w:rPr>
          <w:rFonts w:ascii="National" w:eastAsia="National" w:hAnsi="National" w:cs="National"/>
          <w:b/>
          <w:color w:val="303AB2"/>
          <w:sz w:val="46"/>
          <w:szCs w:val="46"/>
        </w:rPr>
        <w:t xml:space="preserve"> en San Sebastián</w:t>
      </w:r>
    </w:p>
    <w:p w14:paraId="058958F4" w14:textId="77777777" w:rsidR="00D23A6D" w:rsidRDefault="00D23A6D">
      <w:pPr>
        <w:jc w:val="center"/>
        <w:rPr>
          <w:rFonts w:ascii="Open Sans" w:eastAsia="Open Sans" w:hAnsi="Open Sans" w:cs="Open Sans"/>
          <w:color w:val="303AB2"/>
        </w:rPr>
      </w:pPr>
    </w:p>
    <w:p w14:paraId="01262A83" w14:textId="77777777" w:rsidR="00D23A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Existen significativas diferencias geográficas sobre las posibilidades de invertir el “Gordo” de Navidad para adquirir una vivienda</w:t>
      </w:r>
    </w:p>
    <w:p w14:paraId="30399AF7" w14:textId="77777777" w:rsidR="00D23A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el conjunto de España, el primer premio de la Lotería de Navidad daría acceso a un piso de 138 metros cuadrados</w:t>
      </w:r>
    </w:p>
    <w:p w14:paraId="2CFAB220" w14:textId="77777777" w:rsidR="00D23A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Mientras en Castilla-La Mancha se pueden comprar 3,3 pisos de 80 metros cuadrados, en Baleares, el primer premio de la Lotería de Navidad permite adquirir un inmueble de 72 metros cuadrados</w:t>
      </w:r>
    </w:p>
    <w:p w14:paraId="2890440A" w14:textId="77777777" w:rsidR="00D23A6D" w:rsidRDefault="00D23A6D">
      <w:pPr>
        <w:spacing w:line="276" w:lineRule="auto"/>
        <w:jc w:val="both"/>
        <w:rPr>
          <w:rFonts w:ascii="Open Sans Light" w:eastAsia="Open Sans Light" w:hAnsi="Open Sans Light" w:cs="Open Sans Light"/>
          <w:b/>
          <w:color w:val="303AB2"/>
        </w:rPr>
      </w:pPr>
    </w:p>
    <w:p w14:paraId="418EFDA0" w14:textId="77777777"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Pr>
          <w:rFonts w:ascii="Open Sans Light" w:eastAsia="Open Sans Light" w:hAnsi="Open Sans Light" w:cs="Open Sans Light"/>
          <w:b/>
          <w:color w:val="303AB2"/>
          <w:highlight w:val="white"/>
        </w:rPr>
        <w:t>19</w:t>
      </w:r>
      <w:r>
        <w:rPr>
          <w:rFonts w:ascii="Open Sans Light" w:eastAsia="Open Sans Light" w:hAnsi="Open Sans Light" w:cs="Open Sans Light"/>
          <w:b/>
          <w:color w:val="303AB2"/>
        </w:rPr>
        <w:t xml:space="preserve"> de diciembre de 2024</w:t>
      </w:r>
    </w:p>
    <w:p w14:paraId="25A4B7FC" w14:textId="77777777" w:rsidR="00D23A6D" w:rsidRDefault="00D23A6D">
      <w:pPr>
        <w:pBdr>
          <w:top w:val="nil"/>
          <w:left w:val="nil"/>
          <w:bottom w:val="nil"/>
          <w:right w:val="nil"/>
          <w:between w:val="nil"/>
        </w:pBdr>
        <w:spacing w:line="276" w:lineRule="auto"/>
        <w:jc w:val="both"/>
        <w:rPr>
          <w:rFonts w:ascii="Open Sans" w:eastAsia="Open Sans" w:hAnsi="Open Sans" w:cs="Open Sans"/>
        </w:rPr>
      </w:pPr>
    </w:p>
    <w:p w14:paraId="3B32FA0A" w14:textId="77777777" w:rsidR="00D23A6D" w:rsidRDefault="00000000">
      <w:pPr>
        <w:spacing w:line="276" w:lineRule="auto"/>
        <w:jc w:val="both"/>
        <w:rPr>
          <w:rFonts w:ascii="Open Sans" w:eastAsia="Open Sans" w:hAnsi="Open Sans" w:cs="Open Sans"/>
          <w:b/>
        </w:rPr>
      </w:pPr>
      <w:r>
        <w:rPr>
          <w:rFonts w:ascii="Open Sans" w:eastAsia="Open Sans" w:hAnsi="Open Sans" w:cs="Open Sans"/>
        </w:rPr>
        <w:t xml:space="preserve">La Lotería de Navidad es uno de los hitos que marca en el calendario el inicio de estas Fiestas en España. Los que se vean agraciados con el primer premio tendrán que pensar qué hacer con los 400.000 euros que reparte el “Gordo”, que tras el pago a Hacienda quedarán en algo más de 320.000 euros. Más allá de la clásica expresión de utilizar el premio para “tapar agujeros”, </w:t>
      </w:r>
      <w:r>
        <w:rPr>
          <w:rFonts w:ascii="Open Sans" w:eastAsia="Open Sans" w:hAnsi="Open Sans" w:cs="Open Sans"/>
          <w:b/>
        </w:rPr>
        <w:t xml:space="preserve">¿cómo se puede invertir este dinero para comprar una vivienda y cuáles son las diferencias territoriales que existen en España en este sentido? </w:t>
      </w:r>
    </w:p>
    <w:p w14:paraId="2DAF3404" w14:textId="77777777" w:rsidR="00D23A6D" w:rsidRDefault="00D23A6D">
      <w:pPr>
        <w:spacing w:line="276" w:lineRule="auto"/>
        <w:jc w:val="both"/>
        <w:rPr>
          <w:rFonts w:ascii="Open Sans" w:eastAsia="Open Sans" w:hAnsi="Open Sans" w:cs="Open Sans"/>
        </w:rPr>
      </w:pPr>
    </w:p>
    <w:p w14:paraId="356B43E3" w14:textId="776CCDF0" w:rsidR="00D23A6D" w:rsidRDefault="00000000">
      <w:pPr>
        <w:spacing w:line="276" w:lineRule="auto"/>
        <w:jc w:val="both"/>
        <w:rPr>
          <w:rFonts w:ascii="Open Sans" w:eastAsia="Open Sans" w:hAnsi="Open Sans" w:cs="Open Sans"/>
        </w:rPr>
      </w:pPr>
      <w:r>
        <w:rPr>
          <w:rFonts w:ascii="Open Sans" w:eastAsia="Open Sans" w:hAnsi="Open Sans" w:cs="Open Sans"/>
        </w:rPr>
        <w:t xml:space="preserve">Según un análisis de </w:t>
      </w:r>
      <w:hyperlink r:id="rId9">
        <w:r w:rsidR="00D23A6D">
          <w:rPr>
            <w:rFonts w:ascii="Open Sans" w:eastAsia="Open Sans" w:hAnsi="Open Sans" w:cs="Open Sans"/>
            <w:color w:val="0000FF"/>
            <w:u w:val="single"/>
          </w:rPr>
          <w:t>Fotocasa</w:t>
        </w:r>
      </w:hyperlink>
      <w:r>
        <w:rPr>
          <w:rFonts w:ascii="Open Sans" w:eastAsia="Open Sans" w:hAnsi="Open Sans" w:cs="Open Sans"/>
        </w:rPr>
        <w:t>, si se analiza el mercado nacional teniendo como referencia un piso medio de 80 metros cuadrados, se observa que,</w:t>
      </w:r>
      <w:r>
        <w:t xml:space="preserve"> </w:t>
      </w:r>
      <w:r>
        <w:rPr>
          <w:rFonts w:ascii="Arial" w:eastAsia="Arial" w:hAnsi="Arial" w:cs="Arial"/>
        </w:rPr>
        <w:t>e</w:t>
      </w:r>
      <w:r>
        <w:rPr>
          <w:rFonts w:ascii="Open Sans" w:eastAsia="Open Sans" w:hAnsi="Open Sans" w:cs="Open Sans"/>
        </w:rPr>
        <w:t xml:space="preserve">n el conjunto de España (con un precio medio de 2.380 €/m2), el primer premio de la Lotería de Navidad daría acceso a 1,7 viviendas de este tipo, o bien a un piso de 138 metros cuadrados. Por otro lado, las diferencias entre las distintas capitales de provincia son importantes: </w:t>
      </w:r>
      <w:r>
        <w:rPr>
          <w:rFonts w:ascii="Open Sans" w:eastAsia="Open Sans" w:hAnsi="Open Sans" w:cs="Open Sans"/>
          <w:b/>
        </w:rPr>
        <w:t>mientras que en Zamora capital (con un precio medio de 1.313 €/m2) se pueden adquirir 3,1 viviendas, en San Sebastián (con un precio promedio de 6.563 €/m2), el “Gordo” solo alcanza para comprar un piso de 50 m</w:t>
      </w:r>
      <w:r w:rsidR="00AC38D2">
        <w:rPr>
          <w:rFonts w:ascii="Open Sans" w:eastAsia="Open Sans" w:hAnsi="Open Sans" w:cs="Open Sans"/>
          <w:b/>
        </w:rPr>
        <w:t>etros cuadrados</w:t>
      </w:r>
      <w:r>
        <w:rPr>
          <w:rFonts w:ascii="Open Sans" w:eastAsia="Open Sans" w:hAnsi="Open Sans" w:cs="Open Sans"/>
        </w:rPr>
        <w:t xml:space="preserve">. </w:t>
      </w:r>
    </w:p>
    <w:p w14:paraId="0D465415" w14:textId="01C100BA" w:rsidR="00D23A6D" w:rsidRDefault="00000000">
      <w:pPr>
        <w:spacing w:line="276" w:lineRule="auto"/>
        <w:jc w:val="both"/>
        <w:rPr>
          <w:rFonts w:ascii="Open Sans" w:eastAsia="Open Sans" w:hAnsi="Open Sans" w:cs="Open Sans"/>
          <w:b/>
        </w:rPr>
      </w:pPr>
      <w:r>
        <w:rPr>
          <w:rFonts w:ascii="Open Sans" w:eastAsia="Open Sans" w:hAnsi="Open Sans" w:cs="Open Sans"/>
        </w:rPr>
        <w:lastRenderedPageBreak/>
        <w:t>“Es una buena noticia que</w:t>
      </w:r>
      <w:r w:rsidR="00510A79">
        <w:rPr>
          <w:rFonts w:ascii="Open Sans" w:eastAsia="Open Sans" w:hAnsi="Open Sans" w:cs="Open Sans"/>
        </w:rPr>
        <w:t>,</w:t>
      </w:r>
      <w:r>
        <w:rPr>
          <w:rFonts w:ascii="Open Sans" w:eastAsia="Open Sans" w:hAnsi="Open Sans" w:cs="Open Sans"/>
        </w:rPr>
        <w:t xml:space="preserve"> con el premio de la lotería, el ganador pueda acceder a una vivienda en España, en un contexto donde el acceso a la misma es un desafío creciente. Sin embargo, esta cantidad evidencia las disparidades del mercado inmobiliario: el poder adquisitivo del premio depende enormemente de la ubicación. En áreas donde la demanda supera significativamente a la oferta, los precios más altos reducen considerablemente la capacidad de compra o inversión, reflejando las tensiones estructurales del mercado”, </w:t>
      </w:r>
      <w:r>
        <w:rPr>
          <w:rFonts w:ascii="Open Sans" w:eastAsia="Open Sans" w:hAnsi="Open Sans" w:cs="Open Sans"/>
          <w:b/>
        </w:rPr>
        <w:t xml:space="preserve">comenta María Matos, directora de Estudios y portavoz de </w:t>
      </w:r>
      <w:hyperlink r:id="rId10">
        <w:r w:rsidR="00D23A6D">
          <w:rPr>
            <w:rFonts w:ascii="Open Sans" w:eastAsia="Open Sans" w:hAnsi="Open Sans" w:cs="Open Sans"/>
            <w:b/>
            <w:color w:val="1155CC"/>
            <w:u w:val="single"/>
          </w:rPr>
          <w:t>Fotocasa</w:t>
        </w:r>
      </w:hyperlink>
      <w:r>
        <w:rPr>
          <w:rFonts w:ascii="Open Sans" w:eastAsia="Open Sans" w:hAnsi="Open Sans" w:cs="Open Sans"/>
          <w:b/>
        </w:rPr>
        <w:t xml:space="preserve">. </w:t>
      </w:r>
    </w:p>
    <w:p w14:paraId="5E1463B2" w14:textId="77777777" w:rsidR="00D23A6D" w:rsidRDefault="00D23A6D">
      <w:pPr>
        <w:spacing w:line="276" w:lineRule="auto"/>
        <w:jc w:val="both"/>
        <w:rPr>
          <w:rFonts w:ascii="Open Sans" w:eastAsia="Open Sans" w:hAnsi="Open Sans" w:cs="Open Sans"/>
        </w:rPr>
      </w:pPr>
    </w:p>
    <w:p w14:paraId="4F419B19" w14:textId="77777777" w:rsidR="00D23A6D" w:rsidRDefault="00000000">
      <w:pPr>
        <w:spacing w:line="276" w:lineRule="auto"/>
        <w:jc w:val="both"/>
        <w:rPr>
          <w:rFonts w:ascii="Open Sans" w:eastAsia="Open Sans" w:hAnsi="Open Sans" w:cs="Open Sans"/>
        </w:rPr>
      </w:pPr>
      <w:r>
        <w:rPr>
          <w:rFonts w:ascii="Open Sans" w:eastAsia="Open Sans" w:hAnsi="Open Sans" w:cs="Open Sans"/>
        </w:rPr>
        <w:t>Si se observa esta comparativa por comunidades autónomas, sucede algo parecido: mientras en Castilla-La Mancha (con un precio medio de 1.228 €/m2) se pueden comprar 3,3 pisos de 80 metros cuadrados, en Baleares (con un precio medio de 4.534 €/m2), el primer premio de la Lotería de Navidad permite adquirir un inmueble de 72 m2.</w:t>
      </w:r>
    </w:p>
    <w:p w14:paraId="1ADA0BF6" w14:textId="77777777" w:rsidR="00665C21" w:rsidRDefault="00665C21">
      <w:pPr>
        <w:spacing w:line="276" w:lineRule="auto"/>
        <w:jc w:val="both"/>
        <w:rPr>
          <w:rFonts w:ascii="Open Sans" w:eastAsia="Open Sans" w:hAnsi="Open Sans" w:cs="Open Sans"/>
        </w:rPr>
      </w:pPr>
    </w:p>
    <w:p w14:paraId="60252DBB" w14:textId="640E1C54" w:rsidR="00665C21" w:rsidRDefault="00665C21" w:rsidP="00665C21">
      <w:pPr>
        <w:pBdr>
          <w:top w:val="nil"/>
          <w:left w:val="nil"/>
          <w:bottom w:val="nil"/>
          <w:right w:val="nil"/>
          <w:between w:val="nil"/>
        </w:pBdr>
        <w:spacing w:line="276" w:lineRule="auto"/>
        <w:jc w:val="center"/>
        <w:rPr>
          <w:rFonts w:ascii="Open Sans Light" w:eastAsia="Open Sans Light" w:hAnsi="Open Sans Light" w:cs="Open Sans Light"/>
          <w:b/>
          <w:color w:val="303AB2"/>
        </w:rPr>
      </w:pPr>
      <w:r>
        <w:rPr>
          <w:rFonts w:ascii="Open Sans Light" w:eastAsia="Open Sans Light" w:hAnsi="Open Sans Light" w:cs="Open Sans Light"/>
          <w:b/>
          <w:color w:val="303AB2"/>
        </w:rPr>
        <w:t>¿Qué se puede comprar un español con el Gordo en cada Comunidad Autónoma?</w:t>
      </w:r>
    </w:p>
    <w:p w14:paraId="30279F2A" w14:textId="77777777" w:rsidR="00B77683" w:rsidRDefault="00B77683">
      <w:pPr>
        <w:spacing w:line="276" w:lineRule="auto"/>
        <w:jc w:val="both"/>
        <w:rPr>
          <w:rFonts w:ascii="Open Sans" w:eastAsia="Open Sans" w:hAnsi="Open Sans" w:cs="Open Sans"/>
        </w:rPr>
      </w:pPr>
    </w:p>
    <w:tbl>
      <w:tblPr>
        <w:tblStyle w:val="Tablaconcuadrcula5oscura-nfasis1"/>
        <w:tblW w:w="0" w:type="auto"/>
        <w:tblLook w:val="04A0" w:firstRow="1" w:lastRow="0" w:firstColumn="1" w:lastColumn="0" w:noHBand="0" w:noVBand="1"/>
      </w:tblPr>
      <w:tblGrid>
        <w:gridCol w:w="1812"/>
        <w:gridCol w:w="1160"/>
        <w:gridCol w:w="1843"/>
        <w:gridCol w:w="2126"/>
        <w:gridCol w:w="2121"/>
      </w:tblGrid>
      <w:tr w:rsidR="00B77683" w14:paraId="1E64A71D" w14:textId="77777777" w:rsidTr="00B77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6E13C48" w14:textId="4D68C04E" w:rsidR="00B77683" w:rsidRPr="000952E4" w:rsidRDefault="00B77683" w:rsidP="00C31561">
            <w:pPr>
              <w:spacing w:line="276" w:lineRule="auto"/>
              <w:jc w:val="center"/>
              <w:rPr>
                <w:rFonts w:ascii="Open Sans" w:eastAsia="Open Sans" w:hAnsi="Open Sans" w:cs="Open Sans"/>
              </w:rPr>
            </w:pPr>
            <w:r w:rsidRPr="000952E4">
              <w:rPr>
                <w:rFonts w:ascii="Open Sans" w:eastAsia="Open Sans" w:hAnsi="Open Sans" w:cs="Open Sans"/>
                <w:sz w:val="22"/>
                <w:szCs w:val="22"/>
              </w:rPr>
              <w:t>CC.AA.</w:t>
            </w:r>
          </w:p>
        </w:tc>
        <w:tc>
          <w:tcPr>
            <w:tcW w:w="1160" w:type="dxa"/>
          </w:tcPr>
          <w:p w14:paraId="79D2577E" w14:textId="76699ABA" w:rsidR="00B77683" w:rsidRPr="000952E4" w:rsidRDefault="00B77683"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952E4">
              <w:rPr>
                <w:rFonts w:ascii="Open Sans" w:eastAsia="Open Sans" w:hAnsi="Open Sans" w:cs="Open Sans"/>
                <w:sz w:val="22"/>
                <w:szCs w:val="22"/>
              </w:rPr>
              <w:t>Precio €/m2</w:t>
            </w:r>
          </w:p>
        </w:tc>
        <w:tc>
          <w:tcPr>
            <w:tcW w:w="1843" w:type="dxa"/>
          </w:tcPr>
          <w:p w14:paraId="1573659A" w14:textId="6E371C7B" w:rsidR="00B77683" w:rsidRPr="000952E4" w:rsidRDefault="00B77683"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952E4">
              <w:rPr>
                <w:rFonts w:ascii="Open Sans" w:eastAsia="Open Sans" w:hAnsi="Open Sans" w:cs="Open Sans"/>
                <w:sz w:val="22"/>
                <w:szCs w:val="22"/>
              </w:rPr>
              <w:t>Precio piso 80 metros</w:t>
            </w:r>
          </w:p>
        </w:tc>
        <w:tc>
          <w:tcPr>
            <w:tcW w:w="2126" w:type="dxa"/>
          </w:tcPr>
          <w:p w14:paraId="070D7CEC" w14:textId="169C11FC" w:rsidR="00B77683" w:rsidRPr="000952E4" w:rsidRDefault="00B77683"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952E4">
              <w:rPr>
                <w:rFonts w:ascii="Open Sans" w:eastAsia="Open Sans" w:hAnsi="Open Sans" w:cs="Open Sans"/>
                <w:sz w:val="22"/>
                <w:szCs w:val="22"/>
              </w:rPr>
              <w:t>¿Cuántos pisos se puede comprar?</w:t>
            </w:r>
          </w:p>
        </w:tc>
        <w:tc>
          <w:tcPr>
            <w:tcW w:w="2121" w:type="dxa"/>
          </w:tcPr>
          <w:p w14:paraId="2B7E1126" w14:textId="64E23C1A" w:rsidR="00B77683" w:rsidRPr="000952E4" w:rsidRDefault="00DA4838"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DA4838">
              <w:rPr>
                <w:rFonts w:ascii="Open Sans" w:eastAsia="Open Sans" w:hAnsi="Open Sans" w:cs="Open Sans"/>
                <w:bCs w:val="0"/>
                <w:sz w:val="22"/>
                <w:szCs w:val="22"/>
              </w:rPr>
              <w:t>M²</w:t>
            </w:r>
            <w:r w:rsidR="00B77683" w:rsidRPr="000952E4">
              <w:rPr>
                <w:rFonts w:ascii="Open Sans" w:eastAsia="Open Sans" w:hAnsi="Open Sans" w:cs="Open Sans"/>
                <w:sz w:val="22"/>
                <w:szCs w:val="22"/>
              </w:rPr>
              <w:t xml:space="preserve"> que se puede comprar</w:t>
            </w:r>
          </w:p>
        </w:tc>
      </w:tr>
      <w:tr w:rsidR="00AB7A98" w14:paraId="62707C37"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166BC1E1" w14:textId="379DE037"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Andalucía</w:t>
            </w:r>
          </w:p>
        </w:tc>
        <w:tc>
          <w:tcPr>
            <w:tcW w:w="1160" w:type="dxa"/>
            <w:vAlign w:val="bottom"/>
          </w:tcPr>
          <w:p w14:paraId="3EF98D03" w14:textId="22DDDB33"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2.248 €</w:t>
            </w:r>
          </w:p>
        </w:tc>
        <w:tc>
          <w:tcPr>
            <w:tcW w:w="1843" w:type="dxa"/>
          </w:tcPr>
          <w:p w14:paraId="06A36F61" w14:textId="22E64F34"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179.876 €</w:t>
            </w:r>
          </w:p>
        </w:tc>
        <w:tc>
          <w:tcPr>
            <w:tcW w:w="2126" w:type="dxa"/>
            <w:vAlign w:val="bottom"/>
          </w:tcPr>
          <w:p w14:paraId="46F4940F" w14:textId="0860EB57"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1,8</w:t>
            </w:r>
          </w:p>
        </w:tc>
        <w:tc>
          <w:tcPr>
            <w:tcW w:w="2121" w:type="dxa"/>
            <w:vAlign w:val="bottom"/>
          </w:tcPr>
          <w:p w14:paraId="2FE0E9A7" w14:textId="3CF026F8"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146</w:t>
            </w:r>
          </w:p>
        </w:tc>
      </w:tr>
      <w:tr w:rsidR="00AB7A98" w14:paraId="0BC69ECB"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105A2DF0" w14:textId="3EAF6131"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Aragón</w:t>
            </w:r>
          </w:p>
        </w:tc>
        <w:tc>
          <w:tcPr>
            <w:tcW w:w="1160" w:type="dxa"/>
            <w:vAlign w:val="bottom"/>
          </w:tcPr>
          <w:p w14:paraId="6EA10F80" w14:textId="342EF29E"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w:t>
            </w:r>
            <w:r w:rsidRPr="00B77683">
              <w:rPr>
                <w:rFonts w:ascii="Open Sans" w:eastAsia="Open Sans" w:hAnsi="Open Sans" w:cs="Open Sans"/>
                <w:sz w:val="22"/>
                <w:szCs w:val="22"/>
              </w:rPr>
              <w:t>.741 €</w:t>
            </w:r>
          </w:p>
        </w:tc>
        <w:tc>
          <w:tcPr>
            <w:tcW w:w="1843" w:type="dxa"/>
          </w:tcPr>
          <w:p w14:paraId="33DC8DFF" w14:textId="5DB525D1"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139.271 €</w:t>
            </w:r>
          </w:p>
        </w:tc>
        <w:tc>
          <w:tcPr>
            <w:tcW w:w="2126" w:type="dxa"/>
            <w:vAlign w:val="bottom"/>
          </w:tcPr>
          <w:p w14:paraId="2F404A14" w14:textId="3A65B671"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2,4</w:t>
            </w:r>
          </w:p>
        </w:tc>
        <w:tc>
          <w:tcPr>
            <w:tcW w:w="2121" w:type="dxa"/>
            <w:vAlign w:val="bottom"/>
          </w:tcPr>
          <w:p w14:paraId="50669DF5" w14:textId="6413D0A8"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188</w:t>
            </w:r>
          </w:p>
        </w:tc>
      </w:tr>
      <w:tr w:rsidR="00AB7A98" w14:paraId="77CBF867"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5DC67C9B" w14:textId="69306C04"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Asturias</w:t>
            </w:r>
          </w:p>
        </w:tc>
        <w:tc>
          <w:tcPr>
            <w:tcW w:w="1160" w:type="dxa"/>
            <w:vAlign w:val="bottom"/>
          </w:tcPr>
          <w:p w14:paraId="22A71C41" w14:textId="081E6EFE"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1.802 €</w:t>
            </w:r>
          </w:p>
        </w:tc>
        <w:tc>
          <w:tcPr>
            <w:tcW w:w="1843" w:type="dxa"/>
          </w:tcPr>
          <w:p w14:paraId="7FF3AA33" w14:textId="7630B9B2"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144.180 €</w:t>
            </w:r>
          </w:p>
        </w:tc>
        <w:tc>
          <w:tcPr>
            <w:tcW w:w="2126" w:type="dxa"/>
            <w:vAlign w:val="bottom"/>
          </w:tcPr>
          <w:p w14:paraId="41D55665" w14:textId="1B43D201"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2,3</w:t>
            </w:r>
          </w:p>
        </w:tc>
        <w:tc>
          <w:tcPr>
            <w:tcW w:w="2121" w:type="dxa"/>
            <w:vAlign w:val="bottom"/>
          </w:tcPr>
          <w:p w14:paraId="306041E0" w14:textId="6738B1B1"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182</w:t>
            </w:r>
          </w:p>
        </w:tc>
      </w:tr>
      <w:tr w:rsidR="00AB7A98" w14:paraId="5285FC65"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670572F0" w14:textId="01ACBFC8"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Baleares</w:t>
            </w:r>
          </w:p>
        </w:tc>
        <w:tc>
          <w:tcPr>
            <w:tcW w:w="1160" w:type="dxa"/>
            <w:vAlign w:val="bottom"/>
          </w:tcPr>
          <w:p w14:paraId="57175434" w14:textId="1294C6B7"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4.534 €</w:t>
            </w:r>
          </w:p>
        </w:tc>
        <w:tc>
          <w:tcPr>
            <w:tcW w:w="1843" w:type="dxa"/>
          </w:tcPr>
          <w:p w14:paraId="350621C3" w14:textId="26A2A2A8"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362.727 €</w:t>
            </w:r>
          </w:p>
        </w:tc>
        <w:tc>
          <w:tcPr>
            <w:tcW w:w="2126" w:type="dxa"/>
            <w:vAlign w:val="bottom"/>
          </w:tcPr>
          <w:p w14:paraId="474A0BA2" w14:textId="0099B24C"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0,9</w:t>
            </w:r>
          </w:p>
        </w:tc>
        <w:tc>
          <w:tcPr>
            <w:tcW w:w="2121" w:type="dxa"/>
            <w:vAlign w:val="bottom"/>
          </w:tcPr>
          <w:p w14:paraId="7EAD1EDD" w14:textId="4A7EB9D2"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72</w:t>
            </w:r>
          </w:p>
        </w:tc>
      </w:tr>
      <w:tr w:rsidR="00AB7A98" w14:paraId="71BDDB15"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79308F1F" w14:textId="5B460577"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Canarias</w:t>
            </w:r>
          </w:p>
        </w:tc>
        <w:tc>
          <w:tcPr>
            <w:tcW w:w="1160" w:type="dxa"/>
            <w:vAlign w:val="bottom"/>
          </w:tcPr>
          <w:p w14:paraId="56EF8FB2" w14:textId="7098160C"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2.716 €</w:t>
            </w:r>
          </w:p>
        </w:tc>
        <w:tc>
          <w:tcPr>
            <w:tcW w:w="1843" w:type="dxa"/>
          </w:tcPr>
          <w:p w14:paraId="3F688E2F" w14:textId="614A86E6"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217.293 €</w:t>
            </w:r>
          </w:p>
        </w:tc>
        <w:tc>
          <w:tcPr>
            <w:tcW w:w="2126" w:type="dxa"/>
            <w:vAlign w:val="bottom"/>
          </w:tcPr>
          <w:p w14:paraId="292377D8" w14:textId="4511FD83"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1,5</w:t>
            </w:r>
          </w:p>
        </w:tc>
        <w:tc>
          <w:tcPr>
            <w:tcW w:w="2121" w:type="dxa"/>
            <w:vAlign w:val="bottom"/>
          </w:tcPr>
          <w:p w14:paraId="50B959FB" w14:textId="7AAB8E8B"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121</w:t>
            </w:r>
          </w:p>
        </w:tc>
      </w:tr>
      <w:tr w:rsidR="00AB7A98" w14:paraId="6E2A8B3E"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1B8A99DC" w14:textId="284C8DB6"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Cantabria</w:t>
            </w:r>
          </w:p>
        </w:tc>
        <w:tc>
          <w:tcPr>
            <w:tcW w:w="1160" w:type="dxa"/>
            <w:vAlign w:val="bottom"/>
          </w:tcPr>
          <w:p w14:paraId="2F3D4FAF" w14:textId="1592B3B6"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2.075 €</w:t>
            </w:r>
          </w:p>
        </w:tc>
        <w:tc>
          <w:tcPr>
            <w:tcW w:w="1843" w:type="dxa"/>
          </w:tcPr>
          <w:p w14:paraId="5E26C058" w14:textId="667E17EF"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165.961 €</w:t>
            </w:r>
          </w:p>
        </w:tc>
        <w:tc>
          <w:tcPr>
            <w:tcW w:w="2126" w:type="dxa"/>
            <w:vAlign w:val="bottom"/>
          </w:tcPr>
          <w:p w14:paraId="0FADCCA9" w14:textId="0C1388C2"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2,0</w:t>
            </w:r>
          </w:p>
        </w:tc>
        <w:tc>
          <w:tcPr>
            <w:tcW w:w="2121" w:type="dxa"/>
            <w:vAlign w:val="bottom"/>
          </w:tcPr>
          <w:p w14:paraId="199116F6" w14:textId="228861DC"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158</w:t>
            </w:r>
          </w:p>
        </w:tc>
      </w:tr>
      <w:tr w:rsidR="00AB7A98" w14:paraId="54F2329B"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712CCC58" w14:textId="1BE543AE"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Castilla y León</w:t>
            </w:r>
          </w:p>
        </w:tc>
        <w:tc>
          <w:tcPr>
            <w:tcW w:w="1160" w:type="dxa"/>
            <w:vAlign w:val="bottom"/>
          </w:tcPr>
          <w:p w14:paraId="5EA851DD" w14:textId="38050F94"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1.530 €</w:t>
            </w:r>
          </w:p>
        </w:tc>
        <w:tc>
          <w:tcPr>
            <w:tcW w:w="1843" w:type="dxa"/>
          </w:tcPr>
          <w:p w14:paraId="7A597BE6" w14:textId="732158D8"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122.429 €</w:t>
            </w:r>
          </w:p>
        </w:tc>
        <w:tc>
          <w:tcPr>
            <w:tcW w:w="2126" w:type="dxa"/>
            <w:vAlign w:val="bottom"/>
          </w:tcPr>
          <w:p w14:paraId="55F326FB" w14:textId="0CCF6A81"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2,7</w:t>
            </w:r>
          </w:p>
        </w:tc>
        <w:tc>
          <w:tcPr>
            <w:tcW w:w="2121" w:type="dxa"/>
            <w:vAlign w:val="bottom"/>
          </w:tcPr>
          <w:p w14:paraId="6C2B51E8" w14:textId="6FD18B30"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214</w:t>
            </w:r>
          </w:p>
        </w:tc>
      </w:tr>
      <w:tr w:rsidR="00AB7A98" w14:paraId="3BC1F0B6"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2F6DF885" w14:textId="45622567"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Castilla-La Mancha</w:t>
            </w:r>
          </w:p>
        </w:tc>
        <w:tc>
          <w:tcPr>
            <w:tcW w:w="1160" w:type="dxa"/>
            <w:vAlign w:val="bottom"/>
          </w:tcPr>
          <w:p w14:paraId="28E3D0CC" w14:textId="35337F07"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1.228 €</w:t>
            </w:r>
          </w:p>
        </w:tc>
        <w:tc>
          <w:tcPr>
            <w:tcW w:w="1843" w:type="dxa"/>
          </w:tcPr>
          <w:p w14:paraId="7E58BA2C" w14:textId="77777777" w:rsidR="000952E4" w:rsidRPr="001C0E6A" w:rsidRDefault="000952E4"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p w14:paraId="46CDEAB7" w14:textId="31FAD20B"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98.229 €</w:t>
            </w:r>
          </w:p>
        </w:tc>
        <w:tc>
          <w:tcPr>
            <w:tcW w:w="2126" w:type="dxa"/>
            <w:vAlign w:val="bottom"/>
          </w:tcPr>
          <w:p w14:paraId="64B248B1" w14:textId="7D2B7BB9"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3,3</w:t>
            </w:r>
          </w:p>
        </w:tc>
        <w:tc>
          <w:tcPr>
            <w:tcW w:w="2121" w:type="dxa"/>
            <w:vAlign w:val="bottom"/>
          </w:tcPr>
          <w:p w14:paraId="269BA2D1" w14:textId="223C259E"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267</w:t>
            </w:r>
          </w:p>
        </w:tc>
      </w:tr>
      <w:tr w:rsidR="00AB7A98" w14:paraId="7AC390A8"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6D96A71C" w14:textId="6141CD49"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Cataluña</w:t>
            </w:r>
          </w:p>
        </w:tc>
        <w:tc>
          <w:tcPr>
            <w:tcW w:w="1160" w:type="dxa"/>
            <w:vAlign w:val="bottom"/>
          </w:tcPr>
          <w:p w14:paraId="4795DCA0" w14:textId="139CF65A"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2.783 €</w:t>
            </w:r>
          </w:p>
        </w:tc>
        <w:tc>
          <w:tcPr>
            <w:tcW w:w="1843" w:type="dxa"/>
          </w:tcPr>
          <w:p w14:paraId="5B3DBEEA" w14:textId="5668202D"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222.600 €</w:t>
            </w:r>
          </w:p>
        </w:tc>
        <w:tc>
          <w:tcPr>
            <w:tcW w:w="2126" w:type="dxa"/>
            <w:vAlign w:val="bottom"/>
          </w:tcPr>
          <w:p w14:paraId="6AD1FA36" w14:textId="2895A9CF"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1,5</w:t>
            </w:r>
          </w:p>
        </w:tc>
        <w:tc>
          <w:tcPr>
            <w:tcW w:w="2121" w:type="dxa"/>
            <w:vAlign w:val="bottom"/>
          </w:tcPr>
          <w:p w14:paraId="1478D657" w14:textId="54D59B0F"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118</w:t>
            </w:r>
          </w:p>
        </w:tc>
      </w:tr>
      <w:tr w:rsidR="00AB7A98" w14:paraId="3A0B5441"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3AA45FCA" w14:textId="346D66CD"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Comunitat Valenciana</w:t>
            </w:r>
          </w:p>
        </w:tc>
        <w:tc>
          <w:tcPr>
            <w:tcW w:w="1160" w:type="dxa"/>
            <w:vAlign w:val="bottom"/>
          </w:tcPr>
          <w:p w14:paraId="4EFB970F" w14:textId="07A3A720"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2.066 €</w:t>
            </w:r>
          </w:p>
        </w:tc>
        <w:tc>
          <w:tcPr>
            <w:tcW w:w="1843" w:type="dxa"/>
          </w:tcPr>
          <w:p w14:paraId="2655506B" w14:textId="77777777" w:rsidR="000952E4" w:rsidRPr="001C0E6A" w:rsidRDefault="000952E4"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p w14:paraId="24DEE9A7" w14:textId="24387E63"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165.315 €</w:t>
            </w:r>
          </w:p>
        </w:tc>
        <w:tc>
          <w:tcPr>
            <w:tcW w:w="2126" w:type="dxa"/>
            <w:vAlign w:val="bottom"/>
          </w:tcPr>
          <w:p w14:paraId="16B65EEC" w14:textId="6DB87850"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2,0</w:t>
            </w:r>
          </w:p>
        </w:tc>
        <w:tc>
          <w:tcPr>
            <w:tcW w:w="2121" w:type="dxa"/>
            <w:vAlign w:val="bottom"/>
          </w:tcPr>
          <w:p w14:paraId="6D644080" w14:textId="21AA7A93"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159</w:t>
            </w:r>
          </w:p>
        </w:tc>
      </w:tr>
      <w:tr w:rsidR="00AB7A98" w14:paraId="3A1F8A17"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349CBC77" w14:textId="640D94EC"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Extremadura</w:t>
            </w:r>
          </w:p>
        </w:tc>
        <w:tc>
          <w:tcPr>
            <w:tcW w:w="1160" w:type="dxa"/>
            <w:vAlign w:val="bottom"/>
          </w:tcPr>
          <w:p w14:paraId="7BF6EF74" w14:textId="2C4F3498"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1.245 €</w:t>
            </w:r>
          </w:p>
        </w:tc>
        <w:tc>
          <w:tcPr>
            <w:tcW w:w="1843" w:type="dxa"/>
          </w:tcPr>
          <w:p w14:paraId="4B4D2742" w14:textId="11011015"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99.605 €</w:t>
            </w:r>
          </w:p>
        </w:tc>
        <w:tc>
          <w:tcPr>
            <w:tcW w:w="2126" w:type="dxa"/>
            <w:vAlign w:val="bottom"/>
          </w:tcPr>
          <w:p w14:paraId="69E7DB07" w14:textId="05E25224"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3,3</w:t>
            </w:r>
          </w:p>
        </w:tc>
        <w:tc>
          <w:tcPr>
            <w:tcW w:w="2121" w:type="dxa"/>
            <w:vAlign w:val="bottom"/>
          </w:tcPr>
          <w:p w14:paraId="7ECA8364" w14:textId="242D1100"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263</w:t>
            </w:r>
          </w:p>
        </w:tc>
      </w:tr>
      <w:tr w:rsidR="00AB7A98" w14:paraId="0427DD18"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0066048A" w14:textId="78170264"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Galicia</w:t>
            </w:r>
          </w:p>
        </w:tc>
        <w:tc>
          <w:tcPr>
            <w:tcW w:w="1160" w:type="dxa"/>
            <w:vAlign w:val="bottom"/>
          </w:tcPr>
          <w:p w14:paraId="64C8C426" w14:textId="75A16702"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1.891 €</w:t>
            </w:r>
          </w:p>
        </w:tc>
        <w:tc>
          <w:tcPr>
            <w:tcW w:w="1843" w:type="dxa"/>
          </w:tcPr>
          <w:p w14:paraId="0519D17B" w14:textId="5C83246B"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151.317 €</w:t>
            </w:r>
          </w:p>
        </w:tc>
        <w:tc>
          <w:tcPr>
            <w:tcW w:w="2126" w:type="dxa"/>
            <w:vAlign w:val="bottom"/>
          </w:tcPr>
          <w:p w14:paraId="4A861E38" w14:textId="0652B2CD"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2,2</w:t>
            </w:r>
          </w:p>
        </w:tc>
        <w:tc>
          <w:tcPr>
            <w:tcW w:w="2121" w:type="dxa"/>
            <w:vAlign w:val="bottom"/>
          </w:tcPr>
          <w:p w14:paraId="16422F93" w14:textId="6FF1FE4B"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173</w:t>
            </w:r>
          </w:p>
        </w:tc>
      </w:tr>
      <w:tr w:rsidR="00AB7A98" w14:paraId="16BC0F82"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50AF38BF" w14:textId="25C39C4F"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La Rioja</w:t>
            </w:r>
          </w:p>
        </w:tc>
        <w:tc>
          <w:tcPr>
            <w:tcW w:w="1160" w:type="dxa"/>
            <w:vAlign w:val="bottom"/>
          </w:tcPr>
          <w:p w14:paraId="6D20C8D5" w14:textId="4BF9B5FB"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1.656 €</w:t>
            </w:r>
          </w:p>
        </w:tc>
        <w:tc>
          <w:tcPr>
            <w:tcW w:w="1843" w:type="dxa"/>
          </w:tcPr>
          <w:p w14:paraId="1DC57E3B" w14:textId="1232CDF6"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132.480 €</w:t>
            </w:r>
          </w:p>
        </w:tc>
        <w:tc>
          <w:tcPr>
            <w:tcW w:w="2126" w:type="dxa"/>
            <w:vAlign w:val="bottom"/>
          </w:tcPr>
          <w:p w14:paraId="3C8851CF" w14:textId="3E563B45"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2,5</w:t>
            </w:r>
          </w:p>
        </w:tc>
        <w:tc>
          <w:tcPr>
            <w:tcW w:w="2121" w:type="dxa"/>
            <w:vAlign w:val="bottom"/>
          </w:tcPr>
          <w:p w14:paraId="54B74AC3" w14:textId="31B58686"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198</w:t>
            </w:r>
          </w:p>
        </w:tc>
      </w:tr>
      <w:tr w:rsidR="00AB7A98" w14:paraId="5B726DEB"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2686D944" w14:textId="5C503E6A"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Madrid</w:t>
            </w:r>
          </w:p>
        </w:tc>
        <w:tc>
          <w:tcPr>
            <w:tcW w:w="1160" w:type="dxa"/>
            <w:vAlign w:val="bottom"/>
          </w:tcPr>
          <w:p w14:paraId="1E49CB64" w14:textId="45C73A92"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4.403 €</w:t>
            </w:r>
          </w:p>
        </w:tc>
        <w:tc>
          <w:tcPr>
            <w:tcW w:w="1843" w:type="dxa"/>
          </w:tcPr>
          <w:p w14:paraId="100C6BF6" w14:textId="153ABB9C"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352.258 €</w:t>
            </w:r>
          </w:p>
        </w:tc>
        <w:tc>
          <w:tcPr>
            <w:tcW w:w="2126" w:type="dxa"/>
            <w:vAlign w:val="bottom"/>
          </w:tcPr>
          <w:p w14:paraId="47966B6C" w14:textId="01A693FC"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0,9</w:t>
            </w:r>
          </w:p>
        </w:tc>
        <w:tc>
          <w:tcPr>
            <w:tcW w:w="2121" w:type="dxa"/>
            <w:vAlign w:val="bottom"/>
          </w:tcPr>
          <w:p w14:paraId="70A3EAC5" w14:textId="1BF67F26"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74</w:t>
            </w:r>
          </w:p>
        </w:tc>
      </w:tr>
      <w:tr w:rsidR="00AB7A98" w14:paraId="1EAB539A"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26111852" w14:textId="0D775FCC"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Navarra</w:t>
            </w:r>
          </w:p>
        </w:tc>
        <w:tc>
          <w:tcPr>
            <w:tcW w:w="1160" w:type="dxa"/>
            <w:vAlign w:val="bottom"/>
          </w:tcPr>
          <w:p w14:paraId="78DECCF0" w14:textId="071ECB75"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2.091 €</w:t>
            </w:r>
          </w:p>
        </w:tc>
        <w:tc>
          <w:tcPr>
            <w:tcW w:w="1843" w:type="dxa"/>
          </w:tcPr>
          <w:p w14:paraId="16691A83" w14:textId="606282AE"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167.288 €</w:t>
            </w:r>
          </w:p>
        </w:tc>
        <w:tc>
          <w:tcPr>
            <w:tcW w:w="2126" w:type="dxa"/>
            <w:vAlign w:val="bottom"/>
          </w:tcPr>
          <w:p w14:paraId="592AC8DD" w14:textId="6FE420C0"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2,0</w:t>
            </w:r>
          </w:p>
        </w:tc>
        <w:tc>
          <w:tcPr>
            <w:tcW w:w="2121" w:type="dxa"/>
            <w:vAlign w:val="bottom"/>
          </w:tcPr>
          <w:p w14:paraId="5968A5BE" w14:textId="5A789EAF"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157</w:t>
            </w:r>
          </w:p>
        </w:tc>
      </w:tr>
      <w:tr w:rsidR="00AB7A98" w14:paraId="171CEAD4"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3B81ECFC" w14:textId="37A2CF2E"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lastRenderedPageBreak/>
              <w:t>País Vasco</w:t>
            </w:r>
          </w:p>
        </w:tc>
        <w:tc>
          <w:tcPr>
            <w:tcW w:w="1160" w:type="dxa"/>
            <w:vAlign w:val="bottom"/>
          </w:tcPr>
          <w:p w14:paraId="026D5319" w14:textId="437007DE"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3.252 €</w:t>
            </w:r>
          </w:p>
        </w:tc>
        <w:tc>
          <w:tcPr>
            <w:tcW w:w="1843" w:type="dxa"/>
          </w:tcPr>
          <w:p w14:paraId="37198780" w14:textId="25FAA0A7"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260.183 €</w:t>
            </w:r>
          </w:p>
        </w:tc>
        <w:tc>
          <w:tcPr>
            <w:tcW w:w="2126" w:type="dxa"/>
            <w:vAlign w:val="bottom"/>
          </w:tcPr>
          <w:p w14:paraId="697013CA" w14:textId="530B4B5E"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1,3</w:t>
            </w:r>
          </w:p>
        </w:tc>
        <w:tc>
          <w:tcPr>
            <w:tcW w:w="2121" w:type="dxa"/>
            <w:vAlign w:val="bottom"/>
          </w:tcPr>
          <w:p w14:paraId="0BB41882" w14:textId="606C7D28"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101</w:t>
            </w:r>
          </w:p>
        </w:tc>
      </w:tr>
      <w:tr w:rsidR="00AB7A98" w14:paraId="64663746" w14:textId="77777777" w:rsidTr="00864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65081281" w14:textId="7BF2E8C8"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Región de Murcia</w:t>
            </w:r>
          </w:p>
        </w:tc>
        <w:tc>
          <w:tcPr>
            <w:tcW w:w="1160" w:type="dxa"/>
            <w:vAlign w:val="bottom"/>
          </w:tcPr>
          <w:p w14:paraId="01BAC119" w14:textId="3BEAAA9D" w:rsidR="00AB7A98" w:rsidRPr="00B77683" w:rsidRDefault="00AB7A98" w:rsidP="00813B4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1.471 €</w:t>
            </w:r>
          </w:p>
        </w:tc>
        <w:tc>
          <w:tcPr>
            <w:tcW w:w="1843" w:type="dxa"/>
          </w:tcPr>
          <w:p w14:paraId="64F849EA" w14:textId="77777777" w:rsidR="000952E4" w:rsidRPr="001C0E6A" w:rsidRDefault="000952E4"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p w14:paraId="748E9493" w14:textId="4669D409" w:rsidR="00AB7A98" w:rsidRPr="001C0E6A" w:rsidRDefault="00AB7A98" w:rsidP="001C0E6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117.690 €</w:t>
            </w:r>
          </w:p>
        </w:tc>
        <w:tc>
          <w:tcPr>
            <w:tcW w:w="2126" w:type="dxa"/>
            <w:vAlign w:val="bottom"/>
          </w:tcPr>
          <w:p w14:paraId="1CE6C9F6" w14:textId="75A0AFD3"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2,8</w:t>
            </w:r>
          </w:p>
        </w:tc>
        <w:tc>
          <w:tcPr>
            <w:tcW w:w="2121" w:type="dxa"/>
            <w:vAlign w:val="bottom"/>
          </w:tcPr>
          <w:p w14:paraId="5CDEA4D4" w14:textId="3D0A62B7" w:rsidR="00AB7A98" w:rsidRPr="001C0E6A" w:rsidRDefault="00AB7A98" w:rsidP="000952E4">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223</w:t>
            </w:r>
          </w:p>
        </w:tc>
      </w:tr>
      <w:tr w:rsidR="00AB7A98" w14:paraId="6D90BA12" w14:textId="77777777" w:rsidTr="00864605">
        <w:tc>
          <w:tcPr>
            <w:cnfStyle w:val="001000000000" w:firstRow="0" w:lastRow="0" w:firstColumn="1" w:lastColumn="0" w:oddVBand="0" w:evenVBand="0" w:oddHBand="0" w:evenHBand="0" w:firstRowFirstColumn="0" w:firstRowLastColumn="0" w:lastRowFirstColumn="0" w:lastRowLastColumn="0"/>
            <w:tcW w:w="1812" w:type="dxa"/>
            <w:vAlign w:val="bottom"/>
          </w:tcPr>
          <w:p w14:paraId="4EBF63D1" w14:textId="30D92F07" w:rsidR="00AB7A98" w:rsidRPr="00B77683" w:rsidRDefault="00AB7A98" w:rsidP="00AB7A98">
            <w:pPr>
              <w:spacing w:line="276" w:lineRule="auto"/>
              <w:rPr>
                <w:rFonts w:ascii="Open Sans" w:eastAsia="Open Sans" w:hAnsi="Open Sans" w:cs="Open Sans"/>
                <w:sz w:val="20"/>
                <w:szCs w:val="20"/>
              </w:rPr>
            </w:pPr>
            <w:r w:rsidRPr="00B77683">
              <w:rPr>
                <w:rFonts w:ascii="Open Sans" w:eastAsia="Open Sans" w:hAnsi="Open Sans" w:cs="Open Sans"/>
                <w:sz w:val="20"/>
                <w:szCs w:val="20"/>
              </w:rPr>
              <w:t>España</w:t>
            </w:r>
          </w:p>
        </w:tc>
        <w:tc>
          <w:tcPr>
            <w:tcW w:w="1160" w:type="dxa"/>
            <w:vAlign w:val="bottom"/>
          </w:tcPr>
          <w:p w14:paraId="1F652F6E" w14:textId="34A01025" w:rsidR="00AB7A98" w:rsidRPr="00B77683" w:rsidRDefault="00AB7A98" w:rsidP="00813B4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77683">
              <w:rPr>
                <w:rFonts w:ascii="Open Sans" w:eastAsia="Open Sans" w:hAnsi="Open Sans" w:cs="Open Sans"/>
                <w:sz w:val="22"/>
                <w:szCs w:val="22"/>
              </w:rPr>
              <w:t>2.380 €</w:t>
            </w:r>
          </w:p>
        </w:tc>
        <w:tc>
          <w:tcPr>
            <w:tcW w:w="1843" w:type="dxa"/>
          </w:tcPr>
          <w:p w14:paraId="07D95506" w14:textId="3D197360" w:rsidR="00AB7A98" w:rsidRPr="001C0E6A" w:rsidRDefault="00AB7A98" w:rsidP="001C0E6A">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190.382 €</w:t>
            </w:r>
          </w:p>
        </w:tc>
        <w:tc>
          <w:tcPr>
            <w:tcW w:w="2126" w:type="dxa"/>
            <w:vAlign w:val="bottom"/>
          </w:tcPr>
          <w:p w14:paraId="379F744A" w14:textId="26EE7369"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1,7</w:t>
            </w:r>
          </w:p>
        </w:tc>
        <w:tc>
          <w:tcPr>
            <w:tcW w:w="2121" w:type="dxa"/>
            <w:vAlign w:val="bottom"/>
          </w:tcPr>
          <w:p w14:paraId="7B3CFBB1" w14:textId="5279D1A2" w:rsidR="00AB7A98" w:rsidRPr="001C0E6A" w:rsidRDefault="00AB7A98" w:rsidP="000952E4">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138</w:t>
            </w:r>
          </w:p>
        </w:tc>
      </w:tr>
    </w:tbl>
    <w:p w14:paraId="1B993033" w14:textId="77777777" w:rsidR="00665C21" w:rsidRDefault="00665C21" w:rsidP="000952E4">
      <w:pPr>
        <w:jc w:val="both"/>
        <w:rPr>
          <w:rFonts w:ascii="Open Sans Light" w:eastAsia="Open Sans Light" w:hAnsi="Open Sans Light" w:cs="Open Sans Light"/>
          <w:b/>
          <w:color w:val="303AB2"/>
        </w:rPr>
      </w:pPr>
    </w:p>
    <w:p w14:paraId="38CCB6F9" w14:textId="17A121C5" w:rsidR="00D23A6D" w:rsidRPr="000952E4" w:rsidRDefault="00000000" w:rsidP="000952E4">
      <w:pPr>
        <w:jc w:val="both"/>
        <w:rPr>
          <w:rFonts w:ascii="Open Sans Light" w:eastAsia="Open Sans Light" w:hAnsi="Open Sans Light" w:cs="Open Sans Light"/>
          <w:b/>
          <w:color w:val="303AB2"/>
        </w:rPr>
      </w:pPr>
      <w:r w:rsidRPr="000952E4">
        <w:rPr>
          <w:rFonts w:ascii="Open Sans Light" w:eastAsia="Open Sans Light" w:hAnsi="Open Sans Light" w:cs="Open Sans Light"/>
          <w:b/>
          <w:color w:val="303AB2"/>
        </w:rPr>
        <w:t>El “Gordo” permite pisos pequeños en Madrid, Palma, Barcelona y Málaga o</w:t>
      </w:r>
      <w:r w:rsidR="000952E4">
        <w:rPr>
          <w:rFonts w:ascii="Open Sans Light" w:eastAsia="Open Sans Light" w:hAnsi="Open Sans Light" w:cs="Open Sans Light"/>
          <w:b/>
          <w:color w:val="303AB2"/>
        </w:rPr>
        <w:t xml:space="preserve"> </w:t>
      </w:r>
      <w:r w:rsidRPr="000952E4">
        <w:rPr>
          <w:rFonts w:ascii="Open Sans Light" w:eastAsia="Open Sans Light" w:hAnsi="Open Sans Light" w:cs="Open Sans Light"/>
          <w:b/>
          <w:color w:val="303AB2"/>
        </w:rPr>
        <w:t>alrededor de 3 inmuebles medios en Cáceres, Lleida, Jaén y Ciudad Real</w:t>
      </w:r>
    </w:p>
    <w:p w14:paraId="20943737" w14:textId="77777777" w:rsidR="00D23A6D" w:rsidRDefault="00D23A6D">
      <w:pPr>
        <w:spacing w:line="276" w:lineRule="auto"/>
        <w:jc w:val="both"/>
        <w:rPr>
          <w:rFonts w:ascii="Open Sans" w:eastAsia="Open Sans" w:hAnsi="Open Sans" w:cs="Open Sans"/>
        </w:rPr>
      </w:pPr>
    </w:p>
    <w:p w14:paraId="7116FAC4" w14:textId="77777777" w:rsidR="00D23A6D" w:rsidRDefault="00000000">
      <w:pPr>
        <w:spacing w:line="276" w:lineRule="auto"/>
        <w:jc w:val="both"/>
        <w:rPr>
          <w:rFonts w:ascii="Open Sans" w:eastAsia="Open Sans" w:hAnsi="Open Sans" w:cs="Open Sans"/>
        </w:rPr>
      </w:pPr>
      <w:r>
        <w:rPr>
          <w:rFonts w:ascii="Open Sans" w:eastAsia="Open Sans" w:hAnsi="Open Sans" w:cs="Open Sans"/>
        </w:rPr>
        <w:t xml:space="preserve">Siguiendo el análisis por capitales de provincia, tras Donostia encontramos varias ciudades españolas que suelen encabezar los ránquines de mayores precios de compraventa en España. </w:t>
      </w:r>
      <w:r>
        <w:rPr>
          <w:rFonts w:ascii="Open Sans" w:eastAsia="Open Sans" w:hAnsi="Open Sans" w:cs="Open Sans"/>
          <w:b/>
        </w:rPr>
        <w:t>Así, el premio “Gordo” de Navidad permite comprar en Madrid capital (con un precio medio de 5.557 €/m2) un inmueble de 59 metros cuadrados, mientras que en Barcelona capital (con un precio medio de 4.794 €/m2) nos alcanza para obtener un piso de 68m2</w:t>
      </w:r>
      <w:r>
        <w:rPr>
          <w:rFonts w:ascii="Open Sans" w:eastAsia="Open Sans" w:hAnsi="Open Sans" w:cs="Open Sans"/>
        </w:rPr>
        <w:t xml:space="preserve">. </w:t>
      </w:r>
    </w:p>
    <w:p w14:paraId="199F1D7A" w14:textId="77777777" w:rsidR="00D23A6D" w:rsidRDefault="00D23A6D">
      <w:pPr>
        <w:spacing w:line="276" w:lineRule="auto"/>
        <w:jc w:val="both"/>
        <w:rPr>
          <w:rFonts w:ascii="Open Sans" w:eastAsia="Open Sans" w:hAnsi="Open Sans" w:cs="Open Sans"/>
        </w:rPr>
      </w:pPr>
    </w:p>
    <w:p w14:paraId="083A96EF" w14:textId="77777777" w:rsidR="00D23A6D" w:rsidRDefault="00000000">
      <w:pPr>
        <w:spacing w:line="276" w:lineRule="auto"/>
        <w:jc w:val="both"/>
        <w:rPr>
          <w:rFonts w:ascii="Open Sans" w:eastAsia="Open Sans" w:hAnsi="Open Sans" w:cs="Open Sans"/>
        </w:rPr>
      </w:pPr>
      <w:r>
        <w:rPr>
          <w:rFonts w:ascii="Open Sans" w:eastAsia="Open Sans" w:hAnsi="Open Sans" w:cs="Open Sans"/>
        </w:rPr>
        <w:t>A continuación, Palma de Mallorca (con un precio medio de 4.471 €/m2) ofrece un piso de 73 metros cuadrados a cambio del importe del “Gordo”, mientras que en Málaga capital (con un precio medio de 3.918 €/m2) podríamos destinar el dinero a una vivienda de 84 metros cuadrados.</w:t>
      </w:r>
    </w:p>
    <w:p w14:paraId="4ABCF87C" w14:textId="77777777" w:rsidR="00D23A6D" w:rsidRDefault="00D23A6D">
      <w:pPr>
        <w:spacing w:line="276" w:lineRule="auto"/>
        <w:jc w:val="both"/>
        <w:rPr>
          <w:rFonts w:ascii="Open Sans" w:eastAsia="Open Sans" w:hAnsi="Open Sans" w:cs="Open Sans"/>
        </w:rPr>
      </w:pPr>
    </w:p>
    <w:p w14:paraId="4E958696" w14:textId="77777777" w:rsidR="00D23A6D" w:rsidRDefault="00000000">
      <w:pPr>
        <w:spacing w:line="276" w:lineRule="auto"/>
        <w:jc w:val="both"/>
        <w:rPr>
          <w:rFonts w:ascii="Open Sans" w:eastAsia="Open Sans" w:hAnsi="Open Sans" w:cs="Open Sans"/>
        </w:rPr>
      </w:pPr>
      <w:r>
        <w:rPr>
          <w:rFonts w:ascii="Open Sans" w:eastAsia="Open Sans" w:hAnsi="Open Sans" w:cs="Open Sans"/>
        </w:rPr>
        <w:t xml:space="preserve">En el extremo opuesto de las capitales provinciales y siguiendo el citado caso de Zamora capital, </w:t>
      </w:r>
      <w:r>
        <w:rPr>
          <w:rFonts w:ascii="Open Sans" w:eastAsia="Open Sans" w:hAnsi="Open Sans" w:cs="Open Sans"/>
          <w:b/>
        </w:rPr>
        <w:t>el premio “Gordo” de la Lotería nos permite comprar hasta 2,7 pisos de 80 metros cuadrados en Cáceres capital (con un precio medio de 1.497 €/m2)</w:t>
      </w:r>
      <w:r>
        <w:rPr>
          <w:rFonts w:ascii="Open Sans" w:eastAsia="Open Sans" w:hAnsi="Open Sans" w:cs="Open Sans"/>
        </w:rPr>
        <w:t>. Entre las capitales de provincia más baratas de España se encuentra también la ciudad de Lleida (con un precio medio de 1.493 €/m2), donde el primer premio nos daría acceso también a 2,7 inmuebles. Asimismo, el “Gordo” nos permitiría comprar 3 pisos en Jaén capital (con un precio medio de 1.382 €/m2) y también 3 viviendas en Ciudad Real capital (con un precio medio de 1.378 €/m2).</w:t>
      </w:r>
    </w:p>
    <w:p w14:paraId="595904A7" w14:textId="77777777" w:rsidR="00D23A6D" w:rsidRDefault="00D23A6D">
      <w:pPr>
        <w:spacing w:line="276" w:lineRule="auto"/>
        <w:jc w:val="both"/>
        <w:rPr>
          <w:rFonts w:ascii="Open Sans" w:eastAsia="Open Sans" w:hAnsi="Open Sans" w:cs="Open Sans"/>
        </w:rPr>
      </w:pPr>
    </w:p>
    <w:p w14:paraId="7461F538" w14:textId="77777777" w:rsidR="00D23A6D" w:rsidRPr="000952E4" w:rsidRDefault="00000000" w:rsidP="000952E4">
      <w:pPr>
        <w:jc w:val="both"/>
        <w:rPr>
          <w:rFonts w:ascii="Open Sans Light" w:eastAsia="Open Sans Light" w:hAnsi="Open Sans Light" w:cs="Open Sans Light"/>
          <w:b/>
          <w:color w:val="303AB2"/>
        </w:rPr>
      </w:pPr>
      <w:r w:rsidRPr="000952E4">
        <w:rPr>
          <w:rFonts w:ascii="Open Sans Light" w:eastAsia="Open Sans Light" w:hAnsi="Open Sans Light" w:cs="Open Sans Light"/>
          <w:b/>
          <w:color w:val="303AB2"/>
        </w:rPr>
        <w:t>En Canarias, el País Vasco y Cataluña, el primer premio de la Lotería permite comprar poco más de un piso medio, y alrededor de 3 viviendas en Extremadura, Murcia, y Castilla y León</w:t>
      </w:r>
    </w:p>
    <w:p w14:paraId="6D09658B" w14:textId="77777777" w:rsidR="00D23A6D" w:rsidRDefault="00D23A6D">
      <w:pPr>
        <w:spacing w:line="276" w:lineRule="auto"/>
        <w:jc w:val="both"/>
        <w:rPr>
          <w:rFonts w:ascii="Open Sans" w:eastAsia="Open Sans" w:hAnsi="Open Sans" w:cs="Open Sans"/>
        </w:rPr>
      </w:pPr>
    </w:p>
    <w:p w14:paraId="61A483BD" w14:textId="5EDADFC1" w:rsidR="00D23A6D" w:rsidRDefault="00000000">
      <w:pPr>
        <w:spacing w:line="276" w:lineRule="auto"/>
        <w:jc w:val="both"/>
        <w:rPr>
          <w:rFonts w:ascii="Open Sans" w:eastAsia="Open Sans" w:hAnsi="Open Sans" w:cs="Open Sans"/>
        </w:rPr>
      </w:pPr>
      <w:r>
        <w:rPr>
          <w:rFonts w:ascii="Open Sans" w:eastAsia="Open Sans" w:hAnsi="Open Sans" w:cs="Open Sans"/>
        </w:rPr>
        <w:t xml:space="preserve">Si volvemos de nuevo la mirada a las comunidades autónomas, tras el mencionado caso de Baleares, </w:t>
      </w:r>
      <w:r>
        <w:rPr>
          <w:rFonts w:ascii="Open Sans" w:eastAsia="Open Sans" w:hAnsi="Open Sans" w:cs="Open Sans"/>
          <w:b/>
        </w:rPr>
        <w:t>el “Gordo” de Navidad nos permitiría comprar 1,5 pisos de 80 metros cuadrados en Canarias (con un precio medio de 2.716 €/m2) y también un piso y medio (1,5) de estas características en Cataluña (con un precio de 2.783 €/m2 de media)</w:t>
      </w:r>
      <w:r>
        <w:rPr>
          <w:rFonts w:ascii="Open Sans" w:eastAsia="Open Sans" w:hAnsi="Open Sans" w:cs="Open Sans"/>
        </w:rPr>
        <w:t xml:space="preserve">. Por otro lado, el primer premio del </w:t>
      </w:r>
      <w:r>
        <w:rPr>
          <w:rFonts w:ascii="Open Sans" w:eastAsia="Open Sans" w:hAnsi="Open Sans" w:cs="Open Sans"/>
        </w:rPr>
        <w:lastRenderedPageBreak/>
        <w:t>sorteo de Navidad nos alcanzaría para obtener 1,3 pisos de 80m2 en el País Vasco (con un precio medio de 3.252 €/m2) y para comprar un piso de 74 m2 en la Comunidad de Madrid (con un precio de 4.403 €/m2 de media).</w:t>
      </w:r>
    </w:p>
    <w:p w14:paraId="20347200" w14:textId="77777777" w:rsidR="00665C21" w:rsidRDefault="00665C21">
      <w:pPr>
        <w:spacing w:line="276" w:lineRule="auto"/>
        <w:jc w:val="both"/>
        <w:rPr>
          <w:rFonts w:ascii="Open Sans" w:eastAsia="Open Sans" w:hAnsi="Open Sans" w:cs="Open Sans"/>
        </w:rPr>
      </w:pPr>
    </w:p>
    <w:p w14:paraId="7F5EE118" w14:textId="77777777" w:rsidR="00D23A6D" w:rsidRDefault="00000000">
      <w:pPr>
        <w:spacing w:line="276" w:lineRule="auto"/>
        <w:jc w:val="both"/>
        <w:rPr>
          <w:rFonts w:ascii="Open Sans" w:eastAsia="Open Sans" w:hAnsi="Open Sans" w:cs="Open Sans"/>
        </w:rPr>
      </w:pPr>
      <w:r>
        <w:rPr>
          <w:rFonts w:ascii="Open Sans" w:eastAsia="Open Sans" w:hAnsi="Open Sans" w:cs="Open Sans"/>
        </w:rPr>
        <w:t xml:space="preserve">En el otro extremo de la comparativa tenemos a las autonomías más económicas en lo relativo a la vivienda. Siguiendo el ejemplo citado sobre Castilla La-Mancha, </w:t>
      </w:r>
      <w:r>
        <w:rPr>
          <w:rFonts w:ascii="Open Sans" w:eastAsia="Open Sans" w:hAnsi="Open Sans" w:cs="Open Sans"/>
          <w:b/>
        </w:rPr>
        <w:t>el “Gordo” de la Lotería de Navidad nos daría para comprar 3,3 pisos de 80m2 en Extremadura (con un precio medio de 1.245 €/m2) y 2,8 viviendas de este tipo en la Región de Murcia (con un precio de 1.471 €/m2 de media)</w:t>
      </w:r>
      <w:r>
        <w:rPr>
          <w:rFonts w:ascii="Open Sans" w:eastAsia="Open Sans" w:hAnsi="Open Sans" w:cs="Open Sans"/>
        </w:rPr>
        <w:t>. Entre las comunidades más baratas se encuentra también Castilla y León (con un precio medio de 1.530 €/m2), donde el “Gordo” nos permitiría obtener 2,7 pisos de 80m2, y La Rioja (con un precio de 1.656 €/m2 de media), donde nos alcanzaría para 2,5 viviendas como las mencionadas.</w:t>
      </w:r>
    </w:p>
    <w:p w14:paraId="6534AE7C" w14:textId="77777777" w:rsidR="00665C21" w:rsidRDefault="00665C21">
      <w:pPr>
        <w:spacing w:line="276" w:lineRule="auto"/>
        <w:jc w:val="both"/>
        <w:rPr>
          <w:rFonts w:ascii="Open Sans" w:eastAsia="Open Sans" w:hAnsi="Open Sans" w:cs="Open Sans"/>
        </w:rPr>
      </w:pPr>
    </w:p>
    <w:p w14:paraId="4EE8514E" w14:textId="010E3582" w:rsidR="00665C21" w:rsidRPr="00665C21" w:rsidRDefault="00665C21" w:rsidP="00665C21">
      <w:pPr>
        <w:pBdr>
          <w:top w:val="nil"/>
          <w:left w:val="nil"/>
          <w:bottom w:val="nil"/>
          <w:right w:val="nil"/>
          <w:between w:val="nil"/>
        </w:pBdr>
        <w:spacing w:line="276" w:lineRule="auto"/>
        <w:jc w:val="center"/>
        <w:rPr>
          <w:rFonts w:ascii="Open Sans Light" w:eastAsia="Open Sans Light" w:hAnsi="Open Sans Light" w:cs="Open Sans Light"/>
          <w:b/>
          <w:color w:val="303AB2"/>
        </w:rPr>
      </w:pPr>
      <w:r>
        <w:rPr>
          <w:rFonts w:ascii="Open Sans Light" w:eastAsia="Open Sans Light" w:hAnsi="Open Sans Light" w:cs="Open Sans Light"/>
          <w:b/>
          <w:color w:val="303AB2"/>
        </w:rPr>
        <w:t>¿Qué se puede comprar un español con el Gordo en cada capital de provincia?</w:t>
      </w:r>
    </w:p>
    <w:p w14:paraId="50B6EF43" w14:textId="77777777" w:rsidR="00D23A6D" w:rsidRDefault="00D23A6D" w:rsidP="00665C21">
      <w:pPr>
        <w:spacing w:line="276" w:lineRule="auto"/>
        <w:rPr>
          <w:rFonts w:ascii="Open Sans Light" w:eastAsia="Open Sans Light" w:hAnsi="Open Sans Light" w:cs="Open Sans Light"/>
          <w:b/>
          <w:color w:val="303AB2"/>
        </w:rPr>
      </w:pPr>
    </w:p>
    <w:tbl>
      <w:tblPr>
        <w:tblStyle w:val="Tablaconcuadrcula5oscura-nfasis1"/>
        <w:tblW w:w="9067" w:type="dxa"/>
        <w:tblLook w:val="04A0" w:firstRow="1" w:lastRow="0" w:firstColumn="1" w:lastColumn="0" w:noHBand="0" w:noVBand="1"/>
      </w:tblPr>
      <w:tblGrid>
        <w:gridCol w:w="1555"/>
        <w:gridCol w:w="1385"/>
        <w:gridCol w:w="1056"/>
        <w:gridCol w:w="1506"/>
        <w:gridCol w:w="1864"/>
        <w:gridCol w:w="1701"/>
      </w:tblGrid>
      <w:tr w:rsidR="00C31561" w14:paraId="3E90EF76" w14:textId="3E678ED4" w:rsidTr="00C31561">
        <w:trPr>
          <w:cnfStyle w:val="100000000000" w:firstRow="1" w:lastRow="0" w:firstColumn="0" w:lastColumn="0" w:oddVBand="0" w:evenVBand="0" w:oddHBand="0"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555" w:type="dxa"/>
          </w:tcPr>
          <w:p w14:paraId="6215C783" w14:textId="77777777" w:rsidR="00C31561" w:rsidRPr="000952E4" w:rsidRDefault="00C31561" w:rsidP="00C31561">
            <w:pPr>
              <w:spacing w:line="276" w:lineRule="auto"/>
              <w:jc w:val="center"/>
              <w:rPr>
                <w:rFonts w:ascii="Open Sans" w:eastAsia="Open Sans" w:hAnsi="Open Sans" w:cs="Open Sans"/>
              </w:rPr>
            </w:pPr>
            <w:r w:rsidRPr="000952E4">
              <w:rPr>
                <w:rFonts w:ascii="Open Sans" w:eastAsia="Open Sans" w:hAnsi="Open Sans" w:cs="Open Sans"/>
                <w:sz w:val="22"/>
                <w:szCs w:val="22"/>
              </w:rPr>
              <w:t>CC.AA.</w:t>
            </w:r>
          </w:p>
        </w:tc>
        <w:tc>
          <w:tcPr>
            <w:tcW w:w="1385" w:type="dxa"/>
          </w:tcPr>
          <w:p w14:paraId="79EE1E66" w14:textId="03E31795" w:rsidR="00C31561" w:rsidRPr="000952E4" w:rsidRDefault="00C31561"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Capital de provincia</w:t>
            </w:r>
          </w:p>
        </w:tc>
        <w:tc>
          <w:tcPr>
            <w:tcW w:w="1056" w:type="dxa"/>
          </w:tcPr>
          <w:p w14:paraId="7893E30C" w14:textId="55E62A35" w:rsidR="00C31561" w:rsidRPr="000952E4" w:rsidRDefault="00C31561"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952E4">
              <w:rPr>
                <w:rFonts w:ascii="Open Sans" w:eastAsia="Open Sans" w:hAnsi="Open Sans" w:cs="Open Sans"/>
                <w:sz w:val="22"/>
                <w:szCs w:val="22"/>
              </w:rPr>
              <w:t>Precio €/m2</w:t>
            </w:r>
          </w:p>
        </w:tc>
        <w:tc>
          <w:tcPr>
            <w:tcW w:w="1506" w:type="dxa"/>
          </w:tcPr>
          <w:p w14:paraId="5C7A4A3B" w14:textId="77777777" w:rsidR="00C31561" w:rsidRPr="000952E4" w:rsidRDefault="00C31561"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952E4">
              <w:rPr>
                <w:rFonts w:ascii="Open Sans" w:eastAsia="Open Sans" w:hAnsi="Open Sans" w:cs="Open Sans"/>
                <w:sz w:val="22"/>
                <w:szCs w:val="22"/>
              </w:rPr>
              <w:t>Precio piso 80 metros</w:t>
            </w:r>
          </w:p>
        </w:tc>
        <w:tc>
          <w:tcPr>
            <w:tcW w:w="1864" w:type="dxa"/>
          </w:tcPr>
          <w:p w14:paraId="449FB935" w14:textId="174F2ADB" w:rsidR="00C31561" w:rsidRPr="000952E4" w:rsidRDefault="00C31561"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952E4">
              <w:rPr>
                <w:rFonts w:ascii="Open Sans" w:eastAsia="Open Sans" w:hAnsi="Open Sans" w:cs="Open Sans"/>
                <w:sz w:val="22"/>
                <w:szCs w:val="22"/>
              </w:rPr>
              <w:t>¿Cuántos pisos se puede comprar?</w:t>
            </w:r>
          </w:p>
        </w:tc>
        <w:tc>
          <w:tcPr>
            <w:tcW w:w="1701" w:type="dxa"/>
          </w:tcPr>
          <w:p w14:paraId="0B171620" w14:textId="6AA9B470" w:rsidR="00C31561" w:rsidRPr="00DA4838" w:rsidRDefault="00C31561" w:rsidP="00C31561">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DA4838">
              <w:rPr>
                <w:rFonts w:ascii="Open Sans" w:eastAsia="Open Sans" w:hAnsi="Open Sans" w:cs="Open Sans"/>
                <w:bCs w:val="0"/>
                <w:sz w:val="22"/>
                <w:szCs w:val="22"/>
              </w:rPr>
              <w:t>M²</w:t>
            </w:r>
            <w:r w:rsidRPr="000952E4">
              <w:rPr>
                <w:rFonts w:ascii="Open Sans" w:eastAsia="Open Sans" w:hAnsi="Open Sans" w:cs="Open Sans"/>
                <w:sz w:val="22"/>
                <w:szCs w:val="22"/>
              </w:rPr>
              <w:t xml:space="preserve"> que se puede comprar</w:t>
            </w:r>
          </w:p>
        </w:tc>
      </w:tr>
      <w:tr w:rsidR="00C31561" w14:paraId="6515BC14" w14:textId="7E8B6C45"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93F471A" w14:textId="07C0B773"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Andalucía</w:t>
            </w:r>
          </w:p>
        </w:tc>
        <w:tc>
          <w:tcPr>
            <w:tcW w:w="1385" w:type="dxa"/>
            <w:vAlign w:val="bottom"/>
          </w:tcPr>
          <w:p w14:paraId="0FD9198A" w14:textId="074A6C0E"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Almería capital</w:t>
            </w:r>
          </w:p>
        </w:tc>
        <w:tc>
          <w:tcPr>
            <w:tcW w:w="1056" w:type="dxa"/>
            <w:vAlign w:val="bottom"/>
          </w:tcPr>
          <w:p w14:paraId="6B9783FD" w14:textId="260A17A0"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1.675 € </w:t>
            </w:r>
          </w:p>
        </w:tc>
        <w:tc>
          <w:tcPr>
            <w:tcW w:w="1506" w:type="dxa"/>
            <w:vAlign w:val="bottom"/>
          </w:tcPr>
          <w:p w14:paraId="2EAF6F0E" w14:textId="351BBACA"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133.994 € </w:t>
            </w:r>
          </w:p>
        </w:tc>
        <w:tc>
          <w:tcPr>
            <w:tcW w:w="1864" w:type="dxa"/>
            <w:vAlign w:val="bottom"/>
          </w:tcPr>
          <w:p w14:paraId="255265BD" w14:textId="5FA195F2"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2,4 </w:t>
            </w:r>
          </w:p>
        </w:tc>
        <w:tc>
          <w:tcPr>
            <w:tcW w:w="1701" w:type="dxa"/>
            <w:vAlign w:val="bottom"/>
          </w:tcPr>
          <w:p w14:paraId="350B6FF4" w14:textId="73BF9A3C"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196</w:t>
            </w:r>
          </w:p>
        </w:tc>
      </w:tr>
      <w:tr w:rsidR="00C31561" w14:paraId="50D3B8A3" w14:textId="48B5241F"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0DDD42DB" w14:textId="4D200E2E"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Andalucía</w:t>
            </w:r>
          </w:p>
        </w:tc>
        <w:tc>
          <w:tcPr>
            <w:tcW w:w="1385" w:type="dxa"/>
            <w:vAlign w:val="bottom"/>
          </w:tcPr>
          <w:p w14:paraId="4B5A676B" w14:textId="61CCE448"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Cádiz capital</w:t>
            </w:r>
          </w:p>
        </w:tc>
        <w:tc>
          <w:tcPr>
            <w:tcW w:w="1056" w:type="dxa"/>
            <w:vAlign w:val="bottom"/>
          </w:tcPr>
          <w:p w14:paraId="7C5A7B22" w14:textId="6C3917E2"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3.116 € </w:t>
            </w:r>
          </w:p>
        </w:tc>
        <w:tc>
          <w:tcPr>
            <w:tcW w:w="1506" w:type="dxa"/>
            <w:vAlign w:val="bottom"/>
          </w:tcPr>
          <w:p w14:paraId="3632D4AB" w14:textId="05A1637E"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249.286 € </w:t>
            </w:r>
          </w:p>
        </w:tc>
        <w:tc>
          <w:tcPr>
            <w:tcW w:w="1864" w:type="dxa"/>
            <w:vAlign w:val="bottom"/>
          </w:tcPr>
          <w:p w14:paraId="6C2133F9" w14:textId="55024F76"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1,3 </w:t>
            </w:r>
          </w:p>
        </w:tc>
        <w:tc>
          <w:tcPr>
            <w:tcW w:w="1701" w:type="dxa"/>
            <w:vAlign w:val="bottom"/>
          </w:tcPr>
          <w:p w14:paraId="37352674" w14:textId="188CD88D"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105</w:t>
            </w:r>
          </w:p>
        </w:tc>
      </w:tr>
      <w:tr w:rsidR="00C31561" w14:paraId="2360EAB6" w14:textId="34A35A2F"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55F35AE" w14:textId="0C5E9BBD"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Andalucía</w:t>
            </w:r>
          </w:p>
        </w:tc>
        <w:tc>
          <w:tcPr>
            <w:tcW w:w="1385" w:type="dxa"/>
            <w:vAlign w:val="bottom"/>
          </w:tcPr>
          <w:p w14:paraId="02880AA4" w14:textId="2489659F"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Córdoba capital</w:t>
            </w:r>
          </w:p>
        </w:tc>
        <w:tc>
          <w:tcPr>
            <w:tcW w:w="1056" w:type="dxa"/>
            <w:vAlign w:val="bottom"/>
          </w:tcPr>
          <w:p w14:paraId="109B46B4" w14:textId="6556333C"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1.724 € </w:t>
            </w:r>
          </w:p>
        </w:tc>
        <w:tc>
          <w:tcPr>
            <w:tcW w:w="1506" w:type="dxa"/>
            <w:vAlign w:val="bottom"/>
          </w:tcPr>
          <w:p w14:paraId="2FF42FD9" w14:textId="530FA20A"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137.916 € </w:t>
            </w:r>
          </w:p>
        </w:tc>
        <w:tc>
          <w:tcPr>
            <w:tcW w:w="1864" w:type="dxa"/>
            <w:vAlign w:val="bottom"/>
          </w:tcPr>
          <w:p w14:paraId="32F95C91" w14:textId="54AF46F2"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2,4 </w:t>
            </w:r>
          </w:p>
        </w:tc>
        <w:tc>
          <w:tcPr>
            <w:tcW w:w="1701" w:type="dxa"/>
            <w:vAlign w:val="bottom"/>
          </w:tcPr>
          <w:p w14:paraId="62A18961" w14:textId="6E5C4A4C"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190</w:t>
            </w:r>
          </w:p>
        </w:tc>
      </w:tr>
      <w:tr w:rsidR="00C31561" w14:paraId="7CB4E830" w14:textId="74ED6F1B"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58191F42" w14:textId="460C54EF"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Andalucía</w:t>
            </w:r>
          </w:p>
        </w:tc>
        <w:tc>
          <w:tcPr>
            <w:tcW w:w="1385" w:type="dxa"/>
            <w:vAlign w:val="bottom"/>
          </w:tcPr>
          <w:p w14:paraId="640D5BF9" w14:textId="62233C4C"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Granada capital</w:t>
            </w:r>
          </w:p>
        </w:tc>
        <w:tc>
          <w:tcPr>
            <w:tcW w:w="1056" w:type="dxa"/>
            <w:vAlign w:val="bottom"/>
          </w:tcPr>
          <w:p w14:paraId="56D10A55" w14:textId="36F861A2"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2.585 € </w:t>
            </w:r>
          </w:p>
        </w:tc>
        <w:tc>
          <w:tcPr>
            <w:tcW w:w="1506" w:type="dxa"/>
            <w:vAlign w:val="bottom"/>
          </w:tcPr>
          <w:p w14:paraId="2C86332D" w14:textId="5C4827EB"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206.786 € </w:t>
            </w:r>
          </w:p>
        </w:tc>
        <w:tc>
          <w:tcPr>
            <w:tcW w:w="1864" w:type="dxa"/>
            <w:vAlign w:val="bottom"/>
          </w:tcPr>
          <w:p w14:paraId="6C04516E" w14:textId="63418D06"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1,6 </w:t>
            </w:r>
          </w:p>
        </w:tc>
        <w:tc>
          <w:tcPr>
            <w:tcW w:w="1701" w:type="dxa"/>
            <w:vAlign w:val="bottom"/>
          </w:tcPr>
          <w:p w14:paraId="7054E5ED" w14:textId="659B44D6"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127</w:t>
            </w:r>
          </w:p>
        </w:tc>
      </w:tr>
      <w:tr w:rsidR="00C31561" w14:paraId="25B13C2D" w14:textId="5FD66552"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33C63C3" w14:textId="7CCD29E4"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Andalucía</w:t>
            </w:r>
          </w:p>
        </w:tc>
        <w:tc>
          <w:tcPr>
            <w:tcW w:w="1385" w:type="dxa"/>
            <w:vAlign w:val="bottom"/>
          </w:tcPr>
          <w:p w14:paraId="3F192032" w14:textId="65CCFA73"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Huelva capital</w:t>
            </w:r>
          </w:p>
        </w:tc>
        <w:tc>
          <w:tcPr>
            <w:tcW w:w="1056" w:type="dxa"/>
            <w:vAlign w:val="bottom"/>
          </w:tcPr>
          <w:p w14:paraId="7ECC0016" w14:textId="71C65FB6"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1.528 € </w:t>
            </w:r>
          </w:p>
        </w:tc>
        <w:tc>
          <w:tcPr>
            <w:tcW w:w="1506" w:type="dxa"/>
            <w:vAlign w:val="bottom"/>
          </w:tcPr>
          <w:p w14:paraId="732C3A6F" w14:textId="445F984B"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122.243 € </w:t>
            </w:r>
          </w:p>
        </w:tc>
        <w:tc>
          <w:tcPr>
            <w:tcW w:w="1864" w:type="dxa"/>
            <w:vAlign w:val="bottom"/>
          </w:tcPr>
          <w:p w14:paraId="340101DD" w14:textId="64CC1A96"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2,7 </w:t>
            </w:r>
          </w:p>
        </w:tc>
        <w:tc>
          <w:tcPr>
            <w:tcW w:w="1701" w:type="dxa"/>
            <w:vAlign w:val="bottom"/>
          </w:tcPr>
          <w:p w14:paraId="656BB1CC" w14:textId="10ACB012"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215</w:t>
            </w:r>
          </w:p>
        </w:tc>
      </w:tr>
      <w:tr w:rsidR="00C31561" w14:paraId="6192A136" w14:textId="152D6A52"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1B5E605E" w14:textId="03B0F9E7"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Andalucía</w:t>
            </w:r>
          </w:p>
        </w:tc>
        <w:tc>
          <w:tcPr>
            <w:tcW w:w="1385" w:type="dxa"/>
            <w:vAlign w:val="bottom"/>
          </w:tcPr>
          <w:p w14:paraId="6B9C29E6" w14:textId="376FCA84"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Jaén capital</w:t>
            </w:r>
          </w:p>
        </w:tc>
        <w:tc>
          <w:tcPr>
            <w:tcW w:w="1056" w:type="dxa"/>
            <w:vAlign w:val="bottom"/>
          </w:tcPr>
          <w:p w14:paraId="0EA3BDB5" w14:textId="6252BD7B"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1.382 € </w:t>
            </w:r>
          </w:p>
        </w:tc>
        <w:tc>
          <w:tcPr>
            <w:tcW w:w="1506" w:type="dxa"/>
            <w:vAlign w:val="bottom"/>
          </w:tcPr>
          <w:p w14:paraId="3AB18E23" w14:textId="46BB533F"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110.578 € </w:t>
            </w:r>
          </w:p>
        </w:tc>
        <w:tc>
          <w:tcPr>
            <w:tcW w:w="1864" w:type="dxa"/>
            <w:vAlign w:val="bottom"/>
          </w:tcPr>
          <w:p w14:paraId="3EA88211" w14:textId="0524CC8E"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3,0 </w:t>
            </w:r>
          </w:p>
        </w:tc>
        <w:tc>
          <w:tcPr>
            <w:tcW w:w="1701" w:type="dxa"/>
            <w:vAlign w:val="bottom"/>
          </w:tcPr>
          <w:p w14:paraId="1EE02AC5" w14:textId="4BEB4C59"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237</w:t>
            </w:r>
          </w:p>
        </w:tc>
      </w:tr>
      <w:tr w:rsidR="00C31561" w14:paraId="5887EB1B" w14:textId="69ED5F7B"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13F890E" w14:textId="56B8FB40"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Andalucía</w:t>
            </w:r>
          </w:p>
        </w:tc>
        <w:tc>
          <w:tcPr>
            <w:tcW w:w="1385" w:type="dxa"/>
            <w:vAlign w:val="bottom"/>
          </w:tcPr>
          <w:p w14:paraId="62EB3324" w14:textId="118BA32A"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Málaga capital</w:t>
            </w:r>
          </w:p>
        </w:tc>
        <w:tc>
          <w:tcPr>
            <w:tcW w:w="1056" w:type="dxa"/>
            <w:vAlign w:val="bottom"/>
          </w:tcPr>
          <w:p w14:paraId="0D79C245" w14:textId="1B3BF4F9"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3.918 € </w:t>
            </w:r>
          </w:p>
        </w:tc>
        <w:tc>
          <w:tcPr>
            <w:tcW w:w="1506" w:type="dxa"/>
            <w:vAlign w:val="bottom"/>
          </w:tcPr>
          <w:p w14:paraId="131E7EED" w14:textId="50DFE44F"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313.415 € </w:t>
            </w:r>
          </w:p>
        </w:tc>
        <w:tc>
          <w:tcPr>
            <w:tcW w:w="1864" w:type="dxa"/>
            <w:vAlign w:val="bottom"/>
          </w:tcPr>
          <w:p w14:paraId="2CB93736" w14:textId="6FC811D0"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1,0 </w:t>
            </w:r>
          </w:p>
        </w:tc>
        <w:tc>
          <w:tcPr>
            <w:tcW w:w="1701" w:type="dxa"/>
            <w:vAlign w:val="bottom"/>
          </w:tcPr>
          <w:p w14:paraId="52F4CE9D" w14:textId="1CDCD9CF"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84</w:t>
            </w:r>
          </w:p>
        </w:tc>
      </w:tr>
      <w:tr w:rsidR="00C31561" w14:paraId="46155CC2" w14:textId="68A4A356"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71535880" w14:textId="34FF3EBA"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Andalucía</w:t>
            </w:r>
          </w:p>
        </w:tc>
        <w:tc>
          <w:tcPr>
            <w:tcW w:w="1385" w:type="dxa"/>
            <w:vAlign w:val="bottom"/>
          </w:tcPr>
          <w:p w14:paraId="03566E89" w14:textId="3F162F73"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Sevilla capital</w:t>
            </w:r>
          </w:p>
        </w:tc>
        <w:tc>
          <w:tcPr>
            <w:tcW w:w="1056" w:type="dxa"/>
            <w:vAlign w:val="bottom"/>
          </w:tcPr>
          <w:p w14:paraId="257723B5" w14:textId="6631AD67"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2.561 € </w:t>
            </w:r>
          </w:p>
        </w:tc>
        <w:tc>
          <w:tcPr>
            <w:tcW w:w="1506" w:type="dxa"/>
            <w:vAlign w:val="bottom"/>
          </w:tcPr>
          <w:p w14:paraId="61432872" w14:textId="063C86F8"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204.845 € </w:t>
            </w:r>
          </w:p>
        </w:tc>
        <w:tc>
          <w:tcPr>
            <w:tcW w:w="1864" w:type="dxa"/>
            <w:vAlign w:val="bottom"/>
          </w:tcPr>
          <w:p w14:paraId="31D7FD18" w14:textId="69605B89"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1,6 </w:t>
            </w:r>
          </w:p>
        </w:tc>
        <w:tc>
          <w:tcPr>
            <w:tcW w:w="1701" w:type="dxa"/>
            <w:vAlign w:val="bottom"/>
          </w:tcPr>
          <w:p w14:paraId="6DFC8087" w14:textId="5F9CAE1E"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128</w:t>
            </w:r>
          </w:p>
        </w:tc>
      </w:tr>
      <w:tr w:rsidR="00C31561" w14:paraId="14E42BD6" w14:textId="1C4E4A8C"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C944C8D" w14:textId="51272C5D"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Aragón</w:t>
            </w:r>
          </w:p>
        </w:tc>
        <w:tc>
          <w:tcPr>
            <w:tcW w:w="1385" w:type="dxa"/>
            <w:vAlign w:val="bottom"/>
          </w:tcPr>
          <w:p w14:paraId="6775731B" w14:textId="66DDC09A"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Huesca capital</w:t>
            </w:r>
          </w:p>
        </w:tc>
        <w:tc>
          <w:tcPr>
            <w:tcW w:w="1056" w:type="dxa"/>
            <w:vAlign w:val="bottom"/>
          </w:tcPr>
          <w:p w14:paraId="2049A167" w14:textId="1AD6240F"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1.678 € </w:t>
            </w:r>
          </w:p>
        </w:tc>
        <w:tc>
          <w:tcPr>
            <w:tcW w:w="1506" w:type="dxa"/>
            <w:vAlign w:val="bottom"/>
          </w:tcPr>
          <w:p w14:paraId="43C1C0A3" w14:textId="4C416E3D"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134.252 € </w:t>
            </w:r>
          </w:p>
        </w:tc>
        <w:tc>
          <w:tcPr>
            <w:tcW w:w="1864" w:type="dxa"/>
            <w:vAlign w:val="bottom"/>
          </w:tcPr>
          <w:p w14:paraId="7EF4EAE4" w14:textId="30A48417"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2,4 </w:t>
            </w:r>
          </w:p>
        </w:tc>
        <w:tc>
          <w:tcPr>
            <w:tcW w:w="1701" w:type="dxa"/>
            <w:vAlign w:val="bottom"/>
          </w:tcPr>
          <w:p w14:paraId="28218EDD" w14:textId="18D09F86"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195</w:t>
            </w:r>
          </w:p>
        </w:tc>
      </w:tr>
      <w:tr w:rsidR="00C31561" w14:paraId="10AA2852" w14:textId="35158474"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10725FBA" w14:textId="6432C576"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lastRenderedPageBreak/>
              <w:t>Aragón</w:t>
            </w:r>
          </w:p>
        </w:tc>
        <w:tc>
          <w:tcPr>
            <w:tcW w:w="1385" w:type="dxa"/>
            <w:vAlign w:val="bottom"/>
          </w:tcPr>
          <w:p w14:paraId="32705671" w14:textId="0ACE20D4"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Teruel capital</w:t>
            </w:r>
          </w:p>
        </w:tc>
        <w:tc>
          <w:tcPr>
            <w:tcW w:w="1056" w:type="dxa"/>
            <w:vAlign w:val="bottom"/>
          </w:tcPr>
          <w:p w14:paraId="0ECF11C7" w14:textId="24320C8C"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1.575 € </w:t>
            </w:r>
          </w:p>
        </w:tc>
        <w:tc>
          <w:tcPr>
            <w:tcW w:w="1506" w:type="dxa"/>
            <w:vAlign w:val="bottom"/>
          </w:tcPr>
          <w:p w14:paraId="7AFA2486" w14:textId="2107EBE6"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126.022 € </w:t>
            </w:r>
          </w:p>
        </w:tc>
        <w:tc>
          <w:tcPr>
            <w:tcW w:w="1864" w:type="dxa"/>
            <w:vAlign w:val="bottom"/>
          </w:tcPr>
          <w:p w14:paraId="76F42E89" w14:textId="326C40B8"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2,6 </w:t>
            </w:r>
          </w:p>
        </w:tc>
        <w:tc>
          <w:tcPr>
            <w:tcW w:w="1701" w:type="dxa"/>
            <w:vAlign w:val="bottom"/>
          </w:tcPr>
          <w:p w14:paraId="0495B7E6" w14:textId="16849D5E"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208</w:t>
            </w:r>
          </w:p>
        </w:tc>
      </w:tr>
      <w:tr w:rsidR="00C31561" w14:paraId="62229F24" w14:textId="7E6DF72C"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AD990A7" w14:textId="20CE1A24"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Aragón</w:t>
            </w:r>
          </w:p>
        </w:tc>
        <w:tc>
          <w:tcPr>
            <w:tcW w:w="1385" w:type="dxa"/>
            <w:vAlign w:val="bottom"/>
          </w:tcPr>
          <w:p w14:paraId="11264FC0" w14:textId="1DCDA89A"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Zaragoza capital</w:t>
            </w:r>
          </w:p>
        </w:tc>
        <w:tc>
          <w:tcPr>
            <w:tcW w:w="1056" w:type="dxa"/>
            <w:vAlign w:val="bottom"/>
          </w:tcPr>
          <w:p w14:paraId="378F3FB8" w14:textId="2F181A12"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2.174 € </w:t>
            </w:r>
          </w:p>
        </w:tc>
        <w:tc>
          <w:tcPr>
            <w:tcW w:w="1506" w:type="dxa"/>
            <w:vAlign w:val="bottom"/>
          </w:tcPr>
          <w:p w14:paraId="0D8C42CC" w14:textId="7B593723"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173.938 € </w:t>
            </w:r>
          </w:p>
        </w:tc>
        <w:tc>
          <w:tcPr>
            <w:tcW w:w="1864" w:type="dxa"/>
            <w:vAlign w:val="bottom"/>
          </w:tcPr>
          <w:p w14:paraId="57152B15" w14:textId="7DFBAEED"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1,9 </w:t>
            </w:r>
          </w:p>
        </w:tc>
        <w:tc>
          <w:tcPr>
            <w:tcW w:w="1701" w:type="dxa"/>
            <w:vAlign w:val="bottom"/>
          </w:tcPr>
          <w:p w14:paraId="287658D8" w14:textId="7895CFC6"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151</w:t>
            </w:r>
          </w:p>
        </w:tc>
      </w:tr>
      <w:tr w:rsidR="00C31561" w14:paraId="2A08C35B" w14:textId="187F52A6"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6540121A" w14:textId="75C9E765"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Asturias</w:t>
            </w:r>
          </w:p>
        </w:tc>
        <w:tc>
          <w:tcPr>
            <w:tcW w:w="1385" w:type="dxa"/>
            <w:vAlign w:val="bottom"/>
          </w:tcPr>
          <w:p w14:paraId="511643A8" w14:textId="5DBF0A85"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Oviedo</w:t>
            </w:r>
          </w:p>
        </w:tc>
        <w:tc>
          <w:tcPr>
            <w:tcW w:w="1056" w:type="dxa"/>
            <w:vAlign w:val="bottom"/>
          </w:tcPr>
          <w:p w14:paraId="66034A1B" w14:textId="4AACFBC1"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2.163 € </w:t>
            </w:r>
          </w:p>
        </w:tc>
        <w:tc>
          <w:tcPr>
            <w:tcW w:w="1506" w:type="dxa"/>
            <w:vAlign w:val="bottom"/>
          </w:tcPr>
          <w:p w14:paraId="273EE5C5" w14:textId="12AE5372"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173.041 € </w:t>
            </w:r>
          </w:p>
        </w:tc>
        <w:tc>
          <w:tcPr>
            <w:tcW w:w="1864" w:type="dxa"/>
            <w:vAlign w:val="bottom"/>
          </w:tcPr>
          <w:p w14:paraId="5CF12441" w14:textId="3B72C35E"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1,9 </w:t>
            </w:r>
          </w:p>
        </w:tc>
        <w:tc>
          <w:tcPr>
            <w:tcW w:w="1701" w:type="dxa"/>
            <w:vAlign w:val="bottom"/>
          </w:tcPr>
          <w:p w14:paraId="7A7FF1F9" w14:textId="2650DAB7"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152</w:t>
            </w:r>
          </w:p>
        </w:tc>
      </w:tr>
      <w:tr w:rsidR="00C31561" w14:paraId="341977D9" w14:textId="78B3CA54"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D3B498F" w14:textId="050381D6"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Baleares</w:t>
            </w:r>
          </w:p>
        </w:tc>
        <w:tc>
          <w:tcPr>
            <w:tcW w:w="1385" w:type="dxa"/>
            <w:vAlign w:val="bottom"/>
          </w:tcPr>
          <w:p w14:paraId="343B8107" w14:textId="7298A955"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Palma de Mallorca</w:t>
            </w:r>
          </w:p>
        </w:tc>
        <w:tc>
          <w:tcPr>
            <w:tcW w:w="1056" w:type="dxa"/>
            <w:vAlign w:val="bottom"/>
          </w:tcPr>
          <w:p w14:paraId="5681C213" w14:textId="6943056F"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4.471 € </w:t>
            </w:r>
          </w:p>
        </w:tc>
        <w:tc>
          <w:tcPr>
            <w:tcW w:w="1506" w:type="dxa"/>
            <w:vAlign w:val="bottom"/>
          </w:tcPr>
          <w:p w14:paraId="4AFF258C" w14:textId="11EECA70"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357.664 € </w:t>
            </w:r>
          </w:p>
        </w:tc>
        <w:tc>
          <w:tcPr>
            <w:tcW w:w="1864" w:type="dxa"/>
            <w:vAlign w:val="bottom"/>
          </w:tcPr>
          <w:p w14:paraId="59913E8C" w14:textId="3CBDBDFF"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0,9 </w:t>
            </w:r>
          </w:p>
        </w:tc>
        <w:tc>
          <w:tcPr>
            <w:tcW w:w="1701" w:type="dxa"/>
            <w:vAlign w:val="bottom"/>
          </w:tcPr>
          <w:p w14:paraId="6829DD11" w14:textId="06E354A8"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73</w:t>
            </w:r>
          </w:p>
        </w:tc>
      </w:tr>
      <w:tr w:rsidR="00C31561" w14:paraId="25854FD0" w14:textId="76A4A0EE"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50178464" w14:textId="65A523BA"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Canarias</w:t>
            </w:r>
          </w:p>
        </w:tc>
        <w:tc>
          <w:tcPr>
            <w:tcW w:w="1385" w:type="dxa"/>
            <w:vAlign w:val="bottom"/>
          </w:tcPr>
          <w:p w14:paraId="2FF39042" w14:textId="0B588E89"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Las Palmas de Gran Canaria</w:t>
            </w:r>
          </w:p>
        </w:tc>
        <w:tc>
          <w:tcPr>
            <w:tcW w:w="1056" w:type="dxa"/>
            <w:vAlign w:val="bottom"/>
          </w:tcPr>
          <w:p w14:paraId="313ED1E3" w14:textId="4B3469DC"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2.668 € </w:t>
            </w:r>
          </w:p>
        </w:tc>
        <w:tc>
          <w:tcPr>
            <w:tcW w:w="1506" w:type="dxa"/>
            <w:vAlign w:val="bottom"/>
          </w:tcPr>
          <w:p w14:paraId="5206B7F9" w14:textId="7839B883"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213.407 € </w:t>
            </w:r>
          </w:p>
        </w:tc>
        <w:tc>
          <w:tcPr>
            <w:tcW w:w="1864" w:type="dxa"/>
            <w:vAlign w:val="bottom"/>
          </w:tcPr>
          <w:p w14:paraId="537E0B53" w14:textId="562EB91A"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1,5 </w:t>
            </w:r>
          </w:p>
        </w:tc>
        <w:tc>
          <w:tcPr>
            <w:tcW w:w="1701" w:type="dxa"/>
            <w:vAlign w:val="bottom"/>
          </w:tcPr>
          <w:p w14:paraId="52825C8E" w14:textId="5A337105"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123</w:t>
            </w:r>
          </w:p>
        </w:tc>
      </w:tr>
      <w:tr w:rsidR="00C31561" w14:paraId="358196D9" w14:textId="45D9546F"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6539E2E" w14:textId="5F60C9D3"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Canarias</w:t>
            </w:r>
          </w:p>
        </w:tc>
        <w:tc>
          <w:tcPr>
            <w:tcW w:w="1385" w:type="dxa"/>
            <w:vAlign w:val="bottom"/>
          </w:tcPr>
          <w:p w14:paraId="362C0916" w14:textId="1F2B9C5D"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Santa Cruz de Tenerife capital</w:t>
            </w:r>
          </w:p>
        </w:tc>
        <w:tc>
          <w:tcPr>
            <w:tcW w:w="1056" w:type="dxa"/>
            <w:vAlign w:val="bottom"/>
          </w:tcPr>
          <w:p w14:paraId="50E8065A" w14:textId="34CE0466"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2.202 € </w:t>
            </w:r>
          </w:p>
        </w:tc>
        <w:tc>
          <w:tcPr>
            <w:tcW w:w="1506" w:type="dxa"/>
            <w:vAlign w:val="bottom"/>
          </w:tcPr>
          <w:p w14:paraId="70489B03" w14:textId="7EE5D8A2"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176.150 € </w:t>
            </w:r>
          </w:p>
        </w:tc>
        <w:tc>
          <w:tcPr>
            <w:tcW w:w="1864" w:type="dxa"/>
            <w:vAlign w:val="bottom"/>
          </w:tcPr>
          <w:p w14:paraId="5258D8CA" w14:textId="597FEFA3"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1,9 </w:t>
            </w:r>
          </w:p>
        </w:tc>
        <w:tc>
          <w:tcPr>
            <w:tcW w:w="1701" w:type="dxa"/>
            <w:vAlign w:val="bottom"/>
          </w:tcPr>
          <w:p w14:paraId="34B49D7B" w14:textId="0283AB4E"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149</w:t>
            </w:r>
          </w:p>
        </w:tc>
      </w:tr>
      <w:tr w:rsidR="00C31561" w14:paraId="458E5C0A" w14:textId="4C1A39F4"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4784D806" w14:textId="671A6729"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Cantabria</w:t>
            </w:r>
          </w:p>
        </w:tc>
        <w:tc>
          <w:tcPr>
            <w:tcW w:w="1385" w:type="dxa"/>
            <w:vAlign w:val="bottom"/>
          </w:tcPr>
          <w:p w14:paraId="176A02EF" w14:textId="7AF485C1"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Santander</w:t>
            </w:r>
          </w:p>
        </w:tc>
        <w:tc>
          <w:tcPr>
            <w:tcW w:w="1056" w:type="dxa"/>
            <w:vAlign w:val="bottom"/>
          </w:tcPr>
          <w:p w14:paraId="4E604C2D" w14:textId="5E8B90F9"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2.827 € </w:t>
            </w:r>
          </w:p>
        </w:tc>
        <w:tc>
          <w:tcPr>
            <w:tcW w:w="1506" w:type="dxa"/>
            <w:vAlign w:val="bottom"/>
          </w:tcPr>
          <w:p w14:paraId="5F5726B3" w14:textId="1435C2CA"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226.125 € </w:t>
            </w:r>
          </w:p>
        </w:tc>
        <w:tc>
          <w:tcPr>
            <w:tcW w:w="1864" w:type="dxa"/>
            <w:vAlign w:val="bottom"/>
          </w:tcPr>
          <w:p w14:paraId="6921823D" w14:textId="1C192E36"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1,5 </w:t>
            </w:r>
          </w:p>
        </w:tc>
        <w:tc>
          <w:tcPr>
            <w:tcW w:w="1701" w:type="dxa"/>
            <w:vAlign w:val="bottom"/>
          </w:tcPr>
          <w:p w14:paraId="77704D24" w14:textId="104F84B0"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116</w:t>
            </w:r>
          </w:p>
        </w:tc>
      </w:tr>
      <w:tr w:rsidR="00C31561" w14:paraId="798B3CD8" w14:textId="78744115"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16DCB78" w14:textId="11BC329B"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543C53AD" w14:textId="7BEE1096"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Ávila capital</w:t>
            </w:r>
          </w:p>
        </w:tc>
        <w:tc>
          <w:tcPr>
            <w:tcW w:w="1056" w:type="dxa"/>
            <w:vAlign w:val="bottom"/>
          </w:tcPr>
          <w:p w14:paraId="6C237A48" w14:textId="2B458B15"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1.550 € </w:t>
            </w:r>
          </w:p>
        </w:tc>
        <w:tc>
          <w:tcPr>
            <w:tcW w:w="1506" w:type="dxa"/>
            <w:vAlign w:val="bottom"/>
          </w:tcPr>
          <w:p w14:paraId="162CBACD" w14:textId="21CB361F"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124.035 € </w:t>
            </w:r>
          </w:p>
        </w:tc>
        <w:tc>
          <w:tcPr>
            <w:tcW w:w="1864" w:type="dxa"/>
            <w:vAlign w:val="bottom"/>
          </w:tcPr>
          <w:p w14:paraId="22D5A798" w14:textId="0D0E99F9"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2,6 </w:t>
            </w:r>
          </w:p>
        </w:tc>
        <w:tc>
          <w:tcPr>
            <w:tcW w:w="1701" w:type="dxa"/>
            <w:vAlign w:val="bottom"/>
          </w:tcPr>
          <w:p w14:paraId="4DD28D06" w14:textId="55A21401"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212</w:t>
            </w:r>
          </w:p>
        </w:tc>
      </w:tr>
      <w:tr w:rsidR="00C31561" w14:paraId="207D6DEE" w14:textId="390BF6E3"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6DAA275F" w14:textId="76FF581B"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557E7100" w14:textId="3CE3E956"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Burgos capital</w:t>
            </w:r>
          </w:p>
        </w:tc>
        <w:tc>
          <w:tcPr>
            <w:tcW w:w="1056" w:type="dxa"/>
            <w:vAlign w:val="bottom"/>
          </w:tcPr>
          <w:p w14:paraId="33B55FEC" w14:textId="25F56A50"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2.034 € </w:t>
            </w:r>
          </w:p>
        </w:tc>
        <w:tc>
          <w:tcPr>
            <w:tcW w:w="1506" w:type="dxa"/>
            <w:vAlign w:val="bottom"/>
          </w:tcPr>
          <w:p w14:paraId="502DB6AD" w14:textId="463773BE"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162.688 € </w:t>
            </w:r>
          </w:p>
        </w:tc>
        <w:tc>
          <w:tcPr>
            <w:tcW w:w="1864" w:type="dxa"/>
            <w:vAlign w:val="bottom"/>
          </w:tcPr>
          <w:p w14:paraId="38DA0EFA" w14:textId="04359C75"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2,0 </w:t>
            </w:r>
          </w:p>
        </w:tc>
        <w:tc>
          <w:tcPr>
            <w:tcW w:w="1701" w:type="dxa"/>
            <w:vAlign w:val="bottom"/>
          </w:tcPr>
          <w:p w14:paraId="3B4ECB76" w14:textId="45E64075"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161</w:t>
            </w:r>
          </w:p>
        </w:tc>
      </w:tr>
      <w:tr w:rsidR="00C31561" w14:paraId="73B94131" w14:textId="172F83DE"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BEE480E" w14:textId="0E7B66E1"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4F4EF576" w14:textId="2F268906"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León capital</w:t>
            </w:r>
          </w:p>
        </w:tc>
        <w:tc>
          <w:tcPr>
            <w:tcW w:w="1056" w:type="dxa"/>
            <w:vAlign w:val="bottom"/>
          </w:tcPr>
          <w:p w14:paraId="232B886F" w14:textId="52FC560E"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1.683 € </w:t>
            </w:r>
          </w:p>
        </w:tc>
        <w:tc>
          <w:tcPr>
            <w:tcW w:w="1506" w:type="dxa"/>
            <w:vAlign w:val="bottom"/>
          </w:tcPr>
          <w:p w14:paraId="581DD8A0" w14:textId="660F3535"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134.605 € </w:t>
            </w:r>
          </w:p>
        </w:tc>
        <w:tc>
          <w:tcPr>
            <w:tcW w:w="1864" w:type="dxa"/>
            <w:vAlign w:val="bottom"/>
          </w:tcPr>
          <w:p w14:paraId="4DBA00B0" w14:textId="17BFF46C"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2,4 </w:t>
            </w:r>
          </w:p>
        </w:tc>
        <w:tc>
          <w:tcPr>
            <w:tcW w:w="1701" w:type="dxa"/>
            <w:vAlign w:val="bottom"/>
          </w:tcPr>
          <w:p w14:paraId="2C827B14" w14:textId="2D439708"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195</w:t>
            </w:r>
          </w:p>
        </w:tc>
      </w:tr>
      <w:tr w:rsidR="00C31561" w14:paraId="452AA1D3" w14:textId="536B66DB"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325B7D28" w14:textId="7463895D"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7ADD263E" w14:textId="29999AFD"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Palencia capital</w:t>
            </w:r>
          </w:p>
        </w:tc>
        <w:tc>
          <w:tcPr>
            <w:tcW w:w="1056" w:type="dxa"/>
            <w:vAlign w:val="bottom"/>
          </w:tcPr>
          <w:p w14:paraId="11111A01" w14:textId="357E2C81"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1.604 € </w:t>
            </w:r>
          </w:p>
        </w:tc>
        <w:tc>
          <w:tcPr>
            <w:tcW w:w="1506" w:type="dxa"/>
            <w:vAlign w:val="bottom"/>
          </w:tcPr>
          <w:p w14:paraId="581F470B" w14:textId="041F5349"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128.286 € </w:t>
            </w:r>
          </w:p>
        </w:tc>
        <w:tc>
          <w:tcPr>
            <w:tcW w:w="1864" w:type="dxa"/>
            <w:vAlign w:val="bottom"/>
          </w:tcPr>
          <w:p w14:paraId="58335AAE" w14:textId="3A108463"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2,6 </w:t>
            </w:r>
          </w:p>
        </w:tc>
        <w:tc>
          <w:tcPr>
            <w:tcW w:w="1701" w:type="dxa"/>
            <w:vAlign w:val="bottom"/>
          </w:tcPr>
          <w:p w14:paraId="531CCA14" w14:textId="1505CF2C"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205</w:t>
            </w:r>
          </w:p>
        </w:tc>
      </w:tr>
      <w:tr w:rsidR="00C31561" w14:paraId="2CFF1C71" w14:textId="268DE607"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067F397" w14:textId="04DBAC76"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1EF8B1F6" w14:textId="7A73E874"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Salamanca capital</w:t>
            </w:r>
          </w:p>
        </w:tc>
        <w:tc>
          <w:tcPr>
            <w:tcW w:w="1056" w:type="dxa"/>
            <w:vAlign w:val="bottom"/>
          </w:tcPr>
          <w:p w14:paraId="45CFF67F" w14:textId="447E2D66"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2.153 € </w:t>
            </w:r>
          </w:p>
        </w:tc>
        <w:tc>
          <w:tcPr>
            <w:tcW w:w="1506" w:type="dxa"/>
            <w:vAlign w:val="bottom"/>
          </w:tcPr>
          <w:p w14:paraId="56302E97" w14:textId="4688F2B7"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172.221 € </w:t>
            </w:r>
          </w:p>
        </w:tc>
        <w:tc>
          <w:tcPr>
            <w:tcW w:w="1864" w:type="dxa"/>
            <w:vAlign w:val="bottom"/>
          </w:tcPr>
          <w:p w14:paraId="4EA86387" w14:textId="26B3A9CD"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1,9 </w:t>
            </w:r>
          </w:p>
        </w:tc>
        <w:tc>
          <w:tcPr>
            <w:tcW w:w="1701" w:type="dxa"/>
            <w:vAlign w:val="bottom"/>
          </w:tcPr>
          <w:p w14:paraId="050152C0" w14:textId="1AE9867B"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152</w:t>
            </w:r>
          </w:p>
        </w:tc>
      </w:tr>
      <w:tr w:rsidR="00C31561" w14:paraId="5A262E38" w14:textId="211F09CD"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2CE85D10" w14:textId="4BA9B62E"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6946F575" w14:textId="48BEEF48"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Segovia capital</w:t>
            </w:r>
          </w:p>
        </w:tc>
        <w:tc>
          <w:tcPr>
            <w:tcW w:w="1056" w:type="dxa"/>
            <w:vAlign w:val="bottom"/>
          </w:tcPr>
          <w:p w14:paraId="62438579" w14:textId="37A08868"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2.047 € </w:t>
            </w:r>
          </w:p>
        </w:tc>
        <w:tc>
          <w:tcPr>
            <w:tcW w:w="1506" w:type="dxa"/>
            <w:vAlign w:val="bottom"/>
          </w:tcPr>
          <w:p w14:paraId="53644DC5" w14:textId="652DE55B"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163.768 € </w:t>
            </w:r>
          </w:p>
        </w:tc>
        <w:tc>
          <w:tcPr>
            <w:tcW w:w="1864" w:type="dxa"/>
            <w:vAlign w:val="bottom"/>
          </w:tcPr>
          <w:p w14:paraId="3E0ED5A0" w14:textId="5585DD29"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2,0 </w:t>
            </w:r>
          </w:p>
        </w:tc>
        <w:tc>
          <w:tcPr>
            <w:tcW w:w="1701" w:type="dxa"/>
            <w:vAlign w:val="bottom"/>
          </w:tcPr>
          <w:p w14:paraId="3473D37B" w14:textId="0BD8D8B4"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160</w:t>
            </w:r>
          </w:p>
        </w:tc>
      </w:tr>
      <w:tr w:rsidR="00C31561" w14:paraId="38CEABA9" w14:textId="12291A6C"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7C6CFF2" w14:textId="5FEE7E90"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41243CBF" w14:textId="5B7A393F"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Soria capital</w:t>
            </w:r>
          </w:p>
        </w:tc>
        <w:tc>
          <w:tcPr>
            <w:tcW w:w="1056" w:type="dxa"/>
            <w:vAlign w:val="bottom"/>
          </w:tcPr>
          <w:p w14:paraId="263B5051" w14:textId="249DDC45"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1.850 € </w:t>
            </w:r>
          </w:p>
        </w:tc>
        <w:tc>
          <w:tcPr>
            <w:tcW w:w="1506" w:type="dxa"/>
            <w:vAlign w:val="bottom"/>
          </w:tcPr>
          <w:p w14:paraId="4C85009A" w14:textId="36595703"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148.035 € </w:t>
            </w:r>
          </w:p>
        </w:tc>
        <w:tc>
          <w:tcPr>
            <w:tcW w:w="1864" w:type="dxa"/>
            <w:vAlign w:val="bottom"/>
          </w:tcPr>
          <w:p w14:paraId="125743BF" w14:textId="0B8256DF"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2,2 </w:t>
            </w:r>
          </w:p>
        </w:tc>
        <w:tc>
          <w:tcPr>
            <w:tcW w:w="1701" w:type="dxa"/>
            <w:vAlign w:val="bottom"/>
          </w:tcPr>
          <w:p w14:paraId="353F8362" w14:textId="18FE37D3"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177</w:t>
            </w:r>
          </w:p>
        </w:tc>
      </w:tr>
      <w:tr w:rsidR="00C31561" w14:paraId="78F7AD24" w14:textId="3DC68602"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4BF318AC" w14:textId="7AF3050B"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48066C1B" w14:textId="58156B0F"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Valladolid capital</w:t>
            </w:r>
          </w:p>
        </w:tc>
        <w:tc>
          <w:tcPr>
            <w:tcW w:w="1056" w:type="dxa"/>
            <w:vAlign w:val="bottom"/>
          </w:tcPr>
          <w:p w14:paraId="396E17AF" w14:textId="5717F86A"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2.006 € </w:t>
            </w:r>
          </w:p>
        </w:tc>
        <w:tc>
          <w:tcPr>
            <w:tcW w:w="1506" w:type="dxa"/>
            <w:vAlign w:val="bottom"/>
          </w:tcPr>
          <w:p w14:paraId="4F8F602D" w14:textId="09B84AA4"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160.458 € </w:t>
            </w:r>
          </w:p>
        </w:tc>
        <w:tc>
          <w:tcPr>
            <w:tcW w:w="1864" w:type="dxa"/>
            <w:vAlign w:val="bottom"/>
          </w:tcPr>
          <w:p w14:paraId="4CC9E8E0" w14:textId="224B6ED9"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2,0 </w:t>
            </w:r>
          </w:p>
        </w:tc>
        <w:tc>
          <w:tcPr>
            <w:tcW w:w="1701" w:type="dxa"/>
            <w:vAlign w:val="bottom"/>
          </w:tcPr>
          <w:p w14:paraId="7976C751" w14:textId="6BB06999"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164</w:t>
            </w:r>
          </w:p>
        </w:tc>
      </w:tr>
      <w:tr w:rsidR="00C31561" w14:paraId="173FC45B" w14:textId="6B555322"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D2CFF70" w14:textId="48B9063A"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 y León</w:t>
            </w:r>
          </w:p>
        </w:tc>
        <w:tc>
          <w:tcPr>
            <w:tcW w:w="1385" w:type="dxa"/>
            <w:vAlign w:val="bottom"/>
          </w:tcPr>
          <w:p w14:paraId="425066DF" w14:textId="7D30A87F"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Zamora capital</w:t>
            </w:r>
          </w:p>
        </w:tc>
        <w:tc>
          <w:tcPr>
            <w:tcW w:w="1056" w:type="dxa"/>
            <w:vAlign w:val="bottom"/>
          </w:tcPr>
          <w:p w14:paraId="2187442B" w14:textId="4DA1E0EF"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1.313 € </w:t>
            </w:r>
          </w:p>
        </w:tc>
        <w:tc>
          <w:tcPr>
            <w:tcW w:w="1506" w:type="dxa"/>
            <w:vAlign w:val="bottom"/>
          </w:tcPr>
          <w:p w14:paraId="5D4EE037" w14:textId="7490EE46"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105.037 € </w:t>
            </w:r>
          </w:p>
        </w:tc>
        <w:tc>
          <w:tcPr>
            <w:tcW w:w="1864" w:type="dxa"/>
            <w:vAlign w:val="bottom"/>
          </w:tcPr>
          <w:p w14:paraId="31CCC21E" w14:textId="42E83966"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3,1 </w:t>
            </w:r>
          </w:p>
        </w:tc>
        <w:tc>
          <w:tcPr>
            <w:tcW w:w="1701" w:type="dxa"/>
            <w:vAlign w:val="bottom"/>
          </w:tcPr>
          <w:p w14:paraId="33952B9E" w14:textId="69D00B84"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250</w:t>
            </w:r>
          </w:p>
        </w:tc>
      </w:tr>
      <w:tr w:rsidR="00C31561" w14:paraId="627AE637" w14:textId="50E063E3"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7096074A" w14:textId="4EBD10A3"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Castilla-La Mancha</w:t>
            </w:r>
          </w:p>
        </w:tc>
        <w:tc>
          <w:tcPr>
            <w:tcW w:w="1385" w:type="dxa"/>
            <w:vAlign w:val="bottom"/>
          </w:tcPr>
          <w:p w14:paraId="46A28BAE" w14:textId="46342AD6"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Albacete capital</w:t>
            </w:r>
          </w:p>
        </w:tc>
        <w:tc>
          <w:tcPr>
            <w:tcW w:w="1056" w:type="dxa"/>
            <w:vAlign w:val="bottom"/>
          </w:tcPr>
          <w:p w14:paraId="64D57E55" w14:textId="563F1647"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1.806 € </w:t>
            </w:r>
          </w:p>
        </w:tc>
        <w:tc>
          <w:tcPr>
            <w:tcW w:w="1506" w:type="dxa"/>
            <w:vAlign w:val="bottom"/>
          </w:tcPr>
          <w:p w14:paraId="6D5C60D6" w14:textId="61F1374C"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144.458 € </w:t>
            </w:r>
          </w:p>
        </w:tc>
        <w:tc>
          <w:tcPr>
            <w:tcW w:w="1864" w:type="dxa"/>
            <w:vAlign w:val="bottom"/>
          </w:tcPr>
          <w:p w14:paraId="5A35F167" w14:textId="61EECB3B"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2,3 </w:t>
            </w:r>
          </w:p>
        </w:tc>
        <w:tc>
          <w:tcPr>
            <w:tcW w:w="1701" w:type="dxa"/>
            <w:vAlign w:val="bottom"/>
          </w:tcPr>
          <w:p w14:paraId="1768792C" w14:textId="6D56A762"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182</w:t>
            </w:r>
          </w:p>
        </w:tc>
      </w:tr>
      <w:tr w:rsidR="00C31561" w14:paraId="5195FFED" w14:textId="7837ED68"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80010C2" w14:textId="5A5C239D"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lastRenderedPageBreak/>
              <w:t>Castilla-La Mancha</w:t>
            </w:r>
          </w:p>
        </w:tc>
        <w:tc>
          <w:tcPr>
            <w:tcW w:w="1385" w:type="dxa"/>
            <w:vAlign w:val="bottom"/>
          </w:tcPr>
          <w:p w14:paraId="358FEB72" w14:textId="1BCF3001"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Ciudad Real capital</w:t>
            </w:r>
          </w:p>
        </w:tc>
        <w:tc>
          <w:tcPr>
            <w:tcW w:w="1056" w:type="dxa"/>
            <w:vAlign w:val="bottom"/>
          </w:tcPr>
          <w:p w14:paraId="6D484FC0" w14:textId="4D467962"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1.378 € </w:t>
            </w:r>
          </w:p>
        </w:tc>
        <w:tc>
          <w:tcPr>
            <w:tcW w:w="1506" w:type="dxa"/>
            <w:vAlign w:val="bottom"/>
          </w:tcPr>
          <w:p w14:paraId="0A2862B4" w14:textId="1CB0EE21"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110.267 € </w:t>
            </w:r>
          </w:p>
        </w:tc>
        <w:tc>
          <w:tcPr>
            <w:tcW w:w="1864" w:type="dxa"/>
            <w:vAlign w:val="bottom"/>
          </w:tcPr>
          <w:p w14:paraId="43488EAB" w14:textId="20F773B9"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3,0 </w:t>
            </w:r>
          </w:p>
        </w:tc>
        <w:tc>
          <w:tcPr>
            <w:tcW w:w="1701" w:type="dxa"/>
            <w:vAlign w:val="bottom"/>
          </w:tcPr>
          <w:p w14:paraId="1BBAD135" w14:textId="3060520A"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238</w:t>
            </w:r>
          </w:p>
        </w:tc>
      </w:tr>
      <w:tr w:rsidR="00C31561" w14:paraId="000950EC" w14:textId="33DCA7FD"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6883F3B6" w14:textId="76715467"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Castilla-La Mancha</w:t>
            </w:r>
          </w:p>
        </w:tc>
        <w:tc>
          <w:tcPr>
            <w:tcW w:w="1385" w:type="dxa"/>
            <w:vAlign w:val="bottom"/>
          </w:tcPr>
          <w:p w14:paraId="29298082" w14:textId="74BFDC8A"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Cuenca capital</w:t>
            </w:r>
          </w:p>
        </w:tc>
        <w:tc>
          <w:tcPr>
            <w:tcW w:w="1056" w:type="dxa"/>
            <w:vAlign w:val="bottom"/>
          </w:tcPr>
          <w:p w14:paraId="3833CA94" w14:textId="23AB8B68"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1.703 € </w:t>
            </w:r>
          </w:p>
        </w:tc>
        <w:tc>
          <w:tcPr>
            <w:tcW w:w="1506" w:type="dxa"/>
            <w:vAlign w:val="bottom"/>
          </w:tcPr>
          <w:p w14:paraId="35EF50F4" w14:textId="0A5E80ED"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136.220 € </w:t>
            </w:r>
          </w:p>
        </w:tc>
        <w:tc>
          <w:tcPr>
            <w:tcW w:w="1864" w:type="dxa"/>
            <w:vAlign w:val="bottom"/>
          </w:tcPr>
          <w:p w14:paraId="08ECD08C" w14:textId="501F3927"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2,4 </w:t>
            </w:r>
          </w:p>
        </w:tc>
        <w:tc>
          <w:tcPr>
            <w:tcW w:w="1701" w:type="dxa"/>
            <w:vAlign w:val="bottom"/>
          </w:tcPr>
          <w:p w14:paraId="26D8581F" w14:textId="7A3811C9"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193</w:t>
            </w:r>
          </w:p>
        </w:tc>
      </w:tr>
      <w:tr w:rsidR="00C31561" w14:paraId="2E229E07" w14:textId="3A145B98"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2EC7607" w14:textId="7F7C9456"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Castilla-La Mancha</w:t>
            </w:r>
          </w:p>
        </w:tc>
        <w:tc>
          <w:tcPr>
            <w:tcW w:w="1385" w:type="dxa"/>
            <w:vAlign w:val="bottom"/>
          </w:tcPr>
          <w:p w14:paraId="1478A0B8" w14:textId="6953B155"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Guadalajara capital</w:t>
            </w:r>
          </w:p>
        </w:tc>
        <w:tc>
          <w:tcPr>
            <w:tcW w:w="1056" w:type="dxa"/>
            <w:vAlign w:val="bottom"/>
          </w:tcPr>
          <w:p w14:paraId="72BA72D4" w14:textId="070FD05A"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1.900 € </w:t>
            </w:r>
          </w:p>
        </w:tc>
        <w:tc>
          <w:tcPr>
            <w:tcW w:w="1506" w:type="dxa"/>
            <w:vAlign w:val="bottom"/>
          </w:tcPr>
          <w:p w14:paraId="75D433DC" w14:textId="1AF12CBB"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152.037 € </w:t>
            </w:r>
          </w:p>
        </w:tc>
        <w:tc>
          <w:tcPr>
            <w:tcW w:w="1864" w:type="dxa"/>
            <w:vAlign w:val="bottom"/>
          </w:tcPr>
          <w:p w14:paraId="08227D03" w14:textId="58E068CE"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2,2 </w:t>
            </w:r>
          </w:p>
        </w:tc>
        <w:tc>
          <w:tcPr>
            <w:tcW w:w="1701" w:type="dxa"/>
            <w:vAlign w:val="bottom"/>
          </w:tcPr>
          <w:p w14:paraId="648EF201" w14:textId="540F4926"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173</w:t>
            </w:r>
          </w:p>
        </w:tc>
      </w:tr>
      <w:tr w:rsidR="00C31561" w14:paraId="655383DE" w14:textId="43428CF6"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313BFC09" w14:textId="4AC70117"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Castilla-La Mancha</w:t>
            </w:r>
          </w:p>
        </w:tc>
        <w:tc>
          <w:tcPr>
            <w:tcW w:w="1385" w:type="dxa"/>
            <w:vAlign w:val="bottom"/>
          </w:tcPr>
          <w:p w14:paraId="6540B840" w14:textId="4F81A8D2"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Toledo capital</w:t>
            </w:r>
          </w:p>
        </w:tc>
        <w:tc>
          <w:tcPr>
            <w:tcW w:w="1056" w:type="dxa"/>
            <w:vAlign w:val="bottom"/>
          </w:tcPr>
          <w:p w14:paraId="7EE962AC" w14:textId="04B8CFAF"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1.860 € </w:t>
            </w:r>
          </w:p>
        </w:tc>
        <w:tc>
          <w:tcPr>
            <w:tcW w:w="1506" w:type="dxa"/>
            <w:vAlign w:val="bottom"/>
          </w:tcPr>
          <w:p w14:paraId="5A7B6CE6" w14:textId="1BB1F4BC"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148.790 € </w:t>
            </w:r>
          </w:p>
        </w:tc>
        <w:tc>
          <w:tcPr>
            <w:tcW w:w="1864" w:type="dxa"/>
            <w:vAlign w:val="bottom"/>
          </w:tcPr>
          <w:p w14:paraId="414092FB" w14:textId="3421864C"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2,2 </w:t>
            </w:r>
          </w:p>
        </w:tc>
        <w:tc>
          <w:tcPr>
            <w:tcW w:w="1701" w:type="dxa"/>
            <w:vAlign w:val="bottom"/>
          </w:tcPr>
          <w:p w14:paraId="68041AF0" w14:textId="69761DD4"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176</w:t>
            </w:r>
          </w:p>
        </w:tc>
      </w:tr>
      <w:tr w:rsidR="00C31561" w14:paraId="59BBDF80" w14:textId="443D2F28"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682A75A" w14:textId="3C36557C"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Cataluña</w:t>
            </w:r>
          </w:p>
        </w:tc>
        <w:tc>
          <w:tcPr>
            <w:tcW w:w="1385" w:type="dxa"/>
            <w:vAlign w:val="bottom"/>
          </w:tcPr>
          <w:p w14:paraId="7D5ADEC4" w14:textId="0B7A3DAF"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Barcelona capital</w:t>
            </w:r>
          </w:p>
        </w:tc>
        <w:tc>
          <w:tcPr>
            <w:tcW w:w="1056" w:type="dxa"/>
            <w:vAlign w:val="bottom"/>
          </w:tcPr>
          <w:p w14:paraId="222100D6" w14:textId="41042EE3"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4.794 € </w:t>
            </w:r>
          </w:p>
        </w:tc>
        <w:tc>
          <w:tcPr>
            <w:tcW w:w="1506" w:type="dxa"/>
            <w:vAlign w:val="bottom"/>
          </w:tcPr>
          <w:p w14:paraId="6729E07D" w14:textId="10736C5F"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383.550 € </w:t>
            </w:r>
          </w:p>
        </w:tc>
        <w:tc>
          <w:tcPr>
            <w:tcW w:w="1864" w:type="dxa"/>
            <w:vAlign w:val="bottom"/>
          </w:tcPr>
          <w:p w14:paraId="35214E0C" w14:textId="0529D4D3"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0,9 </w:t>
            </w:r>
          </w:p>
        </w:tc>
        <w:tc>
          <w:tcPr>
            <w:tcW w:w="1701" w:type="dxa"/>
            <w:vAlign w:val="bottom"/>
          </w:tcPr>
          <w:p w14:paraId="58DD344B" w14:textId="736344D9"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68</w:t>
            </w:r>
          </w:p>
        </w:tc>
      </w:tr>
      <w:tr w:rsidR="00C31561" w14:paraId="2ABA9A1A" w14:textId="0C563D7B"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31C24361" w14:textId="6B9D088F"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Cataluña</w:t>
            </w:r>
          </w:p>
        </w:tc>
        <w:tc>
          <w:tcPr>
            <w:tcW w:w="1385" w:type="dxa"/>
            <w:vAlign w:val="bottom"/>
          </w:tcPr>
          <w:p w14:paraId="049FA181" w14:textId="025E59AD"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Girona capital</w:t>
            </w:r>
          </w:p>
        </w:tc>
        <w:tc>
          <w:tcPr>
            <w:tcW w:w="1056" w:type="dxa"/>
            <w:vAlign w:val="bottom"/>
          </w:tcPr>
          <w:p w14:paraId="7B038D5A" w14:textId="58878AC9"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2.922 € </w:t>
            </w:r>
          </w:p>
        </w:tc>
        <w:tc>
          <w:tcPr>
            <w:tcW w:w="1506" w:type="dxa"/>
            <w:vAlign w:val="bottom"/>
          </w:tcPr>
          <w:p w14:paraId="5252BE70" w14:textId="0D7F3710"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233.730 € </w:t>
            </w:r>
          </w:p>
        </w:tc>
        <w:tc>
          <w:tcPr>
            <w:tcW w:w="1864" w:type="dxa"/>
            <w:vAlign w:val="bottom"/>
          </w:tcPr>
          <w:p w14:paraId="590833DD" w14:textId="30D65382"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1,4 </w:t>
            </w:r>
          </w:p>
        </w:tc>
        <w:tc>
          <w:tcPr>
            <w:tcW w:w="1701" w:type="dxa"/>
            <w:vAlign w:val="bottom"/>
          </w:tcPr>
          <w:p w14:paraId="67A853FD" w14:textId="42553C2E"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112</w:t>
            </w:r>
          </w:p>
        </w:tc>
      </w:tr>
      <w:tr w:rsidR="00C31561" w14:paraId="672A3630" w14:textId="752F92E7"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1FB008A" w14:textId="78A301E9"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Cataluña</w:t>
            </w:r>
          </w:p>
        </w:tc>
        <w:tc>
          <w:tcPr>
            <w:tcW w:w="1385" w:type="dxa"/>
            <w:vAlign w:val="bottom"/>
          </w:tcPr>
          <w:p w14:paraId="3550729E" w14:textId="208D2D1A"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Lleida capital</w:t>
            </w:r>
          </w:p>
        </w:tc>
        <w:tc>
          <w:tcPr>
            <w:tcW w:w="1056" w:type="dxa"/>
            <w:vAlign w:val="bottom"/>
          </w:tcPr>
          <w:p w14:paraId="6A49F1FC" w14:textId="62E4366E"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1.493 € </w:t>
            </w:r>
          </w:p>
        </w:tc>
        <w:tc>
          <w:tcPr>
            <w:tcW w:w="1506" w:type="dxa"/>
            <w:vAlign w:val="bottom"/>
          </w:tcPr>
          <w:p w14:paraId="31D5418A" w14:textId="76973AFE"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119.413 € </w:t>
            </w:r>
          </w:p>
        </w:tc>
        <w:tc>
          <w:tcPr>
            <w:tcW w:w="1864" w:type="dxa"/>
            <w:vAlign w:val="bottom"/>
          </w:tcPr>
          <w:p w14:paraId="0058BBD3" w14:textId="294E6630"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2,7 </w:t>
            </w:r>
          </w:p>
        </w:tc>
        <w:tc>
          <w:tcPr>
            <w:tcW w:w="1701" w:type="dxa"/>
            <w:vAlign w:val="bottom"/>
          </w:tcPr>
          <w:p w14:paraId="1CF3A2CB" w14:textId="5AF29A95"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220</w:t>
            </w:r>
          </w:p>
        </w:tc>
      </w:tr>
      <w:tr w:rsidR="00C31561" w14:paraId="0A018FB5" w14:textId="1D1AB1D2"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56725C2D" w14:textId="630806C0"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Cataluña</w:t>
            </w:r>
          </w:p>
        </w:tc>
        <w:tc>
          <w:tcPr>
            <w:tcW w:w="1385" w:type="dxa"/>
            <w:vAlign w:val="bottom"/>
          </w:tcPr>
          <w:p w14:paraId="7C470409" w14:textId="45F7D874"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Tarragona capital</w:t>
            </w:r>
          </w:p>
        </w:tc>
        <w:tc>
          <w:tcPr>
            <w:tcW w:w="1056" w:type="dxa"/>
            <w:vAlign w:val="bottom"/>
          </w:tcPr>
          <w:p w14:paraId="4B72B75E" w14:textId="68090C00"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1.748 € </w:t>
            </w:r>
          </w:p>
        </w:tc>
        <w:tc>
          <w:tcPr>
            <w:tcW w:w="1506" w:type="dxa"/>
            <w:vAlign w:val="bottom"/>
          </w:tcPr>
          <w:p w14:paraId="0AF172C9" w14:textId="74E33591"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139.854 € </w:t>
            </w:r>
          </w:p>
        </w:tc>
        <w:tc>
          <w:tcPr>
            <w:tcW w:w="1864" w:type="dxa"/>
            <w:vAlign w:val="bottom"/>
          </w:tcPr>
          <w:p w14:paraId="39BC5B26" w14:textId="3FB30F9C"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2,3 </w:t>
            </w:r>
          </w:p>
        </w:tc>
        <w:tc>
          <w:tcPr>
            <w:tcW w:w="1701" w:type="dxa"/>
            <w:vAlign w:val="bottom"/>
          </w:tcPr>
          <w:p w14:paraId="5954A4D5" w14:textId="28213938"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188</w:t>
            </w:r>
          </w:p>
        </w:tc>
      </w:tr>
      <w:tr w:rsidR="00C31561" w14:paraId="44DAC347" w14:textId="27731AC8"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20356BB" w14:textId="5037B8C6"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Comunitat Valenciana</w:t>
            </w:r>
          </w:p>
        </w:tc>
        <w:tc>
          <w:tcPr>
            <w:tcW w:w="1385" w:type="dxa"/>
            <w:vAlign w:val="bottom"/>
          </w:tcPr>
          <w:p w14:paraId="05234557" w14:textId="0E26D4E6"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 xml:space="preserve">Alicante </w:t>
            </w:r>
          </w:p>
        </w:tc>
        <w:tc>
          <w:tcPr>
            <w:tcW w:w="1056" w:type="dxa"/>
            <w:vAlign w:val="bottom"/>
          </w:tcPr>
          <w:p w14:paraId="3527C265" w14:textId="3E1E475F"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2.573 € </w:t>
            </w:r>
          </w:p>
        </w:tc>
        <w:tc>
          <w:tcPr>
            <w:tcW w:w="1506" w:type="dxa"/>
            <w:vAlign w:val="bottom"/>
          </w:tcPr>
          <w:p w14:paraId="5159617A" w14:textId="31914A5D"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205.861 € </w:t>
            </w:r>
          </w:p>
        </w:tc>
        <w:tc>
          <w:tcPr>
            <w:tcW w:w="1864" w:type="dxa"/>
            <w:vAlign w:val="bottom"/>
          </w:tcPr>
          <w:p w14:paraId="4DC2CA61" w14:textId="536ABB26"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1,6 </w:t>
            </w:r>
          </w:p>
        </w:tc>
        <w:tc>
          <w:tcPr>
            <w:tcW w:w="1701" w:type="dxa"/>
            <w:vAlign w:val="bottom"/>
          </w:tcPr>
          <w:p w14:paraId="1F640562" w14:textId="1D9CF32F"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127</w:t>
            </w:r>
          </w:p>
        </w:tc>
      </w:tr>
      <w:tr w:rsidR="00C31561" w14:paraId="162D985E" w14:textId="2A46DD88"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1E776B3A" w14:textId="3250A4F4"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Comunitat Valenciana</w:t>
            </w:r>
          </w:p>
        </w:tc>
        <w:tc>
          <w:tcPr>
            <w:tcW w:w="1385" w:type="dxa"/>
            <w:vAlign w:val="bottom"/>
          </w:tcPr>
          <w:p w14:paraId="66595C92" w14:textId="6D5F856A"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Castellón de la Plana</w:t>
            </w:r>
          </w:p>
        </w:tc>
        <w:tc>
          <w:tcPr>
            <w:tcW w:w="1056" w:type="dxa"/>
            <w:vAlign w:val="bottom"/>
          </w:tcPr>
          <w:p w14:paraId="0D413857" w14:textId="2AA4EC84"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1.594 € </w:t>
            </w:r>
          </w:p>
        </w:tc>
        <w:tc>
          <w:tcPr>
            <w:tcW w:w="1506" w:type="dxa"/>
            <w:vAlign w:val="bottom"/>
          </w:tcPr>
          <w:p w14:paraId="1A1B1948" w14:textId="67685802"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127.503 € </w:t>
            </w:r>
          </w:p>
        </w:tc>
        <w:tc>
          <w:tcPr>
            <w:tcW w:w="1864" w:type="dxa"/>
            <w:vAlign w:val="bottom"/>
          </w:tcPr>
          <w:p w14:paraId="16BAC53E" w14:textId="409A74BA"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2,6 </w:t>
            </w:r>
          </w:p>
        </w:tc>
        <w:tc>
          <w:tcPr>
            <w:tcW w:w="1701" w:type="dxa"/>
            <w:vAlign w:val="bottom"/>
          </w:tcPr>
          <w:p w14:paraId="411DE4B3" w14:textId="292A23BF"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206</w:t>
            </w:r>
          </w:p>
        </w:tc>
      </w:tr>
      <w:tr w:rsidR="00C31561" w14:paraId="5C8A1B92" w14:textId="48922F42"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C17B1AB" w14:textId="344E133C"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Comunitat Valenciana</w:t>
            </w:r>
          </w:p>
        </w:tc>
        <w:tc>
          <w:tcPr>
            <w:tcW w:w="1385" w:type="dxa"/>
            <w:vAlign w:val="bottom"/>
          </w:tcPr>
          <w:p w14:paraId="0407A3D3" w14:textId="3244A264"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Valencia capital</w:t>
            </w:r>
          </w:p>
        </w:tc>
        <w:tc>
          <w:tcPr>
            <w:tcW w:w="1056" w:type="dxa"/>
            <w:vAlign w:val="bottom"/>
          </w:tcPr>
          <w:p w14:paraId="342479B2" w14:textId="1412581A"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3.024 € </w:t>
            </w:r>
          </w:p>
        </w:tc>
        <w:tc>
          <w:tcPr>
            <w:tcW w:w="1506" w:type="dxa"/>
            <w:vAlign w:val="bottom"/>
          </w:tcPr>
          <w:p w14:paraId="765D634C" w14:textId="20F98DD9"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241.929 € </w:t>
            </w:r>
          </w:p>
        </w:tc>
        <w:tc>
          <w:tcPr>
            <w:tcW w:w="1864" w:type="dxa"/>
            <w:vAlign w:val="bottom"/>
          </w:tcPr>
          <w:p w14:paraId="50D0278D" w14:textId="007CC7D6"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1,4 </w:t>
            </w:r>
          </w:p>
        </w:tc>
        <w:tc>
          <w:tcPr>
            <w:tcW w:w="1701" w:type="dxa"/>
            <w:vAlign w:val="bottom"/>
          </w:tcPr>
          <w:p w14:paraId="2975BBA0" w14:textId="50AA2FC7"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108</w:t>
            </w:r>
          </w:p>
        </w:tc>
      </w:tr>
      <w:tr w:rsidR="00C31561" w14:paraId="33EAF112" w14:textId="4DE211F9"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40AE1554" w14:textId="0E1695A5"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Extremadura</w:t>
            </w:r>
          </w:p>
        </w:tc>
        <w:tc>
          <w:tcPr>
            <w:tcW w:w="1385" w:type="dxa"/>
            <w:vAlign w:val="bottom"/>
          </w:tcPr>
          <w:p w14:paraId="717516E6" w14:textId="1377A114"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Badajoz capital</w:t>
            </w:r>
          </w:p>
        </w:tc>
        <w:tc>
          <w:tcPr>
            <w:tcW w:w="1056" w:type="dxa"/>
            <w:vAlign w:val="bottom"/>
          </w:tcPr>
          <w:p w14:paraId="33FC5829" w14:textId="1ECA9040"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1.703 € </w:t>
            </w:r>
          </w:p>
        </w:tc>
        <w:tc>
          <w:tcPr>
            <w:tcW w:w="1506" w:type="dxa"/>
            <w:vAlign w:val="bottom"/>
          </w:tcPr>
          <w:p w14:paraId="72CEF83B" w14:textId="77608492"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136.249 € </w:t>
            </w:r>
          </w:p>
        </w:tc>
        <w:tc>
          <w:tcPr>
            <w:tcW w:w="1864" w:type="dxa"/>
            <w:vAlign w:val="bottom"/>
          </w:tcPr>
          <w:p w14:paraId="26415873" w14:textId="4E0AFC10"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2,4 </w:t>
            </w:r>
          </w:p>
        </w:tc>
        <w:tc>
          <w:tcPr>
            <w:tcW w:w="1701" w:type="dxa"/>
            <w:vAlign w:val="bottom"/>
          </w:tcPr>
          <w:p w14:paraId="68E5579F" w14:textId="2BF7B385"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193</w:t>
            </w:r>
          </w:p>
        </w:tc>
      </w:tr>
      <w:tr w:rsidR="00C31561" w14:paraId="273187D4" w14:textId="2AF00C67"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C3700BE" w14:textId="6F6B3057"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Extremadura</w:t>
            </w:r>
          </w:p>
        </w:tc>
        <w:tc>
          <w:tcPr>
            <w:tcW w:w="1385" w:type="dxa"/>
            <w:vAlign w:val="bottom"/>
          </w:tcPr>
          <w:p w14:paraId="3524236F" w14:textId="7E2A5CA8"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Cáceres capital</w:t>
            </w:r>
          </w:p>
        </w:tc>
        <w:tc>
          <w:tcPr>
            <w:tcW w:w="1056" w:type="dxa"/>
            <w:vAlign w:val="bottom"/>
          </w:tcPr>
          <w:p w14:paraId="46702BD2" w14:textId="5C0CA092"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1.497 € </w:t>
            </w:r>
          </w:p>
        </w:tc>
        <w:tc>
          <w:tcPr>
            <w:tcW w:w="1506" w:type="dxa"/>
            <w:vAlign w:val="bottom"/>
          </w:tcPr>
          <w:p w14:paraId="584DF09A" w14:textId="63750468"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119.786 € </w:t>
            </w:r>
          </w:p>
        </w:tc>
        <w:tc>
          <w:tcPr>
            <w:tcW w:w="1864" w:type="dxa"/>
            <w:vAlign w:val="bottom"/>
          </w:tcPr>
          <w:p w14:paraId="3EBE578D" w14:textId="1674C8CF"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2,7 </w:t>
            </w:r>
          </w:p>
        </w:tc>
        <w:tc>
          <w:tcPr>
            <w:tcW w:w="1701" w:type="dxa"/>
            <w:vAlign w:val="bottom"/>
          </w:tcPr>
          <w:p w14:paraId="01B8935E" w14:textId="58AEC111"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219</w:t>
            </w:r>
          </w:p>
        </w:tc>
      </w:tr>
      <w:tr w:rsidR="00C31561" w14:paraId="053E2C6A" w14:textId="092FB62C"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65A46BBC" w14:textId="3A319E54"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Galicia</w:t>
            </w:r>
          </w:p>
        </w:tc>
        <w:tc>
          <w:tcPr>
            <w:tcW w:w="1385" w:type="dxa"/>
            <w:vAlign w:val="bottom"/>
          </w:tcPr>
          <w:p w14:paraId="6FC5FEC2" w14:textId="1C93DBC1"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A Coruña capital</w:t>
            </w:r>
          </w:p>
        </w:tc>
        <w:tc>
          <w:tcPr>
            <w:tcW w:w="1056" w:type="dxa"/>
            <w:vAlign w:val="bottom"/>
          </w:tcPr>
          <w:p w14:paraId="19CB5529" w14:textId="6B78D927"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2.954 € </w:t>
            </w:r>
          </w:p>
        </w:tc>
        <w:tc>
          <w:tcPr>
            <w:tcW w:w="1506" w:type="dxa"/>
            <w:vAlign w:val="bottom"/>
          </w:tcPr>
          <w:p w14:paraId="288EC2F6" w14:textId="27A64C91"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236.313 € </w:t>
            </w:r>
          </w:p>
        </w:tc>
        <w:tc>
          <w:tcPr>
            <w:tcW w:w="1864" w:type="dxa"/>
            <w:vAlign w:val="bottom"/>
          </w:tcPr>
          <w:p w14:paraId="58D52D78" w14:textId="194867B9"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1,4 </w:t>
            </w:r>
          </w:p>
        </w:tc>
        <w:tc>
          <w:tcPr>
            <w:tcW w:w="1701" w:type="dxa"/>
            <w:vAlign w:val="bottom"/>
          </w:tcPr>
          <w:p w14:paraId="3A338FC6" w14:textId="43319B84"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111</w:t>
            </w:r>
          </w:p>
        </w:tc>
      </w:tr>
      <w:tr w:rsidR="00C31561" w14:paraId="00F583B8" w14:textId="07646D90"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8F8E82C" w14:textId="6F62296B"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Galicia</w:t>
            </w:r>
          </w:p>
        </w:tc>
        <w:tc>
          <w:tcPr>
            <w:tcW w:w="1385" w:type="dxa"/>
            <w:vAlign w:val="bottom"/>
          </w:tcPr>
          <w:p w14:paraId="1FEF9FE7" w14:textId="23DBD174"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Lugo capital</w:t>
            </w:r>
          </w:p>
        </w:tc>
        <w:tc>
          <w:tcPr>
            <w:tcW w:w="1056" w:type="dxa"/>
            <w:vAlign w:val="bottom"/>
          </w:tcPr>
          <w:p w14:paraId="46D61212" w14:textId="162F9E63"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1.604 € </w:t>
            </w:r>
          </w:p>
        </w:tc>
        <w:tc>
          <w:tcPr>
            <w:tcW w:w="1506" w:type="dxa"/>
            <w:vAlign w:val="bottom"/>
          </w:tcPr>
          <w:p w14:paraId="1D801C60" w14:textId="5C37E627"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128.296 € </w:t>
            </w:r>
          </w:p>
        </w:tc>
        <w:tc>
          <w:tcPr>
            <w:tcW w:w="1864" w:type="dxa"/>
            <w:vAlign w:val="bottom"/>
          </w:tcPr>
          <w:p w14:paraId="1D4BD34A" w14:textId="09BFD25E"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2,6 </w:t>
            </w:r>
          </w:p>
        </w:tc>
        <w:tc>
          <w:tcPr>
            <w:tcW w:w="1701" w:type="dxa"/>
            <w:vAlign w:val="bottom"/>
          </w:tcPr>
          <w:p w14:paraId="3B18C9E1" w14:textId="6127F7D5"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205</w:t>
            </w:r>
          </w:p>
        </w:tc>
      </w:tr>
      <w:tr w:rsidR="00C31561" w14:paraId="4AEBF189" w14:textId="50760E55"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27516887" w14:textId="42FF120D"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Galicia</w:t>
            </w:r>
          </w:p>
        </w:tc>
        <w:tc>
          <w:tcPr>
            <w:tcW w:w="1385" w:type="dxa"/>
            <w:vAlign w:val="bottom"/>
          </w:tcPr>
          <w:p w14:paraId="7923D3BD" w14:textId="4E645E6E"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Ourense capital</w:t>
            </w:r>
          </w:p>
        </w:tc>
        <w:tc>
          <w:tcPr>
            <w:tcW w:w="1056" w:type="dxa"/>
            <w:vAlign w:val="bottom"/>
          </w:tcPr>
          <w:p w14:paraId="6E7EEB8C" w14:textId="3BDC0120"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1.663 € </w:t>
            </w:r>
          </w:p>
        </w:tc>
        <w:tc>
          <w:tcPr>
            <w:tcW w:w="1506" w:type="dxa"/>
            <w:vAlign w:val="bottom"/>
          </w:tcPr>
          <w:p w14:paraId="161F5DA9" w14:textId="659361C1"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133.064 € </w:t>
            </w:r>
          </w:p>
        </w:tc>
        <w:tc>
          <w:tcPr>
            <w:tcW w:w="1864" w:type="dxa"/>
            <w:vAlign w:val="bottom"/>
          </w:tcPr>
          <w:p w14:paraId="0916CE10" w14:textId="1EF60F6E"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2,5 </w:t>
            </w:r>
          </w:p>
        </w:tc>
        <w:tc>
          <w:tcPr>
            <w:tcW w:w="1701" w:type="dxa"/>
            <w:vAlign w:val="bottom"/>
          </w:tcPr>
          <w:p w14:paraId="0F1AF5AE" w14:textId="555BA143"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197</w:t>
            </w:r>
          </w:p>
        </w:tc>
      </w:tr>
      <w:tr w:rsidR="00C31561" w14:paraId="308C598F" w14:textId="089C0B0D"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53E93E0" w14:textId="7B877667"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Galicia</w:t>
            </w:r>
          </w:p>
        </w:tc>
        <w:tc>
          <w:tcPr>
            <w:tcW w:w="1385" w:type="dxa"/>
            <w:vAlign w:val="bottom"/>
          </w:tcPr>
          <w:p w14:paraId="4CBBBDAF" w14:textId="16D64275"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Pontevedra capital</w:t>
            </w:r>
          </w:p>
        </w:tc>
        <w:tc>
          <w:tcPr>
            <w:tcW w:w="1056" w:type="dxa"/>
            <w:vAlign w:val="bottom"/>
          </w:tcPr>
          <w:p w14:paraId="5968BD16" w14:textId="0223F535"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2.312 € </w:t>
            </w:r>
          </w:p>
        </w:tc>
        <w:tc>
          <w:tcPr>
            <w:tcW w:w="1506" w:type="dxa"/>
            <w:vAlign w:val="bottom"/>
          </w:tcPr>
          <w:p w14:paraId="222ADF05" w14:textId="0FDDA600"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184.942 € </w:t>
            </w:r>
          </w:p>
        </w:tc>
        <w:tc>
          <w:tcPr>
            <w:tcW w:w="1864" w:type="dxa"/>
            <w:vAlign w:val="bottom"/>
          </w:tcPr>
          <w:p w14:paraId="49788B7F" w14:textId="60BABA0A"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1,8 </w:t>
            </w:r>
          </w:p>
        </w:tc>
        <w:tc>
          <w:tcPr>
            <w:tcW w:w="1701" w:type="dxa"/>
            <w:vAlign w:val="bottom"/>
          </w:tcPr>
          <w:p w14:paraId="4ACB98A8" w14:textId="37465CFC"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142</w:t>
            </w:r>
          </w:p>
        </w:tc>
      </w:tr>
      <w:tr w:rsidR="00C31561" w14:paraId="1B89283E" w14:textId="48945CDA"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1890D807" w14:textId="34C051DB"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La Rioja</w:t>
            </w:r>
          </w:p>
        </w:tc>
        <w:tc>
          <w:tcPr>
            <w:tcW w:w="1385" w:type="dxa"/>
            <w:vAlign w:val="bottom"/>
          </w:tcPr>
          <w:p w14:paraId="07BC552B" w14:textId="5110FFBF"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Logroño</w:t>
            </w:r>
          </w:p>
        </w:tc>
        <w:tc>
          <w:tcPr>
            <w:tcW w:w="1056" w:type="dxa"/>
            <w:vAlign w:val="bottom"/>
          </w:tcPr>
          <w:p w14:paraId="5F1C172E" w14:textId="388297CB"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2.031 € </w:t>
            </w:r>
          </w:p>
        </w:tc>
        <w:tc>
          <w:tcPr>
            <w:tcW w:w="1506" w:type="dxa"/>
            <w:vAlign w:val="bottom"/>
          </w:tcPr>
          <w:p w14:paraId="53B22144" w14:textId="15C36852"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162.506 € </w:t>
            </w:r>
          </w:p>
        </w:tc>
        <w:tc>
          <w:tcPr>
            <w:tcW w:w="1864" w:type="dxa"/>
            <w:vAlign w:val="bottom"/>
          </w:tcPr>
          <w:p w14:paraId="390F5052" w14:textId="767FEB9E"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2,0 </w:t>
            </w:r>
          </w:p>
        </w:tc>
        <w:tc>
          <w:tcPr>
            <w:tcW w:w="1701" w:type="dxa"/>
            <w:vAlign w:val="bottom"/>
          </w:tcPr>
          <w:p w14:paraId="0EACBA69" w14:textId="2169FAA1"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161</w:t>
            </w:r>
          </w:p>
        </w:tc>
      </w:tr>
      <w:tr w:rsidR="00C31561" w14:paraId="5E40FCF9" w14:textId="67025DD1"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B188B3F" w14:textId="14301D47"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lastRenderedPageBreak/>
              <w:t>Madrid</w:t>
            </w:r>
          </w:p>
        </w:tc>
        <w:tc>
          <w:tcPr>
            <w:tcW w:w="1385" w:type="dxa"/>
            <w:vAlign w:val="bottom"/>
          </w:tcPr>
          <w:p w14:paraId="77A2F781" w14:textId="14DFECEF"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Madrid capital</w:t>
            </w:r>
          </w:p>
        </w:tc>
        <w:tc>
          <w:tcPr>
            <w:tcW w:w="1056" w:type="dxa"/>
            <w:vAlign w:val="bottom"/>
          </w:tcPr>
          <w:p w14:paraId="41FE0760" w14:textId="050620AB"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5.557 € </w:t>
            </w:r>
          </w:p>
        </w:tc>
        <w:tc>
          <w:tcPr>
            <w:tcW w:w="1506" w:type="dxa"/>
            <w:vAlign w:val="bottom"/>
          </w:tcPr>
          <w:p w14:paraId="496DBCED" w14:textId="0B1D65B8"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444.579 € </w:t>
            </w:r>
          </w:p>
        </w:tc>
        <w:tc>
          <w:tcPr>
            <w:tcW w:w="1864" w:type="dxa"/>
            <w:vAlign w:val="bottom"/>
          </w:tcPr>
          <w:p w14:paraId="1665E64E" w14:textId="247F125F"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0,7 </w:t>
            </w:r>
          </w:p>
        </w:tc>
        <w:tc>
          <w:tcPr>
            <w:tcW w:w="1701" w:type="dxa"/>
            <w:vAlign w:val="bottom"/>
          </w:tcPr>
          <w:p w14:paraId="7E8F7AAC" w14:textId="79C0A61C"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59</w:t>
            </w:r>
          </w:p>
        </w:tc>
      </w:tr>
      <w:tr w:rsidR="00C31561" w14:paraId="237DC0B7" w14:textId="0CC541BD"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02954105" w14:textId="6D9152E1"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Navarra</w:t>
            </w:r>
          </w:p>
        </w:tc>
        <w:tc>
          <w:tcPr>
            <w:tcW w:w="1385" w:type="dxa"/>
            <w:vAlign w:val="bottom"/>
          </w:tcPr>
          <w:p w14:paraId="32EC19E2" w14:textId="6F14CEBE"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Pamplona</w:t>
            </w:r>
          </w:p>
        </w:tc>
        <w:tc>
          <w:tcPr>
            <w:tcW w:w="1056" w:type="dxa"/>
            <w:vAlign w:val="bottom"/>
          </w:tcPr>
          <w:p w14:paraId="26A9CE5E" w14:textId="571FE309"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3.128 € </w:t>
            </w:r>
          </w:p>
        </w:tc>
        <w:tc>
          <w:tcPr>
            <w:tcW w:w="1506" w:type="dxa"/>
            <w:vAlign w:val="bottom"/>
          </w:tcPr>
          <w:p w14:paraId="5B5EBFC4" w14:textId="0BCA6BA4"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250.262 € </w:t>
            </w:r>
          </w:p>
        </w:tc>
        <w:tc>
          <w:tcPr>
            <w:tcW w:w="1864" w:type="dxa"/>
            <w:vAlign w:val="bottom"/>
          </w:tcPr>
          <w:p w14:paraId="73587497" w14:textId="39F097A9"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1,3 </w:t>
            </w:r>
          </w:p>
        </w:tc>
        <w:tc>
          <w:tcPr>
            <w:tcW w:w="1701" w:type="dxa"/>
            <w:vAlign w:val="bottom"/>
          </w:tcPr>
          <w:p w14:paraId="08B947F3" w14:textId="6EB18624"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105</w:t>
            </w:r>
          </w:p>
        </w:tc>
      </w:tr>
      <w:tr w:rsidR="00C31561" w14:paraId="73BA8432" w14:textId="373E8170"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D5FA2E8" w14:textId="6802775D"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País Vasco</w:t>
            </w:r>
          </w:p>
        </w:tc>
        <w:tc>
          <w:tcPr>
            <w:tcW w:w="1385" w:type="dxa"/>
            <w:vAlign w:val="bottom"/>
          </w:tcPr>
          <w:p w14:paraId="38F99352" w14:textId="41AA1735"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Vitoria - Gasteiz</w:t>
            </w:r>
          </w:p>
        </w:tc>
        <w:tc>
          <w:tcPr>
            <w:tcW w:w="1056" w:type="dxa"/>
            <w:vAlign w:val="bottom"/>
          </w:tcPr>
          <w:p w14:paraId="59958B73" w14:textId="7D55C2D5"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2.995 € </w:t>
            </w:r>
          </w:p>
        </w:tc>
        <w:tc>
          <w:tcPr>
            <w:tcW w:w="1506" w:type="dxa"/>
            <w:vAlign w:val="bottom"/>
          </w:tcPr>
          <w:p w14:paraId="5913B2BD" w14:textId="462473EA"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239.636 € </w:t>
            </w:r>
          </w:p>
        </w:tc>
        <w:tc>
          <w:tcPr>
            <w:tcW w:w="1864" w:type="dxa"/>
            <w:vAlign w:val="bottom"/>
          </w:tcPr>
          <w:p w14:paraId="5D612AF9" w14:textId="5DF6FD5E"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1,4 </w:t>
            </w:r>
          </w:p>
        </w:tc>
        <w:tc>
          <w:tcPr>
            <w:tcW w:w="1701" w:type="dxa"/>
            <w:vAlign w:val="bottom"/>
          </w:tcPr>
          <w:p w14:paraId="63F6517B" w14:textId="2B740A97"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109</w:t>
            </w:r>
          </w:p>
        </w:tc>
      </w:tr>
      <w:tr w:rsidR="00C31561" w14:paraId="423DF1FE" w14:textId="1F862C9D"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23A82DB1" w14:textId="35491FBA"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País Vasco</w:t>
            </w:r>
          </w:p>
        </w:tc>
        <w:tc>
          <w:tcPr>
            <w:tcW w:w="1385" w:type="dxa"/>
            <w:vAlign w:val="bottom"/>
          </w:tcPr>
          <w:p w14:paraId="05EDA164" w14:textId="5152E362"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Bilbao</w:t>
            </w:r>
          </w:p>
        </w:tc>
        <w:tc>
          <w:tcPr>
            <w:tcW w:w="1056" w:type="dxa"/>
            <w:vAlign w:val="bottom"/>
          </w:tcPr>
          <w:p w14:paraId="085534C0" w14:textId="5E205B2A"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3.657 € </w:t>
            </w:r>
          </w:p>
        </w:tc>
        <w:tc>
          <w:tcPr>
            <w:tcW w:w="1506" w:type="dxa"/>
            <w:vAlign w:val="bottom"/>
          </w:tcPr>
          <w:p w14:paraId="47D55ECD" w14:textId="4521E18A"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292.578 € </w:t>
            </w:r>
          </w:p>
        </w:tc>
        <w:tc>
          <w:tcPr>
            <w:tcW w:w="1864" w:type="dxa"/>
            <w:vAlign w:val="bottom"/>
          </w:tcPr>
          <w:p w14:paraId="7E3B411D" w14:textId="6762EA38"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1,1 </w:t>
            </w:r>
          </w:p>
        </w:tc>
        <w:tc>
          <w:tcPr>
            <w:tcW w:w="1701" w:type="dxa"/>
            <w:vAlign w:val="bottom"/>
          </w:tcPr>
          <w:p w14:paraId="6015BF34" w14:textId="1DC711E8"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90</w:t>
            </w:r>
          </w:p>
        </w:tc>
      </w:tr>
      <w:tr w:rsidR="00C31561" w14:paraId="256DE46C" w14:textId="7D1B75D7" w:rsidTr="00C3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A4BAAA5" w14:textId="73EA0502"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País Vasco</w:t>
            </w:r>
          </w:p>
        </w:tc>
        <w:tc>
          <w:tcPr>
            <w:tcW w:w="1385" w:type="dxa"/>
            <w:vAlign w:val="bottom"/>
          </w:tcPr>
          <w:p w14:paraId="43DE6AFC" w14:textId="73CF18D5" w:rsidR="00C31561" w:rsidRPr="001D6116" w:rsidRDefault="00C31561" w:rsidP="00C31561">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Donostia - San Sebastián</w:t>
            </w:r>
          </w:p>
        </w:tc>
        <w:tc>
          <w:tcPr>
            <w:tcW w:w="1056" w:type="dxa"/>
            <w:vAlign w:val="bottom"/>
          </w:tcPr>
          <w:p w14:paraId="46BB26E1" w14:textId="510126AA"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6.563 € </w:t>
            </w:r>
          </w:p>
        </w:tc>
        <w:tc>
          <w:tcPr>
            <w:tcW w:w="1506" w:type="dxa"/>
            <w:vAlign w:val="bottom"/>
          </w:tcPr>
          <w:p w14:paraId="14CF5DB5" w14:textId="2900B332" w:rsidR="00C31561" w:rsidRPr="001C0E6A" w:rsidRDefault="00C31561" w:rsidP="00C3156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525.051 € </w:t>
            </w:r>
          </w:p>
        </w:tc>
        <w:tc>
          <w:tcPr>
            <w:tcW w:w="1864" w:type="dxa"/>
            <w:vAlign w:val="bottom"/>
          </w:tcPr>
          <w:p w14:paraId="34C284D0" w14:textId="58C055D6"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 xml:space="preserve">                           0,6 </w:t>
            </w:r>
          </w:p>
        </w:tc>
        <w:tc>
          <w:tcPr>
            <w:tcW w:w="1701" w:type="dxa"/>
            <w:vAlign w:val="bottom"/>
          </w:tcPr>
          <w:p w14:paraId="035E13DE" w14:textId="7906BCF5" w:rsidR="00C31561" w:rsidRPr="001C0E6A" w:rsidRDefault="00C31561" w:rsidP="00C31561">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1C0E6A">
              <w:rPr>
                <w:rFonts w:ascii="Open Sans" w:hAnsi="Open Sans" w:cs="Open Sans"/>
              </w:rPr>
              <w:t>50</w:t>
            </w:r>
          </w:p>
        </w:tc>
      </w:tr>
      <w:tr w:rsidR="00C31561" w14:paraId="454FCCBD" w14:textId="7D07CEF5" w:rsidTr="00C31561">
        <w:tc>
          <w:tcPr>
            <w:cnfStyle w:val="001000000000" w:firstRow="0" w:lastRow="0" w:firstColumn="1" w:lastColumn="0" w:oddVBand="0" w:evenVBand="0" w:oddHBand="0" w:evenHBand="0" w:firstRowFirstColumn="0" w:firstRowLastColumn="0" w:lastRowFirstColumn="0" w:lastRowLastColumn="0"/>
            <w:tcW w:w="1555" w:type="dxa"/>
            <w:vAlign w:val="bottom"/>
          </w:tcPr>
          <w:p w14:paraId="0977CBFC" w14:textId="6AF88E00" w:rsidR="00C31561" w:rsidRPr="00B77683" w:rsidRDefault="00C31561" w:rsidP="00C31561">
            <w:pPr>
              <w:spacing w:line="276" w:lineRule="auto"/>
              <w:rPr>
                <w:rFonts w:ascii="Open Sans" w:eastAsia="Open Sans" w:hAnsi="Open Sans" w:cs="Open Sans"/>
                <w:sz w:val="20"/>
                <w:szCs w:val="20"/>
              </w:rPr>
            </w:pPr>
            <w:r w:rsidRPr="001D6116">
              <w:rPr>
                <w:rFonts w:ascii="Open Sans" w:eastAsia="Open Sans" w:hAnsi="Open Sans" w:cs="Open Sans"/>
                <w:sz w:val="20"/>
                <w:szCs w:val="20"/>
              </w:rPr>
              <w:t>Región de Murcia</w:t>
            </w:r>
          </w:p>
        </w:tc>
        <w:tc>
          <w:tcPr>
            <w:tcW w:w="1385" w:type="dxa"/>
            <w:vAlign w:val="bottom"/>
          </w:tcPr>
          <w:p w14:paraId="53D926A9" w14:textId="5C6C821F" w:rsidR="00C31561" w:rsidRPr="001D6116" w:rsidRDefault="00C31561" w:rsidP="00C31561">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sidRPr="001D6116">
              <w:rPr>
                <w:rFonts w:ascii="Open Sans" w:eastAsia="Open Sans" w:hAnsi="Open Sans" w:cs="Open Sans"/>
                <w:sz w:val="20"/>
                <w:szCs w:val="20"/>
              </w:rPr>
              <w:t>Murcia capital</w:t>
            </w:r>
          </w:p>
        </w:tc>
        <w:tc>
          <w:tcPr>
            <w:tcW w:w="1056" w:type="dxa"/>
            <w:vAlign w:val="bottom"/>
          </w:tcPr>
          <w:p w14:paraId="4CAD105D" w14:textId="310E537C"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           1.664 € </w:t>
            </w:r>
          </w:p>
        </w:tc>
        <w:tc>
          <w:tcPr>
            <w:tcW w:w="1506" w:type="dxa"/>
            <w:vAlign w:val="bottom"/>
          </w:tcPr>
          <w:p w14:paraId="26599A00" w14:textId="2DCC5FD1" w:rsidR="00C31561" w:rsidRPr="001C0E6A" w:rsidRDefault="00C31561" w:rsidP="00C3156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C0E6A">
              <w:rPr>
                <w:rFonts w:ascii="Open Sans" w:eastAsia="Open Sans" w:hAnsi="Open Sans" w:cs="Open Sans"/>
                <w:sz w:val="22"/>
                <w:szCs w:val="22"/>
              </w:rPr>
              <w:t xml:space="preserve">133.148 € </w:t>
            </w:r>
          </w:p>
        </w:tc>
        <w:tc>
          <w:tcPr>
            <w:tcW w:w="1864" w:type="dxa"/>
            <w:vAlign w:val="bottom"/>
          </w:tcPr>
          <w:p w14:paraId="7E595CF3" w14:textId="65A9D75E"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 xml:space="preserve">                           2,5 </w:t>
            </w:r>
          </w:p>
        </w:tc>
        <w:tc>
          <w:tcPr>
            <w:tcW w:w="1701" w:type="dxa"/>
            <w:vAlign w:val="bottom"/>
          </w:tcPr>
          <w:p w14:paraId="11FD315F" w14:textId="128BEE61" w:rsidR="00C31561" w:rsidRPr="001C0E6A" w:rsidRDefault="00C31561" w:rsidP="00C31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0E6A">
              <w:rPr>
                <w:rFonts w:ascii="Open Sans" w:hAnsi="Open Sans" w:cs="Open Sans"/>
              </w:rPr>
              <w:t>197</w:t>
            </w:r>
          </w:p>
        </w:tc>
      </w:tr>
    </w:tbl>
    <w:p w14:paraId="44FEB9A9" w14:textId="77777777" w:rsidR="00665C21" w:rsidRDefault="00665C21" w:rsidP="00665C21">
      <w:pPr>
        <w:spacing w:line="276" w:lineRule="auto"/>
        <w:rPr>
          <w:rFonts w:ascii="Open Sans Light" w:eastAsia="Open Sans Light" w:hAnsi="Open Sans Light" w:cs="Open Sans Light"/>
          <w:b/>
          <w:color w:val="303AB2"/>
        </w:rPr>
      </w:pPr>
    </w:p>
    <w:p w14:paraId="1505AD24" w14:textId="77777777" w:rsidR="00D23A6D" w:rsidRDefault="00D23A6D">
      <w:pPr>
        <w:spacing w:line="276" w:lineRule="auto"/>
        <w:jc w:val="right"/>
        <w:rPr>
          <w:rFonts w:ascii="Open Sans Light" w:eastAsia="Open Sans Light" w:hAnsi="Open Sans Light" w:cs="Open Sans Light"/>
          <w:b/>
          <w:color w:val="303AB2"/>
        </w:rPr>
      </w:pPr>
    </w:p>
    <w:p w14:paraId="724FE6B7" w14:textId="77777777" w:rsidR="00FF0E0A" w:rsidRDefault="00FF0E0A" w:rsidP="00FF0E0A">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E52ED0B" w14:textId="77777777" w:rsidR="00FF0E0A" w:rsidRDefault="00FF0E0A" w:rsidP="00FF0E0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E5CB4DC" w14:textId="77777777" w:rsidR="00FF0E0A" w:rsidRDefault="00FF0E0A" w:rsidP="00FF0E0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5932B1F" w14:textId="77777777" w:rsidR="00FF0E0A" w:rsidRDefault="00FF0E0A" w:rsidP="00FF0E0A">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09EA1DE1" w14:textId="77777777" w:rsidR="00FF0E0A" w:rsidRDefault="00FF0E0A" w:rsidP="00FF0E0A">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7588FD81" w14:textId="77777777" w:rsidR="00FF0E0A" w:rsidRDefault="00FF0E0A" w:rsidP="00FF0E0A">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18">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372239E" w14:textId="77777777" w:rsidR="00FF0E0A" w:rsidRDefault="00FF0E0A" w:rsidP="00FF0E0A">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CCD31A6" w14:textId="77777777" w:rsidR="00FF0E0A" w:rsidRDefault="00FF0E0A" w:rsidP="00FF0E0A">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Adevinta tiene presencia mundial en 10 países. El conjunto de sus plataformas locales recibe un promedio de 2.500 millones de visitas cada mes. </w:t>
      </w:r>
    </w:p>
    <w:p w14:paraId="16F69190" w14:textId="77777777" w:rsidR="00FF0E0A" w:rsidRDefault="00FF0E0A" w:rsidP="00FF0E0A">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0C3AF64A" w14:textId="77777777" w:rsidR="00FF0E0A" w:rsidRDefault="00FF0E0A" w:rsidP="00FF0E0A">
      <w:pPr>
        <w:spacing w:line="276" w:lineRule="auto"/>
        <w:jc w:val="right"/>
        <w:rPr>
          <w:rFonts w:ascii="Open Sans" w:eastAsia="Open Sans" w:hAnsi="Open Sans" w:cs="Open Sans"/>
        </w:rPr>
      </w:pPr>
    </w:p>
    <w:p w14:paraId="4D073878" w14:textId="77777777" w:rsidR="00FF0E0A" w:rsidRDefault="00FF0E0A" w:rsidP="00FF0E0A">
      <w:pPr>
        <w:spacing w:line="276" w:lineRule="auto"/>
        <w:jc w:val="right"/>
        <w:rPr>
          <w:rFonts w:ascii="Open Sans" w:eastAsia="Open Sans" w:hAnsi="Open Sans" w:cs="Open Sans"/>
        </w:rPr>
      </w:pPr>
    </w:p>
    <w:p w14:paraId="290E274A" w14:textId="77777777" w:rsidR="00FF0E0A" w:rsidRDefault="00FF0E0A" w:rsidP="00FF0E0A">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F06179A" w14:textId="77777777" w:rsidR="00FF0E0A" w:rsidRDefault="00FF0E0A" w:rsidP="00FF0E0A">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7C440FE" w14:textId="77777777" w:rsidR="00FF0E0A" w:rsidRDefault="00FF0E0A" w:rsidP="00FF0E0A">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4EFE2624" w14:textId="77777777" w:rsidR="00FF0E0A" w:rsidRDefault="00FF0E0A" w:rsidP="00FF0E0A">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14B609B" w14:textId="7FEAEB40" w:rsidR="00D23A6D" w:rsidRDefault="00D23A6D" w:rsidP="00FF0E0A">
      <w:pPr>
        <w:spacing w:line="276" w:lineRule="auto"/>
        <w:jc w:val="right"/>
        <w:rPr>
          <w:rFonts w:ascii="Open Sans" w:eastAsia="Open Sans" w:hAnsi="Open Sans" w:cs="Open Sans"/>
          <w:color w:val="000000"/>
          <w:sz w:val="22"/>
          <w:szCs w:val="22"/>
        </w:rPr>
      </w:pPr>
    </w:p>
    <w:sectPr w:rsidR="00D23A6D">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24D70" w14:textId="77777777" w:rsidR="00704486" w:rsidRDefault="00704486">
      <w:r>
        <w:separator/>
      </w:r>
    </w:p>
  </w:endnote>
  <w:endnote w:type="continuationSeparator" w:id="0">
    <w:p w14:paraId="449C5FDA" w14:textId="77777777" w:rsidR="00704486" w:rsidRDefault="0070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82A652A-7C11-47E8-BE7E-91C7B1BDE3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577FE2F-A983-4403-ABE9-280413B43AFE}"/>
    <w:embedBold r:id="rId3" w:fontKey="{62BA9033-E934-404C-A922-B49D4F3B4A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A6C139C-FAB7-4DA7-8BC7-8A279818536C}"/>
    <w:embedItalic r:id="rId5" w:fontKey="{5F5082B7-2B2D-4A11-BBC5-A65D6CF2EFE5}"/>
  </w:font>
  <w:font w:name="Cambria">
    <w:panose1 w:val="02040503050406030204"/>
    <w:charset w:val="00"/>
    <w:family w:val="roman"/>
    <w:pitch w:val="variable"/>
    <w:sig w:usb0="E00006FF" w:usb1="420024FF" w:usb2="02000000" w:usb3="00000000" w:csb0="0000019F" w:csb1="00000000"/>
    <w:embedRegular r:id="rId6" w:fontKey="{749E3829-6DD6-421B-B0ED-D4CBC51E5AB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F95A45B-8077-4F4B-B24F-10FCD9D8A7A3}"/>
    <w:embedBold r:id="rId8" w:fontKey="{C1A8D0E7-8978-4230-9625-22B072FE6DA5}"/>
  </w:font>
  <w:font w:name="Open Sans Light">
    <w:charset w:val="00"/>
    <w:family w:val="swiss"/>
    <w:pitch w:val="variable"/>
    <w:sig w:usb0="E00002EF" w:usb1="4000205B" w:usb2="00000028" w:usb3="00000000" w:csb0="0000019F" w:csb1="00000000"/>
    <w:embedRegular r:id="rId9" w:fontKey="{007A6BAB-6659-49EC-BB11-2407CEDD1C94}"/>
    <w:embedBold r:id="rId10" w:fontKey="{698A8A71-2E82-4356-B093-AB892597D51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C0CF1" w14:textId="77777777" w:rsidR="00704486" w:rsidRDefault="00704486">
      <w:r>
        <w:separator/>
      </w:r>
    </w:p>
  </w:footnote>
  <w:footnote w:type="continuationSeparator" w:id="0">
    <w:p w14:paraId="67F9BBDE" w14:textId="77777777" w:rsidR="00704486" w:rsidRDefault="007044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8746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952E4"/>
    <w:rsid w:val="00143082"/>
    <w:rsid w:val="0018112E"/>
    <w:rsid w:val="001C0E6A"/>
    <w:rsid w:val="001D6116"/>
    <w:rsid w:val="002841AF"/>
    <w:rsid w:val="002F196B"/>
    <w:rsid w:val="003908E1"/>
    <w:rsid w:val="0047318F"/>
    <w:rsid w:val="004E4E86"/>
    <w:rsid w:val="00510A79"/>
    <w:rsid w:val="00665C21"/>
    <w:rsid w:val="006C0EFA"/>
    <w:rsid w:val="00704486"/>
    <w:rsid w:val="00813B4D"/>
    <w:rsid w:val="0096673D"/>
    <w:rsid w:val="009D4D36"/>
    <w:rsid w:val="00AB7A98"/>
    <w:rsid w:val="00AC38D2"/>
    <w:rsid w:val="00AE3524"/>
    <w:rsid w:val="00B77683"/>
    <w:rsid w:val="00C31561"/>
    <w:rsid w:val="00C5025B"/>
    <w:rsid w:val="00CE1398"/>
    <w:rsid w:val="00D23A6D"/>
    <w:rsid w:val="00D35795"/>
    <w:rsid w:val="00DA4838"/>
    <w:rsid w:val="00FF0E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www.milanuncios.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23" Type="http://schemas.openxmlformats.org/officeDocument/2006/relationships/theme" Target="theme/theme1.xml"/><Relationship Id="rId10" Type="http://schemas.openxmlformats.org/officeDocument/2006/relationships/hyperlink" Target="https://docs.google.com/document/u/0/d/1_sXPlqCVuk398ULUhvr0Vf_yQ0sFxSTx9PGSvsES_a8/edit"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habitaclia.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2164</Words>
  <Characters>11903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19</cp:revision>
  <cp:lastPrinted>2024-12-10T10:08:00Z</cp:lastPrinted>
  <dcterms:created xsi:type="dcterms:W3CDTF">2024-02-06T13:46:00Z</dcterms:created>
  <dcterms:modified xsi:type="dcterms:W3CDTF">2024-12-16T08:16:00Z</dcterms:modified>
</cp:coreProperties>
</file>