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28C84" w14:textId="77777777" w:rsidR="00AC7ED5" w:rsidRDefault="00000000">
      <w:pPr>
        <w:ind w:right="-574"/>
      </w:pPr>
      <w:bookmarkStart w:id="0" w:name="_heading=h.gjdgxs" w:colFirst="0" w:colLast="0"/>
      <w:bookmarkEnd w:id="0"/>
      <w:r>
        <w:rPr>
          <w:noProof/>
        </w:rPr>
        <w:drawing>
          <wp:anchor distT="0" distB="0" distL="114300" distR="114300" simplePos="0" relativeHeight="251658240" behindDoc="0" locked="0" layoutInCell="1" hidden="0" allowOverlap="1" wp14:anchorId="2A41D6D4" wp14:editId="3ADB59B5">
            <wp:simplePos x="0" y="0"/>
            <wp:positionH relativeFrom="column">
              <wp:posOffset>-1078864</wp:posOffset>
            </wp:positionH>
            <wp:positionV relativeFrom="paragraph">
              <wp:posOffset>-350451</wp:posOffset>
            </wp:positionV>
            <wp:extent cx="7581265" cy="1019175"/>
            <wp:effectExtent l="0" t="0" r="0" b="0"/>
            <wp:wrapNone/>
            <wp:docPr id="20988501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6A59C97" w14:textId="77777777" w:rsidR="00AC7ED5" w:rsidRDefault="00AC7ED5">
      <w:pPr>
        <w:ind w:right="-574"/>
        <w:jc w:val="right"/>
        <w:rPr>
          <w:rFonts w:ascii="National" w:eastAsia="National" w:hAnsi="National" w:cs="National"/>
          <w:color w:val="303AB2"/>
          <w:sz w:val="36"/>
          <w:szCs w:val="36"/>
        </w:rPr>
      </w:pPr>
    </w:p>
    <w:p w14:paraId="0A751145" w14:textId="77777777" w:rsidR="00AC7ED5" w:rsidRDefault="00AC7ED5">
      <w:pPr>
        <w:ind w:right="-574"/>
        <w:jc w:val="right"/>
        <w:rPr>
          <w:rFonts w:ascii="National" w:eastAsia="National" w:hAnsi="National" w:cs="National"/>
          <w:color w:val="303AB2"/>
          <w:sz w:val="36"/>
          <w:szCs w:val="36"/>
        </w:rPr>
      </w:pPr>
    </w:p>
    <w:p w14:paraId="48243153" w14:textId="77777777" w:rsidR="00AC7ED5" w:rsidRDefault="00AC7ED5">
      <w:pPr>
        <w:ind w:right="-574"/>
        <w:rPr>
          <w:rFonts w:ascii="National" w:eastAsia="National" w:hAnsi="National" w:cs="National"/>
          <w:color w:val="303AB2"/>
          <w:sz w:val="16"/>
          <w:szCs w:val="16"/>
        </w:rPr>
      </w:pPr>
    </w:p>
    <w:p w14:paraId="2F850BE7" w14:textId="77777777" w:rsidR="00AC7ED5" w:rsidRDefault="00000000">
      <w:pPr>
        <w:spacing w:line="276" w:lineRule="auto"/>
        <w:ind w:right="-574"/>
        <w:jc w:val="center"/>
        <w:rPr>
          <w:rFonts w:ascii="National" w:eastAsia="National" w:hAnsi="National" w:cs="National"/>
          <w:b/>
          <w:color w:val="1DBDC5"/>
          <w:sz w:val="38"/>
          <w:szCs w:val="38"/>
        </w:rPr>
      </w:pPr>
      <w:bookmarkStart w:id="1" w:name="_heading=h.30j0zll" w:colFirst="0" w:colLast="0"/>
      <w:bookmarkEnd w:id="1"/>
      <w:r>
        <w:rPr>
          <w:rFonts w:ascii="National" w:eastAsia="National" w:hAnsi="National" w:cs="National"/>
          <w:b/>
          <w:color w:val="1DBDC5"/>
          <w:sz w:val="38"/>
          <w:szCs w:val="38"/>
        </w:rPr>
        <w:t xml:space="preserve">2024: ANÁLISIS RENTABILIDAD VIVIENDA </w:t>
      </w:r>
    </w:p>
    <w:p w14:paraId="1E267317" w14:textId="77777777" w:rsidR="00AC7ED5" w:rsidRDefault="00000000">
      <w:pPr>
        <w:ind w:right="-574"/>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La rentabilidad de la vivienda en España cierra 2024 con 6,7% </w:t>
      </w:r>
    </w:p>
    <w:p w14:paraId="4419E87C" w14:textId="77777777" w:rsidR="00AC7ED5" w:rsidRDefault="00AC7ED5">
      <w:pPr>
        <w:ind w:right="-574"/>
        <w:rPr>
          <w:rFonts w:ascii="National" w:eastAsia="National" w:hAnsi="National" w:cs="National"/>
          <w:b/>
          <w:color w:val="303AB2"/>
          <w:sz w:val="16"/>
          <w:szCs w:val="16"/>
        </w:rPr>
      </w:pPr>
    </w:p>
    <w:p w14:paraId="30F8C08E" w14:textId="77777777" w:rsidR="00AC7ED5"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Cataluña es la más rentable con un 7,6% en 2024, un 0,6 punto más rentable que hace 5 años (7% en 2019) </w:t>
      </w:r>
    </w:p>
    <w:p w14:paraId="51FFC374" w14:textId="77777777" w:rsidR="00AC7ED5"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Invertir en vivienda en las capitales de Tarragona, Zamora, Huesca y Huelva da una rentabilidad superior al 7%  </w:t>
      </w:r>
    </w:p>
    <w:p w14:paraId="5BFA1800" w14:textId="77777777" w:rsidR="00AC7ED5"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r>
        <w:rPr>
          <w:rFonts w:ascii="Open Sans" w:eastAsia="Open Sans" w:hAnsi="Open Sans" w:cs="Open Sans"/>
          <w:color w:val="000000"/>
        </w:rPr>
        <w:t>El barrio más rentable de Barcelona es La Sagrera (8,7%), frente a San Cristóbal, el más rentable de Madrid (14,7%)</w:t>
      </w:r>
    </w:p>
    <w:p w14:paraId="24779031" w14:textId="70F67A18" w:rsidR="00AC7ED5" w:rsidRPr="004C31F9" w:rsidRDefault="004C31F9">
      <w:pPr>
        <w:numPr>
          <w:ilvl w:val="0"/>
          <w:numId w:val="1"/>
        </w:numPr>
        <w:pBdr>
          <w:top w:val="nil"/>
          <w:left w:val="nil"/>
          <w:bottom w:val="nil"/>
          <w:right w:val="nil"/>
          <w:between w:val="nil"/>
        </w:pBdr>
        <w:spacing w:line="276" w:lineRule="auto"/>
        <w:ind w:right="-574"/>
        <w:jc w:val="both"/>
        <w:rPr>
          <w:rFonts w:ascii="Open Sans" w:eastAsia="Open Sans" w:hAnsi="Open Sans" w:cs="Open Sans"/>
          <w:b/>
          <w:bCs/>
        </w:rPr>
      </w:pPr>
      <w:hyperlink r:id="rId9" w:history="1">
        <w:r w:rsidR="00000000" w:rsidRPr="004C31F9">
          <w:rPr>
            <w:rStyle w:val="Hipervnculo"/>
            <w:rFonts w:ascii="Open Sans" w:eastAsia="Open Sans" w:hAnsi="Open Sans" w:cs="Open Sans"/>
            <w:b/>
            <w:bCs/>
          </w:rPr>
          <w:t>Aquí se puede ver la valoración de la directora de Estudios de Fotocasa</w:t>
        </w:r>
      </w:hyperlink>
    </w:p>
    <w:p w14:paraId="19E379A0" w14:textId="77777777" w:rsidR="00AC7ED5" w:rsidRDefault="00AC7ED5">
      <w:pPr>
        <w:spacing w:line="276" w:lineRule="auto"/>
        <w:ind w:right="-574"/>
        <w:rPr>
          <w:rFonts w:ascii="Open Sans Light" w:eastAsia="Open Sans Light" w:hAnsi="Open Sans Light" w:cs="Open Sans Light"/>
          <w:color w:val="303AB2"/>
        </w:rPr>
      </w:pPr>
    </w:p>
    <w:p w14:paraId="46BDB016" w14:textId="77777777" w:rsidR="00AC7ED5" w:rsidRDefault="00000000">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29 de enero de 2025</w:t>
      </w:r>
    </w:p>
    <w:p w14:paraId="76192856" w14:textId="77777777" w:rsidR="00AC7ED5"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30"/>
          <w:szCs w:val="30"/>
        </w:rPr>
      </w:pPr>
      <w:r>
        <w:rPr>
          <w:rFonts w:ascii="Open Sans" w:eastAsia="Open Sans" w:hAnsi="Open Sans" w:cs="Open Sans"/>
          <w:color w:val="000000"/>
          <w:sz w:val="22"/>
          <w:szCs w:val="22"/>
        </w:rPr>
        <w:t xml:space="preserve">La rentabilidad media anual de la vivienda en España cierra en 2024 con un 6,7%, un 0,3 punto más que hace un año (un 6,4% en 2023) y un 1,7 punto más que hace 10 años (un 5% en 2014), según el estudio de </w:t>
      </w:r>
      <w:r>
        <w:rPr>
          <w:rFonts w:ascii="Open Sans" w:eastAsia="Open Sans" w:hAnsi="Open Sans" w:cs="Open Sans"/>
          <w:b/>
          <w:color w:val="000000"/>
          <w:sz w:val="22"/>
          <w:szCs w:val="22"/>
        </w:rPr>
        <w:t>“</w:t>
      </w:r>
      <w:r>
        <w:rPr>
          <w:rFonts w:ascii="Open Sans" w:eastAsia="Open Sans" w:hAnsi="Open Sans" w:cs="Open Sans"/>
          <w:b/>
          <w:i/>
          <w:color w:val="000000"/>
          <w:sz w:val="22"/>
          <w:szCs w:val="22"/>
        </w:rPr>
        <w:t>La rentabilidad de la vivienda en España en 2024”,</w:t>
      </w:r>
      <w:r>
        <w:rPr>
          <w:rFonts w:ascii="Open Sans" w:eastAsia="Open Sans" w:hAnsi="Open Sans" w:cs="Open Sans"/>
          <w:color w:val="000000"/>
          <w:sz w:val="22"/>
          <w:szCs w:val="22"/>
        </w:rPr>
        <w:t xml:space="preserve"> basado en el análisis de los precios de la vivienda en venta y alquiler de diciembre de 2024 por el portal inmobiliario </w:t>
      </w:r>
      <w:hyperlink r:id="rId10">
        <w:r w:rsidR="00AC7ED5">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Los datos también indican que adquirir una propiedad para ponerla en alquiler en diciembre es la segunda rentabilidad más alta desde 2006.</w:t>
      </w:r>
      <w:r>
        <w:rPr>
          <w:rFonts w:ascii="Open Sans Light" w:eastAsia="Open Sans Light" w:hAnsi="Open Sans Light" w:cs="Open Sans Light"/>
          <w:b/>
          <w:color w:val="303AB2"/>
          <w:sz w:val="30"/>
          <w:szCs w:val="30"/>
        </w:rPr>
        <w:t xml:space="preserve"> </w:t>
      </w:r>
    </w:p>
    <w:p w14:paraId="32C7101F" w14:textId="77777777" w:rsidR="00B972DB" w:rsidRDefault="00000000" w:rsidP="00934356">
      <w:pPr>
        <w:pBdr>
          <w:top w:val="nil"/>
          <w:left w:val="nil"/>
          <w:bottom w:val="nil"/>
          <w:right w:val="nil"/>
          <w:between w:val="nil"/>
        </w:pBdr>
        <w:shd w:val="clear" w:color="auto" w:fill="FFFFFF"/>
        <w:spacing w:before="280" w:after="280" w:line="276" w:lineRule="auto"/>
        <w:ind w:right="-574"/>
        <w:jc w:val="center"/>
        <w:rPr>
          <w:rFonts w:ascii="Open Sans Light" w:eastAsia="Open Sans Light" w:hAnsi="Open Sans Light" w:cs="Open Sans Light"/>
          <w:b/>
          <w:color w:val="303AB2"/>
          <w:sz w:val="30"/>
          <w:szCs w:val="30"/>
        </w:rPr>
      </w:pPr>
      <w:r>
        <w:rPr>
          <w:rFonts w:ascii="Open Sans Light" w:eastAsia="Open Sans Light" w:hAnsi="Open Sans Light" w:cs="Open Sans Light"/>
          <w:b/>
          <w:color w:val="303AB2"/>
          <w:sz w:val="30"/>
          <w:szCs w:val="30"/>
        </w:rPr>
        <w:t>Rentabilidad de la vivienda en España en los últimos años</w:t>
      </w:r>
      <w:r>
        <w:rPr>
          <w:rFonts w:ascii="Times New Roman" w:eastAsia="Times New Roman" w:hAnsi="Times New Roman" w:cs="Times New Roman"/>
          <w:noProof/>
          <w:color w:val="000000"/>
        </w:rPr>
        <w:drawing>
          <wp:inline distT="0" distB="0" distL="0" distR="0" wp14:anchorId="0C0D54AA" wp14:editId="7675C46A">
            <wp:extent cx="5696470" cy="2369185"/>
            <wp:effectExtent l="0" t="0" r="0" b="0"/>
            <wp:docPr id="2098850166" name="Gráfico 2098850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E2D5E1C" w14:textId="41A4F271" w:rsidR="00AC7ED5"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b/>
          <w:bCs/>
          <w:color w:val="000000"/>
          <w:sz w:val="22"/>
          <w:szCs w:val="22"/>
        </w:rPr>
      </w:pPr>
      <w:proofErr w:type="gramStart"/>
      <w:r>
        <w:rPr>
          <w:rFonts w:ascii="Open Sans" w:eastAsia="Open Sans" w:hAnsi="Open Sans" w:cs="Open Sans"/>
          <w:sz w:val="22"/>
          <w:szCs w:val="22"/>
        </w:rPr>
        <w:lastRenderedPageBreak/>
        <w:t>”El</w:t>
      </w:r>
      <w:proofErr w:type="gramEnd"/>
      <w:r w:rsidR="00862EB0">
        <w:rPr>
          <w:rFonts w:ascii="Open Sans" w:eastAsia="Open Sans" w:hAnsi="Open Sans" w:cs="Open Sans"/>
          <w:sz w:val="22"/>
          <w:szCs w:val="22"/>
        </w:rPr>
        <w:t xml:space="preserve"> </w:t>
      </w:r>
      <w:r>
        <w:rPr>
          <w:rFonts w:ascii="Open Sans" w:eastAsia="Open Sans" w:hAnsi="Open Sans" w:cs="Open Sans"/>
          <w:sz w:val="22"/>
          <w:szCs w:val="22"/>
        </w:rPr>
        <w:t>rendimiento de comprar una vivienda y ponerla en alquiler es de los más altos de la serie histórica y casi dos puntos mayor que hace una década. Aunque ambos mercados presentan tendencia alcista, y el precio de la vivienda en venta ha cerrado con un incremento del 8,4%, el precio del alquiler lo ha hecho casi el doble, con un 14%.  Por ello, la rentabilidad alcanza niveles positivos y debido a que el encarecimiento del alquiler está dándose en toda España, surgen nuevos puntos con altos rendimientos fuera de las plazas consideradas habituales. Se confirma, también, que el ladrillo continúa siendo el activo más seguro que existe en el mercado y el producto financiero con mayor rentabilidad por lo que se mantiene como el foco de inversión principal para los ahorradores en momentos de incertidumbre económica,</w:t>
      </w:r>
      <w:r>
        <w:rPr>
          <w:rFonts w:ascii="Open Sans" w:eastAsia="Open Sans" w:hAnsi="Open Sans" w:cs="Open Sans"/>
          <w:color w:val="000000"/>
          <w:sz w:val="22"/>
          <w:szCs w:val="22"/>
        </w:rPr>
        <w:t xml:space="preserve"> </w:t>
      </w:r>
      <w:r w:rsidRPr="00862EB0">
        <w:rPr>
          <w:rFonts w:ascii="Open Sans" w:eastAsia="Open Sans" w:hAnsi="Open Sans" w:cs="Open Sans"/>
          <w:b/>
          <w:bCs/>
          <w:sz w:val="22"/>
          <w:szCs w:val="22"/>
        </w:rPr>
        <w:t>comenta María Matos</w:t>
      </w:r>
      <w:r w:rsidRPr="00862EB0">
        <w:rPr>
          <w:rFonts w:ascii="Open Sans" w:eastAsia="Open Sans" w:hAnsi="Open Sans" w:cs="Open Sans"/>
          <w:b/>
          <w:bCs/>
          <w:color w:val="000000"/>
          <w:sz w:val="22"/>
          <w:szCs w:val="22"/>
        </w:rPr>
        <w:t xml:space="preserve"> directora de Estudios y portavoz de </w:t>
      </w:r>
      <w:hyperlink r:id="rId12">
        <w:r w:rsidR="00AC7ED5" w:rsidRPr="00862EB0">
          <w:rPr>
            <w:rFonts w:ascii="Open Sans" w:eastAsia="Open Sans" w:hAnsi="Open Sans" w:cs="Open Sans"/>
            <w:b/>
            <w:bCs/>
            <w:color w:val="0000FF"/>
            <w:sz w:val="22"/>
            <w:szCs w:val="22"/>
            <w:u w:val="single"/>
          </w:rPr>
          <w:t>Fotocasa</w:t>
        </w:r>
      </w:hyperlink>
      <w:r w:rsidRPr="00862EB0">
        <w:rPr>
          <w:rFonts w:ascii="Open Sans" w:eastAsia="Open Sans" w:hAnsi="Open Sans" w:cs="Open Sans"/>
          <w:b/>
          <w:bCs/>
          <w:color w:val="000000"/>
          <w:sz w:val="22"/>
          <w:szCs w:val="22"/>
        </w:rPr>
        <w:t>.</w:t>
      </w:r>
    </w:p>
    <w:p w14:paraId="67C39C9C" w14:textId="28C4DC34" w:rsidR="004C31F9" w:rsidRDefault="004C31F9" w:rsidP="004C31F9">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b/>
          <w:bCs/>
          <w:color w:val="000000"/>
          <w:sz w:val="22"/>
          <w:szCs w:val="22"/>
        </w:rPr>
      </w:pPr>
      <w:hyperlink r:id="rId13" w:history="1">
        <w:r w:rsidRPr="004C31F9">
          <w:rPr>
            <w:rStyle w:val="Hipervnculo"/>
            <w:rFonts w:ascii="Open Sans" w:eastAsia="Open Sans" w:hAnsi="Open Sans" w:cs="Open Sans"/>
            <w:b/>
            <w:bCs/>
            <w:sz w:val="22"/>
            <w:szCs w:val="22"/>
          </w:rPr>
          <w:t>Declaraciones de María Matos, directora de Estudios de Fotocasa</w:t>
        </w:r>
      </w:hyperlink>
    </w:p>
    <w:p w14:paraId="3312004F" w14:textId="1CFCA50D" w:rsidR="004C31F9" w:rsidRPr="004C31F9" w:rsidRDefault="004C31F9" w:rsidP="004C31F9">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lang w:val="es-ES"/>
        </w:rPr>
      </w:pPr>
      <w:r w:rsidRPr="004C31F9">
        <w:rPr>
          <w:rFonts w:ascii="Open Sans Light" w:eastAsia="Open Sans Light" w:hAnsi="Open Sans Light" w:cs="Open Sans Light"/>
          <w:b/>
          <w:bCs/>
          <w:color w:val="303AB2"/>
          <w:sz w:val="28"/>
          <w:szCs w:val="28"/>
          <w:lang w:val="es-ES"/>
        </w:rPr>
        <w:drawing>
          <wp:inline distT="0" distB="0" distL="0" distR="0" wp14:anchorId="06562D3C" wp14:editId="4189C224">
            <wp:extent cx="5816904" cy="3055620"/>
            <wp:effectExtent l="0" t="0" r="0" b="0"/>
            <wp:docPr id="735294418" name="Imagen 4" descr="Interfaz de usuario gráfica, Aplicación&#10;&#10;Descripción generada automáticamen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94418" name="Imagen 4" descr="Interfaz de usuario gráfica, Aplicación&#10;&#10;Descripción generada automáticamente">
                      <a:hlinkClick r:id="rId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210" cy="3056831"/>
                    </a:xfrm>
                    <a:prstGeom prst="rect">
                      <a:avLst/>
                    </a:prstGeom>
                    <a:noFill/>
                    <a:ln>
                      <a:noFill/>
                    </a:ln>
                  </pic:spPr>
                </pic:pic>
              </a:graphicData>
            </a:graphic>
          </wp:inline>
        </w:drawing>
      </w:r>
    </w:p>
    <w:p w14:paraId="0F5C0A8B" w14:textId="77777777" w:rsidR="004C31F9" w:rsidRDefault="004C31F9">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p>
    <w:p w14:paraId="6D801D2E" w14:textId="5CE9C5F4" w:rsidR="00AC7ED5"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Comunidad Autónoma</w:t>
      </w:r>
    </w:p>
    <w:p w14:paraId="66EC52B6" w14:textId="77777777" w:rsidR="00AC7ED5"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2024 la rentabilidad de la vivienda ha aumentado en once comunidades y en ocho de ellas el valor es igual o está por encima de la rentabilidad de España (6,7%) y son: Cataluña (7,6%), Región de Murcia (7,6%), </w:t>
      </w:r>
      <w:proofErr w:type="spellStart"/>
      <w:r>
        <w:rPr>
          <w:rFonts w:ascii="Open Sans" w:eastAsia="Open Sans" w:hAnsi="Open Sans" w:cs="Open Sans"/>
          <w:color w:val="000000"/>
          <w:sz w:val="22"/>
          <w:szCs w:val="22"/>
        </w:rPr>
        <w:t>Comunitat</w:t>
      </w:r>
      <w:proofErr w:type="spellEnd"/>
      <w:r>
        <w:rPr>
          <w:rFonts w:ascii="Open Sans" w:eastAsia="Open Sans" w:hAnsi="Open Sans" w:cs="Open Sans"/>
          <w:color w:val="000000"/>
          <w:sz w:val="22"/>
          <w:szCs w:val="22"/>
        </w:rPr>
        <w:t xml:space="preserve"> Valenciana (7,3%), Castilla y León (7,1%), Aragón (7,1%), Asturias (7,1%), Castilla-La Mancha (7,1%) y Navarra (6,8%). Por debajo de la rentabilidad media se encuentran las comunidades de Extremadura (6,6%), La Rioja (6,6%), Cantabria (6,6%), País Vasco (6,1%), Galicia (6,0%), Canarias (5,9%), Andalucía (5,8%), Madrid (5,8%) y Baleares (4,6%).</w:t>
      </w:r>
    </w:p>
    <w:p w14:paraId="1F9A21E8" w14:textId="77777777" w:rsidR="00862EB0" w:rsidRDefault="00000000">
      <w:pPr>
        <w:pBdr>
          <w:top w:val="nil"/>
          <w:left w:val="nil"/>
          <w:bottom w:val="nil"/>
          <w:right w:val="nil"/>
          <w:between w:val="nil"/>
        </w:pBdr>
        <w:shd w:val="clear" w:color="auto" w:fill="FFFFFF"/>
        <w:spacing w:before="280" w:after="280" w:line="276" w:lineRule="auto"/>
        <w:ind w:right="-574"/>
        <w:jc w:val="center"/>
        <w:rPr>
          <w:rFonts w:ascii="Open Sans Light" w:eastAsia="Open Sans Light" w:hAnsi="Open Sans Light" w:cs="Open Sans Light"/>
          <w:b/>
          <w:color w:val="303AB2"/>
          <w:sz w:val="30"/>
          <w:szCs w:val="30"/>
        </w:rPr>
      </w:pPr>
      <w:r>
        <w:rPr>
          <w:rFonts w:ascii="Open Sans Light" w:eastAsia="Open Sans Light" w:hAnsi="Open Sans Light" w:cs="Open Sans Light"/>
          <w:b/>
          <w:color w:val="303AB2"/>
          <w:sz w:val="30"/>
          <w:szCs w:val="30"/>
        </w:rPr>
        <w:lastRenderedPageBreak/>
        <w:t>Rentabilidad de 2024 por comunidades autónomas</w:t>
      </w:r>
      <w:r>
        <w:rPr>
          <w:rFonts w:ascii="Times New Roman" w:eastAsia="Times New Roman" w:hAnsi="Times New Roman" w:cs="Times New Roman"/>
          <w:noProof/>
          <w:color w:val="000000"/>
        </w:rPr>
        <w:drawing>
          <wp:inline distT="0" distB="0" distL="0" distR="0" wp14:anchorId="1EFCFB5D" wp14:editId="6A43E524">
            <wp:extent cx="5875200" cy="2362200"/>
            <wp:effectExtent l="0" t="0" r="0" b="0"/>
            <wp:docPr id="2098850165" name="Gráfico 2098850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2E0AA1" w14:textId="251E756E" w:rsidR="00AC7ED5"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Open Sans Light" w:eastAsia="Open Sans Light" w:hAnsi="Open Sans Light" w:cs="Open Sans Light"/>
          <w:b/>
          <w:color w:val="303AB2"/>
          <w:sz w:val="30"/>
          <w:szCs w:val="30"/>
        </w:rPr>
        <w:t>Mapa - Rentabilidad por CCAA en 2024</w:t>
      </w:r>
    </w:p>
    <w:p w14:paraId="685A754A" w14:textId="77777777" w:rsidR="00AC7ED5"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Open Sans" w:eastAsia="Open Sans" w:hAnsi="Open Sans" w:cs="Open Sans"/>
          <w:noProof/>
          <w:color w:val="000000"/>
          <w:sz w:val="22"/>
          <w:szCs w:val="22"/>
        </w:rPr>
        <w:drawing>
          <wp:inline distT="0" distB="0" distL="0" distR="0" wp14:anchorId="49BA856C" wp14:editId="325549BC">
            <wp:extent cx="5486400" cy="3970020"/>
            <wp:effectExtent l="0" t="0" r="0" b="0"/>
            <wp:docPr id="2098850171" name="image2.png" descr="Imagen que contiene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Mapa&#10;&#10;Descripción generada automáticamente"/>
                    <pic:cNvPicPr preferRelativeResize="0"/>
                  </pic:nvPicPr>
                  <pic:blipFill>
                    <a:blip r:embed="rId16"/>
                    <a:srcRect/>
                    <a:stretch>
                      <a:fillRect/>
                    </a:stretch>
                  </pic:blipFill>
                  <pic:spPr>
                    <a:xfrm>
                      <a:off x="0" y="0"/>
                      <a:ext cx="5486400" cy="3970020"/>
                    </a:xfrm>
                    <a:prstGeom prst="rect">
                      <a:avLst/>
                    </a:prstGeom>
                    <a:ln/>
                  </pic:spPr>
                </pic:pic>
              </a:graphicData>
            </a:graphic>
          </wp:inline>
        </w:drawing>
      </w:r>
      <w:r>
        <w:rPr>
          <w:rFonts w:ascii="Open Sans" w:eastAsia="Open Sans" w:hAnsi="Open Sans" w:cs="Open Sans"/>
          <w:color w:val="000000"/>
          <w:sz w:val="22"/>
          <w:szCs w:val="22"/>
        </w:rPr>
        <w:t xml:space="preserve"> </w:t>
      </w:r>
    </w:p>
    <w:p w14:paraId="71527790"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Times New Roman" w:eastAsia="Times New Roman" w:hAnsi="Times New Roman" w:cs="Times New Roman"/>
          <w:color w:val="000000"/>
        </w:rPr>
      </w:pPr>
      <w:bookmarkStart w:id="2" w:name="_heading=h.1fob9te" w:colFirst="0" w:colLast="0"/>
      <w:bookmarkEnd w:id="2"/>
      <w:r>
        <w:rPr>
          <w:rFonts w:ascii="Open Sans Light" w:eastAsia="Open Sans Light" w:hAnsi="Open Sans Light" w:cs="Open Sans Light"/>
          <w:b/>
          <w:color w:val="303AB2"/>
          <w:sz w:val="28"/>
          <w:szCs w:val="28"/>
        </w:rPr>
        <w:lastRenderedPageBreak/>
        <w:t>Mapa comparativo de la rentabilidad por CCAA en 2014, 2019 y 2023</w:t>
      </w: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161CA202" wp14:editId="7738AB4B">
            <wp:extent cx="5920740" cy="1508760"/>
            <wp:effectExtent l="0" t="0" r="3810" b="0"/>
            <wp:docPr id="2098850170" name="image8.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Mapa&#10;&#10;Descripción generada automáticamente"/>
                    <pic:cNvPicPr preferRelativeResize="0"/>
                  </pic:nvPicPr>
                  <pic:blipFill>
                    <a:blip r:embed="rId17"/>
                    <a:srcRect/>
                    <a:stretch>
                      <a:fillRect/>
                    </a:stretch>
                  </pic:blipFill>
                  <pic:spPr>
                    <a:xfrm>
                      <a:off x="0" y="0"/>
                      <a:ext cx="5921968" cy="1509073"/>
                    </a:xfrm>
                    <a:prstGeom prst="rect">
                      <a:avLst/>
                    </a:prstGeom>
                    <a:ln/>
                  </pic:spPr>
                </pic:pic>
              </a:graphicData>
            </a:graphic>
          </wp:inline>
        </w:drawing>
      </w:r>
    </w:p>
    <w:p w14:paraId="03C1CDCC"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municipios</w:t>
      </w:r>
    </w:p>
    <w:p w14:paraId="3D00AF9A"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análisis de </w:t>
      </w:r>
      <w:hyperlink r:id="rId18">
        <w:r w:rsidR="00AC7ED5">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también ofrece datos de rentabilidad por municipios. Así, del análisis se desprende que el 36% (el 48% en 2023) de los municipios estudiados (274 municipios en total) tienen una rentabilidad igual o por encima de la media de España (6,7%). </w:t>
      </w:r>
    </w:p>
    <w:p w14:paraId="26197BFA" w14:textId="77777777" w:rsidR="00AC7ED5" w:rsidRDefault="00000000">
      <w:pPr>
        <w:pBdr>
          <w:top w:val="nil"/>
          <w:left w:val="nil"/>
          <w:bottom w:val="nil"/>
          <w:right w:val="nil"/>
          <w:between w:val="nil"/>
        </w:pBdr>
        <w:shd w:val="clear" w:color="auto" w:fill="FFFFFF"/>
        <w:spacing w:before="280" w:after="280" w:line="276" w:lineRule="auto"/>
        <w:ind w:right="-574"/>
        <w:jc w:val="center"/>
        <w:rPr>
          <w:rFonts w:ascii="Times New Roman" w:eastAsia="Times New Roman" w:hAnsi="Times New Roman" w:cs="Times New Roman"/>
          <w:color w:val="000000"/>
        </w:rPr>
      </w:pPr>
      <w:r>
        <w:rPr>
          <w:rFonts w:ascii="Open Sans Light" w:eastAsia="Open Sans Light" w:hAnsi="Open Sans Light" w:cs="Open Sans Light"/>
          <w:b/>
          <w:color w:val="303AB2"/>
          <w:sz w:val="30"/>
          <w:szCs w:val="30"/>
        </w:rPr>
        <w:t>Mapa - Rentabilidad por capitales de provincia en 2024</w:t>
      </w:r>
      <w:r>
        <w:rPr>
          <w:rFonts w:ascii="Times New Roman" w:eastAsia="Times New Roman" w:hAnsi="Times New Roman" w:cs="Times New Roman"/>
          <w:color w:val="000000"/>
        </w:rPr>
        <w:t xml:space="preserve"> </w:t>
      </w:r>
      <w:r>
        <w:rPr>
          <w:rFonts w:ascii="Open Sans Light" w:eastAsia="Open Sans Light" w:hAnsi="Open Sans Light" w:cs="Open Sans Light"/>
          <w:b/>
          <w:noProof/>
          <w:color w:val="303AB2"/>
          <w:sz w:val="30"/>
          <w:szCs w:val="30"/>
        </w:rPr>
        <w:drawing>
          <wp:inline distT="0" distB="0" distL="0" distR="0" wp14:anchorId="3DC2AD75" wp14:editId="708527B6">
            <wp:extent cx="5396230" cy="3636010"/>
            <wp:effectExtent l="0" t="0" r="0" b="0"/>
            <wp:docPr id="2098850172" name="image7.png" descr="Gráfico, Gráfico de burbuj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Gráfico, Gráfico de burbujas&#10;&#10;Descripción generada automáticamente"/>
                    <pic:cNvPicPr preferRelativeResize="0"/>
                  </pic:nvPicPr>
                  <pic:blipFill>
                    <a:blip r:embed="rId19"/>
                    <a:srcRect/>
                    <a:stretch>
                      <a:fillRect/>
                    </a:stretch>
                  </pic:blipFill>
                  <pic:spPr>
                    <a:xfrm>
                      <a:off x="0" y="0"/>
                      <a:ext cx="5396230" cy="3636010"/>
                    </a:xfrm>
                    <a:prstGeom prst="rect">
                      <a:avLst/>
                    </a:prstGeom>
                    <a:ln/>
                  </pic:spPr>
                </pic:pic>
              </a:graphicData>
            </a:graphic>
          </wp:inline>
        </w:drawing>
      </w:r>
    </w:p>
    <w:p w14:paraId="59E200D1" w14:textId="2EA3788F" w:rsidR="000E48A7" w:rsidRDefault="000E48A7" w:rsidP="000E48A7">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w:t>
      </w:r>
      <w:r>
        <w:rPr>
          <w:rFonts w:ascii="Open Sans" w:eastAsia="Open Sans" w:hAnsi="Open Sans" w:cs="Open Sans"/>
          <w:color w:val="000000"/>
          <w:sz w:val="22"/>
          <w:szCs w:val="22"/>
        </w:rPr>
        <w:t xml:space="preserve">a rentabilidad de la vivienda cierra 2024 con cinco ciudades por encima del 10%. Las ciudades más rentables de España son El Ejido con 11,6%, San Javier con 10,9%, Mazarrón con 10,6%, </w:t>
      </w:r>
      <w:proofErr w:type="gramStart"/>
      <w:r>
        <w:rPr>
          <w:rFonts w:ascii="Open Sans" w:eastAsia="Open Sans" w:hAnsi="Open Sans" w:cs="Open Sans"/>
          <w:color w:val="000000"/>
          <w:sz w:val="22"/>
          <w:szCs w:val="22"/>
        </w:rPr>
        <w:t>Sueca</w:t>
      </w:r>
      <w:proofErr w:type="gramEnd"/>
      <w:r>
        <w:rPr>
          <w:rFonts w:ascii="Open Sans" w:eastAsia="Open Sans" w:hAnsi="Open Sans" w:cs="Open Sans"/>
          <w:color w:val="000000"/>
          <w:sz w:val="22"/>
          <w:szCs w:val="22"/>
        </w:rPr>
        <w:t xml:space="preserve"> con 10,4% y Tavernes de la Valldigna con 10,2%. Le siguen muy de cerca como las ciudades más rentables como Santa Coloma de Gramenet con 9,8%, Elda con 9,6%, L'Hospitalet de Llobregat con 9,4% y Santoña con 9,1%.</w:t>
      </w:r>
    </w:p>
    <w:p w14:paraId="4E462F36" w14:textId="77777777" w:rsidR="000E48A7" w:rsidRDefault="000E48A7" w:rsidP="000E48A7">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Por otro lado, el 23% de las ciudades analizadas tienen una rentabilidad inferior al 5% y las primeras diez son: Santa Eulària des </w:t>
      </w:r>
      <w:proofErr w:type="spellStart"/>
      <w:r>
        <w:rPr>
          <w:rFonts w:ascii="Open Sans" w:eastAsia="Open Sans" w:hAnsi="Open Sans" w:cs="Open Sans"/>
          <w:color w:val="000000"/>
          <w:sz w:val="22"/>
          <w:szCs w:val="22"/>
        </w:rPr>
        <w:t>Riu</w:t>
      </w:r>
      <w:proofErr w:type="spellEnd"/>
      <w:r>
        <w:rPr>
          <w:rFonts w:ascii="Open Sans" w:eastAsia="Open Sans" w:hAnsi="Open Sans" w:cs="Open Sans"/>
          <w:color w:val="000000"/>
          <w:sz w:val="22"/>
          <w:szCs w:val="22"/>
        </w:rPr>
        <w:t xml:space="preserve"> con 3,0%, Eivissa con 3,3%, Suances con 3,3%, Donostia - San Sebastián con 3,4%, Rincón de la Victoria con 3,4%, Nigrán con 3,7%, Calpe / Calp con 3,8%, </w:t>
      </w:r>
      <w:proofErr w:type="spellStart"/>
      <w:r>
        <w:rPr>
          <w:rFonts w:ascii="Open Sans" w:eastAsia="Open Sans" w:hAnsi="Open Sans" w:cs="Open Sans"/>
          <w:color w:val="000000"/>
          <w:sz w:val="22"/>
          <w:szCs w:val="22"/>
        </w:rPr>
        <w:t>Benahavís</w:t>
      </w:r>
      <w:proofErr w:type="spellEnd"/>
      <w:r>
        <w:rPr>
          <w:rFonts w:ascii="Open Sans" w:eastAsia="Open Sans" w:hAnsi="Open Sans" w:cs="Open Sans"/>
          <w:color w:val="000000"/>
          <w:sz w:val="22"/>
          <w:szCs w:val="22"/>
        </w:rPr>
        <w:t xml:space="preserve"> con 3,8%, Pollença con 3,9% y Marbella con 3,9%.</w:t>
      </w:r>
    </w:p>
    <w:p w14:paraId="3AB5FF5C"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Mapas comparativos de la rentabilidad por capitales de provincia de 2014, 2019 y 2024</w:t>
      </w:r>
      <w:r>
        <w:rPr>
          <w:noProof/>
        </w:rPr>
        <w:drawing>
          <wp:anchor distT="0" distB="0" distL="114300" distR="114300" simplePos="0" relativeHeight="251659264" behindDoc="0" locked="0" layoutInCell="1" hidden="0" allowOverlap="1" wp14:anchorId="3F515286" wp14:editId="2DD7BD9E">
            <wp:simplePos x="0" y="0"/>
            <wp:positionH relativeFrom="column">
              <wp:posOffset>1</wp:posOffset>
            </wp:positionH>
            <wp:positionV relativeFrom="paragraph">
              <wp:posOffset>700894</wp:posOffset>
            </wp:positionV>
            <wp:extent cx="6009832" cy="1607478"/>
            <wp:effectExtent l="0" t="0" r="0" b="0"/>
            <wp:wrapSquare wrapText="bothSides" distT="0" distB="0" distL="114300" distR="114300"/>
            <wp:docPr id="2098850169" name="image6.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Mapa&#10;&#10;Descripción generada automáticamente"/>
                    <pic:cNvPicPr preferRelativeResize="0"/>
                  </pic:nvPicPr>
                  <pic:blipFill>
                    <a:blip r:embed="rId20"/>
                    <a:srcRect/>
                    <a:stretch>
                      <a:fillRect/>
                    </a:stretch>
                  </pic:blipFill>
                  <pic:spPr>
                    <a:xfrm>
                      <a:off x="0" y="0"/>
                      <a:ext cx="6009832" cy="1607478"/>
                    </a:xfrm>
                    <a:prstGeom prst="rect">
                      <a:avLst/>
                    </a:prstGeom>
                    <a:ln/>
                  </pic:spPr>
                </pic:pic>
              </a:graphicData>
            </a:graphic>
          </wp:anchor>
        </w:drawing>
      </w:r>
    </w:p>
    <w:p w14:paraId="73124895" w14:textId="77777777" w:rsidR="00AC7ED5" w:rsidRDefault="00AC7ED5">
      <w:pPr>
        <w:pBdr>
          <w:top w:val="nil"/>
          <w:left w:val="nil"/>
          <w:bottom w:val="nil"/>
          <w:right w:val="nil"/>
          <w:between w:val="nil"/>
        </w:pBdr>
        <w:shd w:val="clear" w:color="auto" w:fill="FFFFFF"/>
        <w:spacing w:before="280" w:after="280" w:line="276" w:lineRule="auto"/>
        <w:ind w:left="-142" w:right="-574"/>
        <w:jc w:val="center"/>
        <w:rPr>
          <w:rFonts w:ascii="Open Sans Light" w:eastAsia="Open Sans Light" w:hAnsi="Open Sans Light" w:cs="Open Sans Light"/>
          <w:b/>
          <w:color w:val="303AB2"/>
          <w:sz w:val="28"/>
          <w:szCs w:val="28"/>
        </w:rPr>
      </w:pPr>
    </w:p>
    <w:p w14:paraId="7955384B" w14:textId="77777777" w:rsidR="000E48A7" w:rsidRDefault="000E48A7">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p>
    <w:p w14:paraId="1F776601" w14:textId="36A52A51"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distritos</w:t>
      </w:r>
    </w:p>
    <w:p w14:paraId="4291012A"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análisis de </w:t>
      </w:r>
      <w:hyperlink r:id="rId21">
        <w:r w:rsidR="00AC7ED5">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también ofrece datos de los distritos más rentables para comprar una vivienda y ponerla en alquiler en Madrid y Barcelona.</w:t>
      </w:r>
    </w:p>
    <w:p w14:paraId="4FE68911"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cuanto a</w:t>
      </w:r>
      <w:r>
        <w:rPr>
          <w:rFonts w:ascii="Open Sans" w:eastAsia="Open Sans" w:hAnsi="Open Sans" w:cs="Open Sans"/>
          <w:b/>
          <w:color w:val="000000"/>
          <w:sz w:val="22"/>
          <w:szCs w:val="22"/>
        </w:rPr>
        <w:t xml:space="preserve"> Madrid capital</w:t>
      </w:r>
      <w:r>
        <w:rPr>
          <w:rFonts w:ascii="Open Sans" w:eastAsia="Open Sans" w:hAnsi="Open Sans" w:cs="Open Sans"/>
          <w:color w:val="000000"/>
          <w:sz w:val="22"/>
          <w:szCs w:val="22"/>
        </w:rPr>
        <w:t xml:space="preserve">, el distrito de Villaverde ha pasado en 10 años del 6,4% al 11,9% de rentabilidad, convirtiéndose en el distrito en donde más ha aumentado la rentabilidad en la última década. </w:t>
      </w:r>
    </w:p>
    <w:p w14:paraId="5A251EBA"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30"/>
          <w:szCs w:val="30"/>
        </w:rPr>
      </w:pPr>
      <w:r>
        <w:rPr>
          <w:rFonts w:ascii="Open Sans" w:eastAsia="Open Sans" w:hAnsi="Open Sans" w:cs="Open Sans"/>
          <w:color w:val="000000"/>
          <w:sz w:val="22"/>
          <w:szCs w:val="22"/>
        </w:rPr>
        <w:t>Del análisis también se desprende que los tres distritos más rentables de Madrid en 2023 son:</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Villaverde</w:t>
      </w:r>
      <w:r>
        <w:rPr>
          <w:rFonts w:ascii="Open Sans" w:eastAsia="Open Sans" w:hAnsi="Open Sans" w:cs="Open Sans"/>
          <w:color w:val="000000"/>
          <w:sz w:val="22"/>
          <w:szCs w:val="22"/>
        </w:rPr>
        <w:tab/>
        <w:t>con 11,9%, Puente de Vallecas con 9,8%, Usera con 8,6%, Latina con 8,2% y Carabanchel con 8,1%. Le siguen los distritos de Villa de Vallecas con 7,1%, San Blas con 6,5%, Vicálvaro con 6,0%, Ciudad Lineal con 5,8%, Barajas con 5,5%, Tetuán con 5,2%, Arganzuela con 5,1%, Fuencarral - El Pardo con 4,8%, Hortaleza con 4,7%, Moncloa - Aravaca con 4,3%, Centro con 4,1%, Chamartín con 3,9%, Chamberí con 3,6%, Retiro con 3,3% y Barrio de Salamanca con 3,0%.</w:t>
      </w:r>
      <w:r>
        <w:rPr>
          <w:rFonts w:ascii="Open Sans Light" w:eastAsia="Open Sans Light" w:hAnsi="Open Sans Light" w:cs="Open Sans Light"/>
          <w:b/>
          <w:color w:val="303AB2"/>
          <w:sz w:val="30"/>
          <w:szCs w:val="30"/>
        </w:rPr>
        <w:t xml:space="preserve"> </w:t>
      </w:r>
    </w:p>
    <w:p w14:paraId="621765B1" w14:textId="77777777" w:rsidR="000E48A7" w:rsidRDefault="000E48A7">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30"/>
          <w:szCs w:val="30"/>
        </w:rPr>
      </w:pPr>
    </w:p>
    <w:p w14:paraId="019FF583" w14:textId="77777777" w:rsidR="000E48A7" w:rsidRDefault="000E48A7">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30"/>
          <w:szCs w:val="30"/>
        </w:rPr>
      </w:pPr>
    </w:p>
    <w:p w14:paraId="5D189F55" w14:textId="77777777" w:rsidR="00AC7ED5" w:rsidRDefault="00000000">
      <w:pPr>
        <w:pBdr>
          <w:top w:val="nil"/>
          <w:left w:val="nil"/>
          <w:bottom w:val="nil"/>
          <w:right w:val="nil"/>
          <w:between w:val="nil"/>
        </w:pBdr>
        <w:shd w:val="clear" w:color="auto" w:fill="FFFFFF"/>
        <w:spacing w:before="280" w:after="280" w:line="276" w:lineRule="auto"/>
        <w:ind w:left="-142" w:right="-574"/>
        <w:jc w:val="center"/>
        <w:rPr>
          <w:rFonts w:ascii="Open Sans" w:eastAsia="Open Sans" w:hAnsi="Open Sans" w:cs="Open Sans"/>
          <w:color w:val="000000"/>
          <w:sz w:val="22"/>
          <w:szCs w:val="22"/>
        </w:rPr>
      </w:pPr>
      <w:r>
        <w:rPr>
          <w:rFonts w:ascii="Open Sans Light" w:eastAsia="Open Sans Light" w:hAnsi="Open Sans Light" w:cs="Open Sans Light"/>
          <w:b/>
          <w:color w:val="303AB2"/>
          <w:sz w:val="30"/>
          <w:szCs w:val="30"/>
        </w:rPr>
        <w:lastRenderedPageBreak/>
        <w:t>Mapa - Rentabilidad por distritos en 2024</w:t>
      </w:r>
    </w:p>
    <w:p w14:paraId="14A570F3" w14:textId="77777777" w:rsidR="00AC7ED5"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Open Sans" w:eastAsia="Open Sans" w:hAnsi="Open Sans" w:cs="Open Sans"/>
          <w:noProof/>
          <w:color w:val="000000"/>
          <w:sz w:val="22"/>
          <w:szCs w:val="22"/>
        </w:rPr>
        <mc:AlternateContent>
          <mc:Choice Requires="wpg">
            <w:drawing>
              <wp:inline distT="0" distB="0" distL="0" distR="0" wp14:anchorId="48920F32" wp14:editId="265DBEDE">
                <wp:extent cx="5096933" cy="3549650"/>
                <wp:effectExtent l="0" t="0" r="0" b="0"/>
                <wp:docPr id="2098850168" name="Grupo 2098850168"/>
                <wp:cNvGraphicFramePr/>
                <a:graphic xmlns:a="http://schemas.openxmlformats.org/drawingml/2006/main">
                  <a:graphicData uri="http://schemas.microsoft.com/office/word/2010/wordprocessingGroup">
                    <wpg:wgp>
                      <wpg:cNvGrpSpPr/>
                      <wpg:grpSpPr>
                        <a:xfrm>
                          <a:off x="0" y="0"/>
                          <a:ext cx="5096933" cy="3549650"/>
                          <a:chOff x="2797525" y="2005175"/>
                          <a:chExt cx="5096950" cy="3549650"/>
                        </a:xfrm>
                      </wpg:grpSpPr>
                      <wpg:grpSp>
                        <wpg:cNvPr id="1018040352" name="Grupo 1018040352"/>
                        <wpg:cNvGrpSpPr/>
                        <wpg:grpSpPr>
                          <a:xfrm>
                            <a:off x="2797534" y="2005175"/>
                            <a:ext cx="5096933" cy="3549650"/>
                            <a:chOff x="0" y="0"/>
                            <a:chExt cx="5096933" cy="3549650"/>
                          </a:xfrm>
                        </wpg:grpSpPr>
                        <wps:wsp>
                          <wps:cNvPr id="1895451769" name="Rectángulo 1895451769"/>
                          <wps:cNvSpPr/>
                          <wps:spPr>
                            <a:xfrm>
                              <a:off x="0" y="0"/>
                              <a:ext cx="5096925" cy="3549650"/>
                            </a:xfrm>
                            <a:prstGeom prst="rect">
                              <a:avLst/>
                            </a:prstGeom>
                            <a:noFill/>
                            <a:ln>
                              <a:noFill/>
                            </a:ln>
                          </wps:spPr>
                          <wps:txbx>
                            <w:txbxContent>
                              <w:p w14:paraId="097A0A8A" w14:textId="77777777" w:rsidR="00AC7ED5" w:rsidRDefault="00AC7ED5">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descr="Tabla&#10;&#10;Descripción generada automáticamente"/>
                            <pic:cNvPicPr preferRelativeResize="0"/>
                          </pic:nvPicPr>
                          <pic:blipFill rotWithShape="1">
                            <a:blip r:embed="rId22">
                              <a:alphaModFix/>
                            </a:blip>
                            <a:srcRect/>
                            <a:stretch/>
                          </pic:blipFill>
                          <pic:spPr>
                            <a:xfrm>
                              <a:off x="0" y="364066"/>
                              <a:ext cx="2533015" cy="3086100"/>
                            </a:xfrm>
                            <a:prstGeom prst="rect">
                              <a:avLst/>
                            </a:prstGeom>
                            <a:noFill/>
                            <a:ln>
                              <a:noFill/>
                            </a:ln>
                          </pic:spPr>
                        </pic:pic>
                        <pic:pic xmlns:pic="http://schemas.openxmlformats.org/drawingml/2006/picture">
                          <pic:nvPicPr>
                            <pic:cNvPr id="8" name="Shape 8" descr="Mapa&#10;&#10;Descripción generada automáticamente"/>
                            <pic:cNvPicPr preferRelativeResize="0"/>
                          </pic:nvPicPr>
                          <pic:blipFill rotWithShape="1">
                            <a:blip r:embed="rId23">
                              <a:alphaModFix/>
                            </a:blip>
                            <a:srcRect/>
                            <a:stretch/>
                          </pic:blipFill>
                          <pic:spPr>
                            <a:xfrm>
                              <a:off x="2556933" y="0"/>
                              <a:ext cx="2540000" cy="3549650"/>
                            </a:xfrm>
                            <a:prstGeom prst="rect">
                              <a:avLst/>
                            </a:prstGeom>
                            <a:noFill/>
                            <a:ln>
                              <a:noFill/>
                            </a:ln>
                          </pic:spPr>
                        </pic:pic>
                      </wpg:grpSp>
                    </wpg:wgp>
                  </a:graphicData>
                </a:graphic>
              </wp:inline>
            </w:drawing>
          </mc:Choice>
          <mc:Fallback>
            <w:pict>
              <v:group w14:anchorId="48920F32" id="Grupo 2098850168" o:spid="_x0000_s1026" style="width:401.35pt;height:279.5pt;mso-position-horizontal-relative:char;mso-position-vertical-relative:line" coordorigin="27975,20051" coordsize="50969,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">
                <v:group id="Grupo 1018040352" o:spid="_x0000_s1027" style="position:absolute;left:27975;top:20051;width:50969;height:35497" coordsize="50969,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">
                  <v:rect id="Rectángulo 1895451769" o:spid="_x0000_s1028" style="position:absolute;width:50969;height:35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" filled="f" stroked="f">
                    <v:textbox inset="2.53958mm,2.53958mm,2.53958mm,2.53958mm">
                      <w:txbxContent>
                        <w:p w14:paraId="097A0A8A" w14:textId="77777777" w:rsidR="00AC7ED5" w:rsidRDefault="00AC7ED5">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9" type="#_x0000_t75" alt="Tabla&#10;&#10;Descripción generada automáticamente" style="position:absolute;top:3640;width:25330;height:308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">
                    <v:imagedata r:id="rId24" o:title="Tabla&#10;&#10;Descripción generada automáticamente"/>
                  </v:shape>
                  <v:shape id="Shape 8" o:spid="_x0000_s1030" type="#_x0000_t75" alt="Mapa&#10;&#10;Descripción generada automáticamente" style="position:absolute;left:25569;width:25400;height:354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">
                    <v:imagedata r:id="rId25" o:title="Mapa&#10;&#10;Descripción generada automáticamente"/>
                  </v:shape>
                </v:group>
                <w10:anchorlock/>
              </v:group>
            </w:pict>
          </mc:Fallback>
        </mc:AlternateContent>
      </w:r>
    </w:p>
    <w:p w14:paraId="5099DAF7"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Mapas comparativos de la rentabilidad de los distritos de Madrid de 2014, 2019 y 2023</w:t>
      </w:r>
    </w:p>
    <w:p w14:paraId="3972218E" w14:textId="77777777" w:rsidR="00AC7ED5" w:rsidRDefault="00000000">
      <w:pPr>
        <w:pBdr>
          <w:top w:val="nil"/>
          <w:left w:val="nil"/>
          <w:bottom w:val="nil"/>
          <w:right w:val="nil"/>
          <w:between w:val="nil"/>
        </w:pBdr>
        <w:shd w:val="clear" w:color="auto" w:fill="FFFFFF"/>
        <w:spacing w:before="280" w:after="280" w:line="276" w:lineRule="auto"/>
        <w:ind w:left="-142" w:right="-574"/>
        <w:jc w:val="center"/>
        <w:rPr>
          <w:rFonts w:ascii="Open Sans Light" w:eastAsia="Open Sans Light" w:hAnsi="Open Sans Light" w:cs="Open Sans Light"/>
          <w:color w:val="404040"/>
        </w:rPr>
      </w:pPr>
      <w:r>
        <w:rPr>
          <w:rFonts w:ascii="Open Sans Light" w:eastAsia="Open Sans Light" w:hAnsi="Open Sans Light" w:cs="Open Sans Light"/>
          <w:noProof/>
          <w:color w:val="404040"/>
        </w:rPr>
        <w:drawing>
          <wp:inline distT="0" distB="0" distL="0" distR="0" wp14:anchorId="75700BFC" wp14:editId="6688AB5F">
            <wp:extent cx="5796986" cy="2740914"/>
            <wp:effectExtent l="0" t="0" r="0" b="0"/>
            <wp:docPr id="2098850174" name="image1.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Mapa&#10;&#10;Descripción generada automáticamente"/>
                    <pic:cNvPicPr preferRelativeResize="0"/>
                  </pic:nvPicPr>
                  <pic:blipFill>
                    <a:blip r:embed="rId26"/>
                    <a:srcRect/>
                    <a:stretch>
                      <a:fillRect/>
                    </a:stretch>
                  </pic:blipFill>
                  <pic:spPr>
                    <a:xfrm>
                      <a:off x="0" y="0"/>
                      <a:ext cx="5796986" cy="2740914"/>
                    </a:xfrm>
                    <a:prstGeom prst="rect">
                      <a:avLst/>
                    </a:prstGeom>
                    <a:ln/>
                  </pic:spPr>
                </pic:pic>
              </a:graphicData>
            </a:graphic>
          </wp:inline>
        </w:drawing>
      </w:r>
    </w:p>
    <w:p w14:paraId="6A7E06AC" w14:textId="0D0C5310"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cuanto a</w:t>
      </w:r>
      <w:r>
        <w:rPr>
          <w:rFonts w:ascii="Open Sans" w:eastAsia="Open Sans" w:hAnsi="Open Sans" w:cs="Open Sans"/>
          <w:b/>
          <w:color w:val="000000"/>
          <w:sz w:val="22"/>
          <w:szCs w:val="22"/>
        </w:rPr>
        <w:t xml:space="preserve"> Barcelona capital</w:t>
      </w:r>
      <w:r>
        <w:rPr>
          <w:rFonts w:ascii="Open Sans" w:eastAsia="Open Sans" w:hAnsi="Open Sans" w:cs="Open Sans"/>
          <w:color w:val="000000"/>
          <w:sz w:val="22"/>
          <w:szCs w:val="22"/>
        </w:rPr>
        <w:t xml:space="preserve">, el distrito de Nou </w:t>
      </w:r>
      <w:proofErr w:type="spellStart"/>
      <w:r>
        <w:rPr>
          <w:rFonts w:ascii="Open Sans" w:eastAsia="Open Sans" w:hAnsi="Open Sans" w:cs="Open Sans"/>
          <w:color w:val="000000"/>
          <w:sz w:val="22"/>
          <w:szCs w:val="22"/>
        </w:rPr>
        <w:t>Barris</w:t>
      </w:r>
      <w:proofErr w:type="spellEnd"/>
      <w:r>
        <w:rPr>
          <w:rFonts w:ascii="Open Sans" w:eastAsia="Open Sans" w:hAnsi="Open Sans" w:cs="Open Sans"/>
          <w:color w:val="000000"/>
          <w:sz w:val="22"/>
          <w:szCs w:val="22"/>
        </w:rPr>
        <w:t xml:space="preserve"> ha pasado en 10 años del 5,5% al 8,7% de rentabilidad, convirtiéndose en el más rentable de la capital catalana. Le siguen, Horta - Guinardó con 6,7%, Sant Andreu con 6,5%, Sants - Montjuïc con 6,5%, Sant Martí </w:t>
      </w:r>
      <w:r>
        <w:rPr>
          <w:rFonts w:ascii="Open Sans" w:eastAsia="Open Sans" w:hAnsi="Open Sans" w:cs="Open Sans"/>
          <w:color w:val="000000"/>
          <w:sz w:val="22"/>
          <w:szCs w:val="22"/>
        </w:rPr>
        <w:lastRenderedPageBreak/>
        <w:t xml:space="preserve">con 6,2%, </w:t>
      </w:r>
      <w:proofErr w:type="spellStart"/>
      <w:r>
        <w:rPr>
          <w:rFonts w:ascii="Open Sans" w:eastAsia="Open Sans" w:hAnsi="Open Sans" w:cs="Open Sans"/>
          <w:color w:val="000000"/>
          <w:sz w:val="22"/>
          <w:szCs w:val="22"/>
        </w:rPr>
        <w:t>Ciutat</w:t>
      </w:r>
      <w:proofErr w:type="spellEnd"/>
      <w:r>
        <w:rPr>
          <w:rFonts w:ascii="Open Sans" w:eastAsia="Open Sans" w:hAnsi="Open Sans" w:cs="Open Sans"/>
          <w:color w:val="000000"/>
          <w:sz w:val="22"/>
          <w:szCs w:val="22"/>
        </w:rPr>
        <w:t xml:space="preserve"> Vella con 5,6%, Gràcia con 5,5%, Les Corts con 4,6%, Eixample con 4,5% y Sarrià - Sant Gervasi con 4,3%.</w:t>
      </w:r>
    </w:p>
    <w:p w14:paraId="7FD2D643" w14:textId="77777777" w:rsidR="00AC7ED5" w:rsidRDefault="00000000">
      <w:pPr>
        <w:pBdr>
          <w:top w:val="nil"/>
          <w:left w:val="nil"/>
          <w:bottom w:val="nil"/>
          <w:right w:val="nil"/>
          <w:between w:val="nil"/>
        </w:pBdr>
        <w:shd w:val="clear" w:color="auto" w:fill="FFFFFF"/>
        <w:spacing w:before="280" w:after="280"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30"/>
          <w:szCs w:val="30"/>
        </w:rPr>
        <w:t>Mapa - Rentabilidad por distritos de Barcelona en 2024</w:t>
      </w:r>
      <w:r>
        <w:rPr>
          <w:rFonts w:ascii="Open Sans Light" w:eastAsia="Open Sans Light" w:hAnsi="Open Sans Light" w:cs="Open Sans Light"/>
          <w:b/>
          <w:noProof/>
          <w:color w:val="303AB2"/>
          <w:sz w:val="28"/>
          <w:szCs w:val="28"/>
        </w:rPr>
        <mc:AlternateContent>
          <mc:Choice Requires="wpg">
            <w:drawing>
              <wp:inline distT="0" distB="0" distL="0" distR="0" wp14:anchorId="242339D9" wp14:editId="766F079B">
                <wp:extent cx="4842933" cy="2500630"/>
                <wp:effectExtent l="0" t="0" r="0" b="0"/>
                <wp:docPr id="2098850167" name="Grupo 2098850167"/>
                <wp:cNvGraphicFramePr/>
                <a:graphic xmlns:a="http://schemas.openxmlformats.org/drawingml/2006/main">
                  <a:graphicData uri="http://schemas.microsoft.com/office/word/2010/wordprocessingGroup">
                    <wpg:wgp>
                      <wpg:cNvGrpSpPr/>
                      <wpg:grpSpPr>
                        <a:xfrm>
                          <a:off x="0" y="0"/>
                          <a:ext cx="4842933" cy="2500630"/>
                          <a:chOff x="2924525" y="2529675"/>
                          <a:chExt cx="4842950" cy="2500650"/>
                        </a:xfrm>
                      </wpg:grpSpPr>
                      <wpg:grpSp>
                        <wpg:cNvPr id="636524738" name="Grupo 636524738"/>
                        <wpg:cNvGrpSpPr/>
                        <wpg:grpSpPr>
                          <a:xfrm>
                            <a:off x="2924534" y="2529685"/>
                            <a:ext cx="4842933" cy="2500630"/>
                            <a:chOff x="0" y="0"/>
                            <a:chExt cx="4842933" cy="2500630"/>
                          </a:xfrm>
                        </wpg:grpSpPr>
                        <wps:wsp>
                          <wps:cNvPr id="478720549" name="Rectángulo 478720549"/>
                          <wps:cNvSpPr/>
                          <wps:spPr>
                            <a:xfrm>
                              <a:off x="0" y="0"/>
                              <a:ext cx="4842925" cy="2500625"/>
                            </a:xfrm>
                            <a:prstGeom prst="rect">
                              <a:avLst/>
                            </a:prstGeom>
                            <a:noFill/>
                            <a:ln>
                              <a:noFill/>
                            </a:ln>
                          </wps:spPr>
                          <wps:txbx>
                            <w:txbxContent>
                              <w:p w14:paraId="6C7F1697" w14:textId="77777777" w:rsidR="00AC7ED5" w:rsidRDefault="00AC7ED5">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Mapa&#10;&#10;Descripción generada automáticamente"/>
                            <pic:cNvPicPr preferRelativeResize="0"/>
                          </pic:nvPicPr>
                          <pic:blipFill rotWithShape="1">
                            <a:blip r:embed="rId27">
                              <a:alphaModFix/>
                            </a:blip>
                            <a:srcRect/>
                            <a:stretch/>
                          </pic:blipFill>
                          <pic:spPr>
                            <a:xfrm>
                              <a:off x="2353733" y="0"/>
                              <a:ext cx="2489200" cy="2500630"/>
                            </a:xfrm>
                            <a:prstGeom prst="rect">
                              <a:avLst/>
                            </a:prstGeom>
                            <a:noFill/>
                            <a:ln>
                              <a:noFill/>
                            </a:ln>
                          </pic:spPr>
                        </pic:pic>
                        <pic:pic xmlns:pic="http://schemas.openxmlformats.org/drawingml/2006/picture">
                          <pic:nvPicPr>
                            <pic:cNvPr id="5" name="Shape 5" descr="Interfaz de usuario gráfica&#10;&#10;Descripción generada automáticamente con confianza media"/>
                            <pic:cNvPicPr preferRelativeResize="0"/>
                          </pic:nvPicPr>
                          <pic:blipFill rotWithShape="1">
                            <a:blip r:embed="rId28">
                              <a:alphaModFix/>
                            </a:blip>
                            <a:srcRect/>
                            <a:stretch/>
                          </pic:blipFill>
                          <pic:spPr>
                            <a:xfrm>
                              <a:off x="0" y="254000"/>
                              <a:ext cx="2399030" cy="2220595"/>
                            </a:xfrm>
                            <a:prstGeom prst="rect">
                              <a:avLst/>
                            </a:prstGeom>
                            <a:noFill/>
                            <a:ln>
                              <a:noFill/>
                            </a:ln>
                          </pic:spPr>
                        </pic:pic>
                      </wpg:grpSp>
                    </wpg:wgp>
                  </a:graphicData>
                </a:graphic>
              </wp:inline>
            </w:drawing>
          </mc:Choice>
          <mc:Fallback>
            <w:pict>
              <v:group w14:anchorId="242339D9" id="Grupo 2098850167" o:spid="_x0000_s1031" style="width:381.35pt;height:196.9pt;mso-position-horizontal-relative:char;mso-position-vertical-relative:line" coordorigin="29245,25296" coordsize="48429,25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">
                <v:group id="Grupo 636524738" o:spid="_x0000_s1032" style="position:absolute;left:29245;top:25296;width:48429;height:25007" coordsize="48429,2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">
                  <v:rect id="Rectángulo 478720549" o:spid="_x0000_s1033" style="position:absolute;width:48429;height:25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" filled="f" stroked="f">
                    <v:textbox inset="2.53958mm,2.53958mm,2.53958mm,2.53958mm">
                      <w:txbxContent>
                        <w:p w14:paraId="6C7F1697" w14:textId="77777777" w:rsidR="00AC7ED5" w:rsidRDefault="00AC7ED5">
                          <w:pPr>
                            <w:textDirection w:val="btLr"/>
                          </w:pPr>
                        </w:p>
                      </w:txbxContent>
                    </v:textbox>
                  </v:rect>
                  <v:shape id="Shape 4" o:spid="_x0000_s1034" type="#_x0000_t75" alt="Mapa&#10;&#10;Descripción generada automáticamente" style="position:absolute;left:23537;width:24892;height:25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">
                    <v:imagedata r:id="rId29" o:title="Mapa&#10;&#10;Descripción generada automáticamente"/>
                  </v:shape>
                  <v:shape id="Shape 5" o:spid="_x0000_s1035" type="#_x0000_t75" alt="Interfaz de usuario gráfica&#10;&#10;Descripción generada automáticamente con confianza media" style="position:absolute;top:2540;width:23990;height:222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">
                    <v:imagedata r:id="rId30" o:title="Interfaz de usuario gráfica&#10;&#10;Descripción generada automáticamente con confianza media"/>
                  </v:shape>
                </v:group>
                <w10:anchorlock/>
              </v:group>
            </w:pict>
          </mc:Fallback>
        </mc:AlternateContent>
      </w:r>
    </w:p>
    <w:p w14:paraId="5672CA1D" w14:textId="77777777" w:rsidR="00AC7ED5" w:rsidRDefault="00AC7ED5">
      <w:pPr>
        <w:pBdr>
          <w:top w:val="nil"/>
          <w:left w:val="nil"/>
          <w:bottom w:val="nil"/>
          <w:right w:val="nil"/>
          <w:between w:val="nil"/>
        </w:pBdr>
        <w:shd w:val="clear" w:color="auto" w:fill="FFFFFF"/>
        <w:spacing w:before="280" w:after="280" w:line="276" w:lineRule="auto"/>
        <w:ind w:left="-142" w:right="-574"/>
        <w:jc w:val="center"/>
        <w:rPr>
          <w:rFonts w:ascii="Open Sans Light" w:eastAsia="Open Sans Light" w:hAnsi="Open Sans Light" w:cs="Open Sans Light"/>
          <w:b/>
          <w:color w:val="303AB2"/>
          <w:sz w:val="28"/>
          <w:szCs w:val="28"/>
        </w:rPr>
      </w:pPr>
    </w:p>
    <w:p w14:paraId="0CC0AB75"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Mapas comparativos de la rentabilidad de los distritos de Barcelona en junio</w:t>
      </w:r>
      <w:r>
        <w:rPr>
          <w:rFonts w:ascii="Open Sans Light" w:eastAsia="Open Sans Light" w:hAnsi="Open Sans Light" w:cs="Open Sans Light"/>
          <w:b/>
          <w:color w:val="303AB2"/>
          <w:sz w:val="30"/>
          <w:szCs w:val="30"/>
        </w:rPr>
        <w:t xml:space="preserve"> </w:t>
      </w:r>
      <w:r>
        <w:rPr>
          <w:rFonts w:ascii="Open Sans Light" w:eastAsia="Open Sans Light" w:hAnsi="Open Sans Light" w:cs="Open Sans Light"/>
          <w:b/>
          <w:color w:val="303AB2"/>
          <w:sz w:val="28"/>
          <w:szCs w:val="28"/>
        </w:rPr>
        <w:t>de 2014, 2019 y 2023</w:t>
      </w:r>
    </w:p>
    <w:p w14:paraId="567E50B7" w14:textId="77777777" w:rsidR="00AC7ED5" w:rsidRDefault="00000000">
      <w:pPr>
        <w:pBdr>
          <w:top w:val="nil"/>
          <w:left w:val="nil"/>
          <w:bottom w:val="nil"/>
          <w:right w:val="nil"/>
          <w:between w:val="nil"/>
        </w:pBdr>
        <w:shd w:val="clear" w:color="auto" w:fill="FFFFFF"/>
        <w:spacing w:before="280" w:after="280" w:line="276" w:lineRule="auto"/>
        <w:ind w:left="-142" w:right="-574"/>
        <w:jc w:val="center"/>
        <w:rPr>
          <w:rFonts w:ascii="Open Sans Light" w:eastAsia="Open Sans Light" w:hAnsi="Open Sans Light" w:cs="Open Sans Light"/>
          <w:b/>
          <w:color w:val="303AB2"/>
          <w:sz w:val="28"/>
          <w:szCs w:val="28"/>
        </w:rPr>
      </w:pPr>
      <w:bookmarkStart w:id="3" w:name="_heading=h.3znysh7" w:colFirst="0" w:colLast="0"/>
      <w:bookmarkEnd w:id="3"/>
      <w:r>
        <w:rPr>
          <w:rFonts w:ascii="Open Sans Light" w:eastAsia="Open Sans Light" w:hAnsi="Open Sans Light" w:cs="Open Sans Light"/>
          <w:b/>
          <w:noProof/>
          <w:color w:val="303AB2"/>
          <w:sz w:val="28"/>
          <w:szCs w:val="28"/>
        </w:rPr>
        <w:drawing>
          <wp:inline distT="0" distB="0" distL="0" distR="0" wp14:anchorId="1C83B3FB" wp14:editId="039C629A">
            <wp:extent cx="5870571" cy="1934981"/>
            <wp:effectExtent l="0" t="0" r="0" b="0"/>
            <wp:docPr id="2098850173" name="image4.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Mapa&#10;&#10;Descripción generada automáticamente"/>
                    <pic:cNvPicPr preferRelativeResize="0"/>
                  </pic:nvPicPr>
                  <pic:blipFill>
                    <a:blip r:embed="rId31"/>
                    <a:srcRect/>
                    <a:stretch>
                      <a:fillRect/>
                    </a:stretch>
                  </pic:blipFill>
                  <pic:spPr>
                    <a:xfrm>
                      <a:off x="0" y="0"/>
                      <a:ext cx="5870571" cy="1934981"/>
                    </a:xfrm>
                    <a:prstGeom prst="rect">
                      <a:avLst/>
                    </a:prstGeom>
                    <a:ln/>
                  </pic:spPr>
                </pic:pic>
              </a:graphicData>
            </a:graphic>
          </wp:inline>
        </w:drawing>
      </w:r>
    </w:p>
    <w:p w14:paraId="46EB5293" w14:textId="77777777" w:rsidR="00AC7ED5" w:rsidRDefault="00000000">
      <w:pPr>
        <w:pBdr>
          <w:top w:val="nil"/>
          <w:left w:val="nil"/>
          <w:bottom w:val="nil"/>
          <w:right w:val="nil"/>
          <w:between w:val="nil"/>
        </w:pBdr>
        <w:shd w:val="clear" w:color="auto" w:fill="FFFFFF"/>
        <w:spacing w:before="280" w:after="280" w:line="276" w:lineRule="auto"/>
        <w:ind w:left="-142" w:right="-574"/>
        <w:jc w:val="center"/>
        <w:rPr>
          <w:rFonts w:ascii="Open Sans Light" w:eastAsia="Open Sans Light" w:hAnsi="Open Sans Light" w:cs="Open Sans Light"/>
          <w:b/>
          <w:color w:val="303AB2"/>
          <w:sz w:val="28"/>
          <w:szCs w:val="28"/>
        </w:rPr>
      </w:pPr>
      <w:r>
        <w:rPr>
          <w:rFonts w:ascii="Times New Roman" w:eastAsia="Times New Roman" w:hAnsi="Times New Roman" w:cs="Times New Roman"/>
          <w:noProof/>
          <w:color w:val="000000"/>
        </w:rPr>
        <w:drawing>
          <wp:inline distT="0" distB="0" distL="0" distR="0" wp14:anchorId="217F6D30" wp14:editId="308C899A">
            <wp:extent cx="3696431" cy="151009"/>
            <wp:effectExtent l="0" t="0" r="0" b="0"/>
            <wp:docPr id="20988501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3696431" cy="151009"/>
                    </a:xfrm>
                    <a:prstGeom prst="rect">
                      <a:avLst/>
                    </a:prstGeom>
                    <a:ln/>
                  </pic:spPr>
                </pic:pic>
              </a:graphicData>
            </a:graphic>
          </wp:inline>
        </w:drawing>
      </w:r>
    </w:p>
    <w:p w14:paraId="4CCB9FED"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barrios</w:t>
      </w:r>
    </w:p>
    <w:p w14:paraId="3AC32EB9"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análisis de </w:t>
      </w:r>
      <w:hyperlink r:id="rId33">
        <w:r w:rsidR="00AC7ED5">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también ofrece datos de los barrios más rentables para comprar una vivienda y ponerla en alquiler en España. </w:t>
      </w:r>
    </w:p>
    <w:p w14:paraId="6CE45110"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cuanto a</w:t>
      </w:r>
      <w:r>
        <w:rPr>
          <w:rFonts w:ascii="Open Sans" w:eastAsia="Open Sans" w:hAnsi="Open Sans" w:cs="Open Sans"/>
          <w:b/>
          <w:color w:val="000000"/>
          <w:sz w:val="22"/>
          <w:szCs w:val="22"/>
        </w:rPr>
        <w:t xml:space="preserve"> Madrid capital</w:t>
      </w:r>
      <w:r>
        <w:rPr>
          <w:rFonts w:ascii="Open Sans" w:eastAsia="Open Sans" w:hAnsi="Open Sans" w:cs="Open Sans"/>
          <w:color w:val="000000"/>
          <w:sz w:val="22"/>
          <w:szCs w:val="22"/>
        </w:rPr>
        <w:t>, el barrio más rentable es San Cristóbal con un 14,7% de rentabilidad, seguido de</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 xml:space="preserve">Entrevías con 12,3%, Villaverde Alto con 11,6%, Palomeras bajas </w:t>
      </w:r>
      <w:r>
        <w:rPr>
          <w:rFonts w:ascii="Open Sans" w:eastAsia="Open Sans" w:hAnsi="Open Sans" w:cs="Open Sans"/>
          <w:color w:val="000000"/>
          <w:sz w:val="22"/>
          <w:szCs w:val="22"/>
        </w:rPr>
        <w:lastRenderedPageBreak/>
        <w:t>con 10,0%, Lucero con 9,8%, San Diego con 9,8%, Puerta bonita con 9,5%, Almendrales con 9,2% y Numancia con 9,1%. Por otro lado, los barrios menos rentables son los que tienen el precio de venta y alquiler más alto como</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Recoletos con 2,7%, Castellana con 2,7%, Ibiza de Madrid con 2,8%, Jerónimos con 2,8%, Lista con 2,9% y Goya con 2,9%.</w:t>
      </w:r>
    </w:p>
    <w:p w14:paraId="0E06B532"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cuanto</w:t>
      </w:r>
      <w:r>
        <w:rPr>
          <w:rFonts w:ascii="Open Sans" w:eastAsia="Open Sans" w:hAnsi="Open Sans" w:cs="Open Sans"/>
          <w:b/>
          <w:color w:val="000000"/>
          <w:sz w:val="22"/>
          <w:szCs w:val="22"/>
        </w:rPr>
        <w:t xml:space="preserve"> </w:t>
      </w:r>
      <w:r>
        <w:rPr>
          <w:rFonts w:ascii="Open Sans" w:eastAsia="Open Sans" w:hAnsi="Open Sans" w:cs="Open Sans"/>
          <w:color w:val="000000"/>
          <w:sz w:val="22"/>
          <w:szCs w:val="22"/>
        </w:rPr>
        <w:t>a</w:t>
      </w:r>
      <w:r>
        <w:rPr>
          <w:rFonts w:ascii="Open Sans" w:eastAsia="Open Sans" w:hAnsi="Open Sans" w:cs="Open Sans"/>
          <w:b/>
          <w:color w:val="000000"/>
          <w:sz w:val="22"/>
          <w:szCs w:val="22"/>
        </w:rPr>
        <w:t xml:space="preserve"> Barcelona capital</w:t>
      </w:r>
      <w:r>
        <w:rPr>
          <w:rFonts w:ascii="Open Sans" w:eastAsia="Open Sans" w:hAnsi="Open Sans" w:cs="Open Sans"/>
          <w:color w:val="000000"/>
          <w:sz w:val="22"/>
          <w:szCs w:val="22"/>
        </w:rPr>
        <w:t>, el barrio más rentable es</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 xml:space="preserve">La Sagrera con un 8,7% de rentabilidad. Le siguen, La </w:t>
      </w:r>
      <w:proofErr w:type="spellStart"/>
      <w:r>
        <w:rPr>
          <w:rFonts w:ascii="Open Sans" w:eastAsia="Open Sans" w:hAnsi="Open Sans" w:cs="Open Sans"/>
          <w:color w:val="000000"/>
          <w:sz w:val="22"/>
          <w:szCs w:val="22"/>
        </w:rPr>
        <w:t>Bordeta</w:t>
      </w:r>
      <w:proofErr w:type="spellEnd"/>
      <w:r>
        <w:rPr>
          <w:rFonts w:ascii="Open Sans" w:eastAsia="Open Sans" w:hAnsi="Open Sans" w:cs="Open Sans"/>
          <w:color w:val="000000"/>
          <w:sz w:val="22"/>
          <w:szCs w:val="22"/>
        </w:rPr>
        <w:t xml:space="preserve"> con 7,2%, La Font de la </w:t>
      </w:r>
      <w:proofErr w:type="spellStart"/>
      <w:r>
        <w:rPr>
          <w:rFonts w:ascii="Open Sans" w:eastAsia="Open Sans" w:hAnsi="Open Sans" w:cs="Open Sans"/>
          <w:color w:val="000000"/>
          <w:sz w:val="22"/>
          <w:szCs w:val="22"/>
        </w:rPr>
        <w:t>Guatlla</w:t>
      </w:r>
      <w:proofErr w:type="spellEnd"/>
      <w:r>
        <w:rPr>
          <w:rFonts w:ascii="Open Sans" w:eastAsia="Open Sans" w:hAnsi="Open Sans" w:cs="Open Sans"/>
          <w:color w:val="000000"/>
          <w:sz w:val="22"/>
          <w:szCs w:val="22"/>
        </w:rPr>
        <w:t xml:space="preserve"> con 6,9%, El Clot con 6,6%, </w:t>
      </w:r>
      <w:proofErr w:type="spellStart"/>
      <w:r>
        <w:rPr>
          <w:rFonts w:ascii="Open Sans" w:eastAsia="Open Sans" w:hAnsi="Open Sans" w:cs="Open Sans"/>
          <w:color w:val="000000"/>
          <w:sz w:val="22"/>
          <w:szCs w:val="22"/>
        </w:rPr>
        <w:t>Provençals</w:t>
      </w:r>
      <w:proofErr w:type="spellEnd"/>
      <w:r>
        <w:rPr>
          <w:rFonts w:ascii="Open Sans" w:eastAsia="Open Sans" w:hAnsi="Open Sans" w:cs="Open Sans"/>
          <w:color w:val="000000"/>
          <w:sz w:val="22"/>
          <w:szCs w:val="22"/>
        </w:rPr>
        <w:t xml:space="preserve"> del Poblenou con 6,6%, El Raval con 6,2%, El Poble </w:t>
      </w:r>
      <w:proofErr w:type="spellStart"/>
      <w:r>
        <w:rPr>
          <w:rFonts w:ascii="Open Sans" w:eastAsia="Open Sans" w:hAnsi="Open Sans" w:cs="Open Sans"/>
          <w:color w:val="000000"/>
          <w:sz w:val="22"/>
          <w:szCs w:val="22"/>
        </w:rPr>
        <w:t>Sec</w:t>
      </w:r>
      <w:proofErr w:type="spellEnd"/>
      <w:r>
        <w:rPr>
          <w:rFonts w:ascii="Open Sans" w:eastAsia="Open Sans" w:hAnsi="Open Sans" w:cs="Open Sans"/>
          <w:color w:val="000000"/>
          <w:sz w:val="22"/>
          <w:szCs w:val="22"/>
        </w:rPr>
        <w:t xml:space="preserve"> - </w:t>
      </w:r>
      <w:proofErr w:type="spellStart"/>
      <w:r>
        <w:rPr>
          <w:rFonts w:ascii="Open Sans" w:eastAsia="Open Sans" w:hAnsi="Open Sans" w:cs="Open Sans"/>
          <w:color w:val="000000"/>
          <w:sz w:val="22"/>
          <w:szCs w:val="22"/>
        </w:rPr>
        <w:t>Parc</w:t>
      </w:r>
      <w:proofErr w:type="spellEnd"/>
      <w:r>
        <w:rPr>
          <w:rFonts w:ascii="Open Sans" w:eastAsia="Open Sans" w:hAnsi="Open Sans" w:cs="Open Sans"/>
          <w:color w:val="000000"/>
          <w:sz w:val="22"/>
          <w:szCs w:val="22"/>
        </w:rPr>
        <w:t xml:space="preserve"> de Montjuïc con 6,1%, El Guinardó con 6,1% y Sants con 6,1%, entre otros. Por otro lado, los barrios menos rentables son Diagonal Mar i el Front </w:t>
      </w:r>
      <w:proofErr w:type="spellStart"/>
      <w:r>
        <w:rPr>
          <w:rFonts w:ascii="Open Sans" w:eastAsia="Open Sans" w:hAnsi="Open Sans" w:cs="Open Sans"/>
          <w:color w:val="000000"/>
          <w:sz w:val="22"/>
          <w:szCs w:val="22"/>
        </w:rPr>
        <w:t>Marítim</w:t>
      </w:r>
      <w:proofErr w:type="spellEnd"/>
      <w:r>
        <w:rPr>
          <w:rFonts w:ascii="Open Sans" w:eastAsia="Open Sans" w:hAnsi="Open Sans" w:cs="Open Sans"/>
          <w:color w:val="000000"/>
          <w:sz w:val="22"/>
          <w:szCs w:val="22"/>
        </w:rPr>
        <w:t xml:space="preserve"> del Poblenou con 3,3%, </w:t>
      </w:r>
      <w:proofErr w:type="spellStart"/>
      <w:r>
        <w:rPr>
          <w:rFonts w:ascii="Open Sans" w:eastAsia="Open Sans" w:hAnsi="Open Sans" w:cs="Open Sans"/>
          <w:color w:val="000000"/>
          <w:sz w:val="22"/>
          <w:szCs w:val="22"/>
        </w:rPr>
        <w:t>Dreta</w:t>
      </w:r>
      <w:proofErr w:type="spellEnd"/>
      <w:r>
        <w:rPr>
          <w:rFonts w:ascii="Open Sans" w:eastAsia="Open Sans" w:hAnsi="Open Sans" w:cs="Open Sans"/>
          <w:color w:val="000000"/>
          <w:sz w:val="22"/>
          <w:szCs w:val="22"/>
        </w:rPr>
        <w:t xml:space="preserve"> de l'Eixample con 3,6% y Sarrià con 3,9%.</w:t>
      </w:r>
    </w:p>
    <w:p w14:paraId="326205AC"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Light" w:eastAsia="Open Sans Light" w:hAnsi="Open Sans Light" w:cs="Open Sans Light"/>
          <w:b/>
          <w:color w:val="303AB2"/>
        </w:rPr>
        <w:t>Tablas (7)</w:t>
      </w:r>
    </w:p>
    <w:p w14:paraId="75806E66"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t>Tabla 1. Rentabilidad de la vivienda por CCAA en 2014, 2019, 2023 y 2024</w:t>
      </w:r>
    </w:p>
    <w:tbl>
      <w:tblPr>
        <w:tblStyle w:val="a"/>
        <w:tblW w:w="925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265"/>
        <w:gridCol w:w="1980"/>
        <w:gridCol w:w="1560"/>
        <w:gridCol w:w="1695"/>
        <w:gridCol w:w="1755"/>
      </w:tblGrid>
      <w:tr w:rsidR="00AC7ED5" w14:paraId="1C330012" w14:textId="77777777">
        <w:trPr>
          <w:trHeight w:val="549"/>
        </w:trPr>
        <w:tc>
          <w:tcPr>
            <w:tcW w:w="2265" w:type="dxa"/>
            <w:tcBorders>
              <w:top w:val="single" w:sz="4" w:space="0" w:color="FFFFFF"/>
              <w:left w:val="single" w:sz="4" w:space="0" w:color="FFFFFF"/>
              <w:right w:val="nil"/>
            </w:tcBorders>
            <w:shd w:val="clear" w:color="auto" w:fill="4472C4"/>
            <w:vAlign w:val="center"/>
          </w:tcPr>
          <w:p w14:paraId="5B1833DE"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Comunidades Autónomas</w:t>
            </w:r>
          </w:p>
        </w:tc>
        <w:tc>
          <w:tcPr>
            <w:tcW w:w="1980" w:type="dxa"/>
            <w:tcBorders>
              <w:top w:val="single" w:sz="4" w:space="0" w:color="FFFFFF"/>
              <w:left w:val="nil"/>
              <w:right w:val="nil"/>
            </w:tcBorders>
            <w:shd w:val="clear" w:color="auto" w:fill="4472C4"/>
            <w:vAlign w:val="center"/>
          </w:tcPr>
          <w:p w14:paraId="4A8AAC61" w14:textId="77777777" w:rsidR="00AC7ED5"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Rentabilidad</w:t>
            </w:r>
          </w:p>
          <w:p w14:paraId="4503F22F" w14:textId="77777777" w:rsidR="00AC7ED5"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2014</w:t>
            </w:r>
          </w:p>
          <w:p w14:paraId="436ED2F6" w14:textId="77777777" w:rsidR="00AC7ED5"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(10 años)</w:t>
            </w:r>
          </w:p>
        </w:tc>
        <w:tc>
          <w:tcPr>
            <w:tcW w:w="1560" w:type="dxa"/>
            <w:tcBorders>
              <w:top w:val="single" w:sz="4" w:space="0" w:color="FFFFFF"/>
              <w:left w:val="nil"/>
              <w:right w:val="nil"/>
            </w:tcBorders>
            <w:shd w:val="clear" w:color="auto" w:fill="4472C4"/>
            <w:vAlign w:val="center"/>
          </w:tcPr>
          <w:p w14:paraId="0D9FF1B3" w14:textId="77777777" w:rsidR="00AC7ED5"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Rentabilidad</w:t>
            </w:r>
          </w:p>
          <w:p w14:paraId="4C081AB2" w14:textId="77777777" w:rsidR="00AC7ED5"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2019</w:t>
            </w:r>
          </w:p>
          <w:p w14:paraId="6DF5011E" w14:textId="77777777" w:rsidR="00AC7ED5"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(5 años)</w:t>
            </w:r>
          </w:p>
        </w:tc>
        <w:tc>
          <w:tcPr>
            <w:tcW w:w="1695" w:type="dxa"/>
            <w:tcBorders>
              <w:top w:val="single" w:sz="4" w:space="0" w:color="FFFFFF"/>
              <w:left w:val="nil"/>
              <w:right w:val="nil"/>
            </w:tcBorders>
            <w:shd w:val="clear" w:color="auto" w:fill="4472C4"/>
            <w:vAlign w:val="center"/>
          </w:tcPr>
          <w:p w14:paraId="6B38CFA9" w14:textId="77777777" w:rsidR="00AC7ED5"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Rentabilidad</w:t>
            </w:r>
          </w:p>
          <w:p w14:paraId="7D8378A8" w14:textId="77777777" w:rsidR="00AC7ED5"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2023</w:t>
            </w:r>
          </w:p>
          <w:p w14:paraId="37B8C562" w14:textId="77777777" w:rsidR="00AC7ED5" w:rsidRDefault="00000000">
            <w:pPr>
              <w:pBdr>
                <w:top w:val="nil"/>
                <w:left w:val="nil"/>
                <w:bottom w:val="nil"/>
                <w:right w:val="nil"/>
                <w:between w:val="nil"/>
              </w:pBdr>
              <w:jc w:val="center"/>
              <w:rPr>
                <w:rFonts w:ascii="Open Sans" w:eastAsia="Open Sans" w:hAnsi="Open Sans" w:cs="Open Sans"/>
                <w:i/>
                <w:color w:val="FFFFFF"/>
                <w:sz w:val="22"/>
                <w:szCs w:val="22"/>
              </w:rPr>
            </w:pPr>
            <w:r>
              <w:rPr>
                <w:rFonts w:ascii="Open Sans" w:eastAsia="Open Sans" w:hAnsi="Open Sans" w:cs="Open Sans"/>
                <w:color w:val="FFFFFF"/>
                <w:sz w:val="22"/>
                <w:szCs w:val="22"/>
              </w:rPr>
              <w:t>(1 año)</w:t>
            </w:r>
          </w:p>
        </w:tc>
        <w:tc>
          <w:tcPr>
            <w:tcW w:w="1755" w:type="dxa"/>
            <w:tcBorders>
              <w:top w:val="single" w:sz="4" w:space="0" w:color="FFFFFF"/>
              <w:left w:val="nil"/>
              <w:right w:val="nil"/>
            </w:tcBorders>
            <w:shd w:val="clear" w:color="auto" w:fill="4472C4"/>
            <w:vAlign w:val="center"/>
          </w:tcPr>
          <w:p w14:paraId="46792049" w14:textId="77777777" w:rsidR="00AC7ED5"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Rentabilidad</w:t>
            </w:r>
          </w:p>
          <w:p w14:paraId="2FD868A3" w14:textId="77777777" w:rsidR="00AC7ED5"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2024</w:t>
            </w:r>
          </w:p>
        </w:tc>
      </w:tr>
      <w:tr w:rsidR="00AC7ED5" w14:paraId="3E6711ED" w14:textId="77777777">
        <w:trPr>
          <w:trHeight w:val="273"/>
        </w:trPr>
        <w:tc>
          <w:tcPr>
            <w:tcW w:w="2265" w:type="dxa"/>
            <w:tcBorders>
              <w:left w:val="single" w:sz="4" w:space="0" w:color="FFFFFF"/>
            </w:tcBorders>
            <w:shd w:val="clear" w:color="auto" w:fill="4472C4"/>
            <w:vAlign w:val="bottom"/>
          </w:tcPr>
          <w:p w14:paraId="6B96779F"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Cataluña</w:t>
            </w:r>
          </w:p>
        </w:tc>
        <w:tc>
          <w:tcPr>
            <w:tcW w:w="1980" w:type="dxa"/>
            <w:shd w:val="clear" w:color="auto" w:fill="B4C6E7"/>
            <w:vAlign w:val="bottom"/>
          </w:tcPr>
          <w:p w14:paraId="0677FABD"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560" w:type="dxa"/>
            <w:shd w:val="clear" w:color="auto" w:fill="B4C6E7"/>
            <w:vAlign w:val="bottom"/>
          </w:tcPr>
          <w:p w14:paraId="43DACE65"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695" w:type="dxa"/>
            <w:shd w:val="clear" w:color="auto" w:fill="B4C6E7"/>
            <w:vAlign w:val="bottom"/>
          </w:tcPr>
          <w:p w14:paraId="3C2CD933" w14:textId="77777777" w:rsidR="00AC7ED5"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6,9%</w:t>
            </w:r>
          </w:p>
        </w:tc>
        <w:tc>
          <w:tcPr>
            <w:tcW w:w="1755" w:type="dxa"/>
            <w:shd w:val="clear" w:color="auto" w:fill="B4C6E7"/>
            <w:vAlign w:val="bottom"/>
          </w:tcPr>
          <w:p w14:paraId="1F955192"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AC7ED5" w14:paraId="27B839DB" w14:textId="77777777">
        <w:trPr>
          <w:trHeight w:val="273"/>
        </w:trPr>
        <w:tc>
          <w:tcPr>
            <w:tcW w:w="2265" w:type="dxa"/>
            <w:tcBorders>
              <w:left w:val="single" w:sz="4" w:space="0" w:color="FFFFFF"/>
            </w:tcBorders>
            <w:shd w:val="clear" w:color="auto" w:fill="4472C4"/>
            <w:vAlign w:val="bottom"/>
          </w:tcPr>
          <w:p w14:paraId="13277A4E" w14:textId="77777777" w:rsidR="00AC7ED5" w:rsidRDefault="00AC7ED5">
            <w:pPr>
              <w:rPr>
                <w:rFonts w:ascii="Open Sans" w:eastAsia="Open Sans" w:hAnsi="Open Sans" w:cs="Open Sans"/>
                <w:color w:val="FFFFFF"/>
                <w:sz w:val="22"/>
                <w:szCs w:val="22"/>
              </w:rPr>
            </w:pPr>
          </w:p>
        </w:tc>
        <w:tc>
          <w:tcPr>
            <w:tcW w:w="1980" w:type="dxa"/>
            <w:shd w:val="clear" w:color="auto" w:fill="B4C6E7"/>
            <w:vAlign w:val="bottom"/>
          </w:tcPr>
          <w:p w14:paraId="6C8BC791" w14:textId="77777777" w:rsidR="00AC7ED5" w:rsidRDefault="00AC7ED5">
            <w:pPr>
              <w:jc w:val="center"/>
              <w:rPr>
                <w:rFonts w:ascii="Open Sans" w:eastAsia="Open Sans" w:hAnsi="Open Sans" w:cs="Open Sans"/>
                <w:color w:val="000000"/>
                <w:sz w:val="22"/>
                <w:szCs w:val="22"/>
              </w:rPr>
            </w:pPr>
          </w:p>
        </w:tc>
        <w:tc>
          <w:tcPr>
            <w:tcW w:w="1560" w:type="dxa"/>
            <w:shd w:val="clear" w:color="auto" w:fill="B4C6E7"/>
            <w:vAlign w:val="bottom"/>
          </w:tcPr>
          <w:p w14:paraId="4973FF95" w14:textId="77777777" w:rsidR="00AC7ED5" w:rsidRDefault="00AC7ED5">
            <w:pPr>
              <w:jc w:val="center"/>
              <w:rPr>
                <w:rFonts w:ascii="Open Sans" w:eastAsia="Open Sans" w:hAnsi="Open Sans" w:cs="Open Sans"/>
                <w:color w:val="000000"/>
                <w:sz w:val="22"/>
                <w:szCs w:val="22"/>
              </w:rPr>
            </w:pPr>
          </w:p>
        </w:tc>
        <w:tc>
          <w:tcPr>
            <w:tcW w:w="1695" w:type="dxa"/>
            <w:shd w:val="clear" w:color="auto" w:fill="B4C6E7"/>
            <w:vAlign w:val="bottom"/>
          </w:tcPr>
          <w:p w14:paraId="0220E55A" w14:textId="77777777" w:rsidR="00AC7ED5" w:rsidRDefault="00AC7ED5">
            <w:pPr>
              <w:jc w:val="center"/>
              <w:rPr>
                <w:rFonts w:ascii="Open Sans" w:eastAsia="Open Sans" w:hAnsi="Open Sans" w:cs="Open Sans"/>
                <w:color w:val="000000"/>
                <w:sz w:val="22"/>
                <w:szCs w:val="22"/>
              </w:rPr>
            </w:pPr>
          </w:p>
        </w:tc>
        <w:tc>
          <w:tcPr>
            <w:tcW w:w="1755" w:type="dxa"/>
            <w:shd w:val="clear" w:color="auto" w:fill="B4C6E7"/>
            <w:vAlign w:val="bottom"/>
          </w:tcPr>
          <w:p w14:paraId="430B6897" w14:textId="77777777" w:rsidR="00AC7ED5" w:rsidRDefault="00AC7ED5">
            <w:pPr>
              <w:jc w:val="center"/>
              <w:rPr>
                <w:rFonts w:ascii="Open Sans" w:eastAsia="Open Sans" w:hAnsi="Open Sans" w:cs="Open Sans"/>
                <w:color w:val="000000"/>
                <w:sz w:val="22"/>
                <w:szCs w:val="22"/>
              </w:rPr>
            </w:pPr>
          </w:p>
        </w:tc>
      </w:tr>
      <w:tr w:rsidR="00AC7ED5" w14:paraId="46D43F92" w14:textId="77777777">
        <w:trPr>
          <w:trHeight w:val="273"/>
        </w:trPr>
        <w:tc>
          <w:tcPr>
            <w:tcW w:w="2265" w:type="dxa"/>
            <w:tcBorders>
              <w:left w:val="single" w:sz="4" w:space="0" w:color="FFFFFF"/>
            </w:tcBorders>
            <w:shd w:val="clear" w:color="auto" w:fill="4472C4"/>
            <w:vAlign w:val="bottom"/>
          </w:tcPr>
          <w:p w14:paraId="61905E99"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Región de Murcia</w:t>
            </w:r>
          </w:p>
        </w:tc>
        <w:tc>
          <w:tcPr>
            <w:tcW w:w="1980" w:type="dxa"/>
            <w:shd w:val="clear" w:color="auto" w:fill="D9E2F3"/>
            <w:vAlign w:val="bottom"/>
          </w:tcPr>
          <w:p w14:paraId="7A89FDD4"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560" w:type="dxa"/>
            <w:shd w:val="clear" w:color="auto" w:fill="D9E2F3"/>
            <w:vAlign w:val="bottom"/>
          </w:tcPr>
          <w:p w14:paraId="1ADB9D96"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695" w:type="dxa"/>
            <w:shd w:val="clear" w:color="auto" w:fill="D9E2F3"/>
            <w:vAlign w:val="bottom"/>
          </w:tcPr>
          <w:p w14:paraId="763948CC" w14:textId="77777777" w:rsidR="00AC7ED5"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7,4%</w:t>
            </w:r>
          </w:p>
        </w:tc>
        <w:tc>
          <w:tcPr>
            <w:tcW w:w="1755" w:type="dxa"/>
            <w:shd w:val="clear" w:color="auto" w:fill="D9E2F3"/>
            <w:vAlign w:val="bottom"/>
          </w:tcPr>
          <w:p w14:paraId="0EAABAFD"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AC7ED5" w14:paraId="59001A25" w14:textId="77777777">
        <w:trPr>
          <w:trHeight w:val="288"/>
        </w:trPr>
        <w:tc>
          <w:tcPr>
            <w:tcW w:w="2265" w:type="dxa"/>
            <w:tcBorders>
              <w:left w:val="single" w:sz="4" w:space="0" w:color="FFFFFF"/>
            </w:tcBorders>
            <w:shd w:val="clear" w:color="auto" w:fill="4472C4"/>
            <w:vAlign w:val="bottom"/>
          </w:tcPr>
          <w:p w14:paraId="57979EB4" w14:textId="77777777" w:rsidR="00AC7ED5" w:rsidRDefault="00000000">
            <w:pPr>
              <w:rPr>
                <w:rFonts w:ascii="Open Sans" w:eastAsia="Open Sans" w:hAnsi="Open Sans" w:cs="Open Sans"/>
                <w:color w:val="FFFFFF"/>
                <w:sz w:val="22"/>
                <w:szCs w:val="22"/>
              </w:rPr>
            </w:pPr>
            <w:proofErr w:type="spellStart"/>
            <w:r>
              <w:rPr>
                <w:rFonts w:ascii="Open Sans" w:eastAsia="Open Sans" w:hAnsi="Open Sans" w:cs="Open Sans"/>
                <w:color w:val="FFFFFF"/>
                <w:sz w:val="22"/>
                <w:szCs w:val="22"/>
              </w:rPr>
              <w:t>Comunitat</w:t>
            </w:r>
            <w:proofErr w:type="spellEnd"/>
            <w:r>
              <w:rPr>
                <w:rFonts w:ascii="Open Sans" w:eastAsia="Open Sans" w:hAnsi="Open Sans" w:cs="Open Sans"/>
                <w:color w:val="FFFFFF"/>
                <w:sz w:val="22"/>
                <w:szCs w:val="22"/>
              </w:rPr>
              <w:t xml:space="preserve"> Valenciana</w:t>
            </w:r>
          </w:p>
        </w:tc>
        <w:tc>
          <w:tcPr>
            <w:tcW w:w="1980" w:type="dxa"/>
            <w:shd w:val="clear" w:color="auto" w:fill="B4C6E7"/>
            <w:vAlign w:val="bottom"/>
          </w:tcPr>
          <w:p w14:paraId="6EB030FC"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560" w:type="dxa"/>
            <w:shd w:val="clear" w:color="auto" w:fill="B4C6E7"/>
            <w:vAlign w:val="bottom"/>
          </w:tcPr>
          <w:p w14:paraId="78542C54"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695" w:type="dxa"/>
            <w:shd w:val="clear" w:color="auto" w:fill="B4C6E7"/>
            <w:vAlign w:val="bottom"/>
          </w:tcPr>
          <w:p w14:paraId="50358B39" w14:textId="77777777" w:rsidR="00AC7ED5"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7,9%</w:t>
            </w:r>
          </w:p>
        </w:tc>
        <w:tc>
          <w:tcPr>
            <w:tcW w:w="1755" w:type="dxa"/>
            <w:shd w:val="clear" w:color="auto" w:fill="B4C6E7"/>
            <w:vAlign w:val="bottom"/>
          </w:tcPr>
          <w:p w14:paraId="312AFB86" w14:textId="77777777" w:rsidR="00AC7ED5"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7,3%</w:t>
            </w:r>
          </w:p>
        </w:tc>
      </w:tr>
      <w:tr w:rsidR="00AC7ED5" w14:paraId="24453349" w14:textId="77777777">
        <w:trPr>
          <w:trHeight w:val="273"/>
        </w:trPr>
        <w:tc>
          <w:tcPr>
            <w:tcW w:w="2265" w:type="dxa"/>
            <w:tcBorders>
              <w:left w:val="single" w:sz="4" w:space="0" w:color="FFFFFF"/>
            </w:tcBorders>
            <w:shd w:val="clear" w:color="auto" w:fill="4472C4"/>
            <w:vAlign w:val="bottom"/>
          </w:tcPr>
          <w:p w14:paraId="73F7EECE"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Castilla y León</w:t>
            </w:r>
          </w:p>
        </w:tc>
        <w:tc>
          <w:tcPr>
            <w:tcW w:w="1980" w:type="dxa"/>
            <w:shd w:val="clear" w:color="auto" w:fill="D9E2F3"/>
            <w:vAlign w:val="bottom"/>
          </w:tcPr>
          <w:p w14:paraId="09914E39"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560" w:type="dxa"/>
            <w:shd w:val="clear" w:color="auto" w:fill="D9E2F3"/>
            <w:vAlign w:val="bottom"/>
          </w:tcPr>
          <w:p w14:paraId="26729E13"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695" w:type="dxa"/>
            <w:shd w:val="clear" w:color="auto" w:fill="D9E2F3"/>
            <w:vAlign w:val="bottom"/>
          </w:tcPr>
          <w:p w14:paraId="16270FAE" w14:textId="77777777" w:rsidR="00AC7ED5"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7,0%</w:t>
            </w:r>
          </w:p>
        </w:tc>
        <w:tc>
          <w:tcPr>
            <w:tcW w:w="1755" w:type="dxa"/>
            <w:shd w:val="clear" w:color="auto" w:fill="D9E2F3"/>
            <w:vAlign w:val="bottom"/>
          </w:tcPr>
          <w:p w14:paraId="73913257"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AC7ED5" w14:paraId="71A70660" w14:textId="77777777">
        <w:trPr>
          <w:trHeight w:val="273"/>
        </w:trPr>
        <w:tc>
          <w:tcPr>
            <w:tcW w:w="2265" w:type="dxa"/>
            <w:tcBorders>
              <w:left w:val="single" w:sz="4" w:space="0" w:color="FFFFFF"/>
            </w:tcBorders>
            <w:shd w:val="clear" w:color="auto" w:fill="4472C4"/>
            <w:vAlign w:val="bottom"/>
          </w:tcPr>
          <w:p w14:paraId="0DCD3EC8"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Aragón</w:t>
            </w:r>
          </w:p>
        </w:tc>
        <w:tc>
          <w:tcPr>
            <w:tcW w:w="1980" w:type="dxa"/>
            <w:shd w:val="clear" w:color="auto" w:fill="B4C6E7"/>
            <w:vAlign w:val="bottom"/>
          </w:tcPr>
          <w:p w14:paraId="15EE282B"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560" w:type="dxa"/>
            <w:shd w:val="clear" w:color="auto" w:fill="B4C6E7"/>
            <w:vAlign w:val="bottom"/>
          </w:tcPr>
          <w:p w14:paraId="6C87C539"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695" w:type="dxa"/>
            <w:shd w:val="clear" w:color="auto" w:fill="B4C6E7"/>
            <w:vAlign w:val="bottom"/>
          </w:tcPr>
          <w:p w14:paraId="2FA6001D" w14:textId="77777777" w:rsidR="00AC7ED5"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6,3%</w:t>
            </w:r>
          </w:p>
        </w:tc>
        <w:tc>
          <w:tcPr>
            <w:tcW w:w="1755" w:type="dxa"/>
            <w:shd w:val="clear" w:color="auto" w:fill="B4C6E7"/>
            <w:vAlign w:val="bottom"/>
          </w:tcPr>
          <w:p w14:paraId="0E5F1B4D" w14:textId="77777777" w:rsidR="00AC7ED5"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7,1%</w:t>
            </w:r>
          </w:p>
        </w:tc>
      </w:tr>
      <w:tr w:rsidR="00AC7ED5" w14:paraId="300FBA56" w14:textId="77777777">
        <w:trPr>
          <w:trHeight w:val="273"/>
        </w:trPr>
        <w:tc>
          <w:tcPr>
            <w:tcW w:w="2265" w:type="dxa"/>
            <w:tcBorders>
              <w:left w:val="single" w:sz="4" w:space="0" w:color="FFFFFF"/>
            </w:tcBorders>
            <w:shd w:val="clear" w:color="auto" w:fill="4472C4"/>
            <w:vAlign w:val="bottom"/>
          </w:tcPr>
          <w:p w14:paraId="2FAC93ED"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Asturias</w:t>
            </w:r>
          </w:p>
        </w:tc>
        <w:tc>
          <w:tcPr>
            <w:tcW w:w="1980" w:type="dxa"/>
            <w:shd w:val="clear" w:color="auto" w:fill="D9E2F3"/>
            <w:vAlign w:val="bottom"/>
          </w:tcPr>
          <w:p w14:paraId="0AB3B91A"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560" w:type="dxa"/>
            <w:shd w:val="clear" w:color="auto" w:fill="D9E2F3"/>
            <w:vAlign w:val="bottom"/>
          </w:tcPr>
          <w:p w14:paraId="2BD0D14B"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695" w:type="dxa"/>
            <w:shd w:val="clear" w:color="auto" w:fill="D9E2F3"/>
            <w:vAlign w:val="bottom"/>
          </w:tcPr>
          <w:p w14:paraId="04FA0297" w14:textId="77777777" w:rsidR="00AC7ED5"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6,8%</w:t>
            </w:r>
          </w:p>
        </w:tc>
        <w:tc>
          <w:tcPr>
            <w:tcW w:w="1755" w:type="dxa"/>
            <w:shd w:val="clear" w:color="auto" w:fill="D9E2F3"/>
            <w:vAlign w:val="bottom"/>
          </w:tcPr>
          <w:p w14:paraId="06421441" w14:textId="77777777" w:rsidR="00AC7ED5"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7,1%</w:t>
            </w:r>
          </w:p>
        </w:tc>
      </w:tr>
      <w:tr w:rsidR="00AC7ED5" w14:paraId="311DF24E" w14:textId="77777777">
        <w:trPr>
          <w:trHeight w:val="273"/>
        </w:trPr>
        <w:tc>
          <w:tcPr>
            <w:tcW w:w="2265" w:type="dxa"/>
            <w:tcBorders>
              <w:left w:val="single" w:sz="4" w:space="0" w:color="FFFFFF"/>
            </w:tcBorders>
            <w:shd w:val="clear" w:color="auto" w:fill="4472C4"/>
            <w:vAlign w:val="bottom"/>
          </w:tcPr>
          <w:p w14:paraId="666C3BF9"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Castilla-La Mancha</w:t>
            </w:r>
          </w:p>
        </w:tc>
        <w:tc>
          <w:tcPr>
            <w:tcW w:w="1980" w:type="dxa"/>
            <w:shd w:val="clear" w:color="auto" w:fill="B4C6E7"/>
            <w:vAlign w:val="bottom"/>
          </w:tcPr>
          <w:p w14:paraId="6145AB47"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560" w:type="dxa"/>
            <w:shd w:val="clear" w:color="auto" w:fill="B4C6E7"/>
            <w:vAlign w:val="bottom"/>
          </w:tcPr>
          <w:p w14:paraId="48C8AB3E"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695" w:type="dxa"/>
            <w:shd w:val="clear" w:color="auto" w:fill="B4C6E7"/>
            <w:vAlign w:val="bottom"/>
          </w:tcPr>
          <w:p w14:paraId="555E4B4E" w14:textId="77777777" w:rsidR="00AC7ED5"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6,3%</w:t>
            </w:r>
          </w:p>
        </w:tc>
        <w:tc>
          <w:tcPr>
            <w:tcW w:w="1755" w:type="dxa"/>
            <w:shd w:val="clear" w:color="auto" w:fill="B4C6E7"/>
            <w:vAlign w:val="bottom"/>
          </w:tcPr>
          <w:p w14:paraId="1D7BCAC0" w14:textId="77777777" w:rsidR="00AC7ED5"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7,1%</w:t>
            </w:r>
          </w:p>
        </w:tc>
      </w:tr>
      <w:tr w:rsidR="00AC7ED5" w14:paraId="6BF8A05A" w14:textId="77777777">
        <w:trPr>
          <w:trHeight w:val="273"/>
        </w:trPr>
        <w:tc>
          <w:tcPr>
            <w:tcW w:w="2265" w:type="dxa"/>
            <w:tcBorders>
              <w:left w:val="single" w:sz="4" w:space="0" w:color="FFFFFF"/>
            </w:tcBorders>
            <w:shd w:val="clear" w:color="auto" w:fill="4472C4"/>
            <w:vAlign w:val="bottom"/>
          </w:tcPr>
          <w:p w14:paraId="64E569E8"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Navarra</w:t>
            </w:r>
          </w:p>
        </w:tc>
        <w:tc>
          <w:tcPr>
            <w:tcW w:w="1980" w:type="dxa"/>
            <w:shd w:val="clear" w:color="auto" w:fill="D9E2F3"/>
            <w:vAlign w:val="bottom"/>
          </w:tcPr>
          <w:p w14:paraId="501CE5BD" w14:textId="77777777" w:rsidR="00AC7ED5"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4,8%</w:t>
            </w:r>
          </w:p>
        </w:tc>
        <w:tc>
          <w:tcPr>
            <w:tcW w:w="1560" w:type="dxa"/>
            <w:shd w:val="clear" w:color="auto" w:fill="D9E2F3"/>
            <w:vAlign w:val="bottom"/>
          </w:tcPr>
          <w:p w14:paraId="7FA6522E" w14:textId="77777777" w:rsidR="00AC7ED5"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6,3%</w:t>
            </w:r>
          </w:p>
        </w:tc>
        <w:tc>
          <w:tcPr>
            <w:tcW w:w="1695" w:type="dxa"/>
            <w:shd w:val="clear" w:color="auto" w:fill="D9E2F3"/>
            <w:vAlign w:val="bottom"/>
          </w:tcPr>
          <w:p w14:paraId="2AABBCB4" w14:textId="77777777" w:rsidR="00AC7ED5" w:rsidRDefault="00000000">
            <w:pPr>
              <w:jc w:val="center"/>
              <w:rPr>
                <w:rFonts w:ascii="Open Sans" w:eastAsia="Open Sans" w:hAnsi="Open Sans" w:cs="Open Sans"/>
                <w:b/>
                <w:sz w:val="22"/>
                <w:szCs w:val="22"/>
              </w:rPr>
            </w:pPr>
            <w:r>
              <w:rPr>
                <w:rFonts w:ascii="Open Sans" w:eastAsia="Open Sans" w:hAnsi="Open Sans" w:cs="Open Sans"/>
                <w:color w:val="000000"/>
                <w:sz w:val="22"/>
                <w:szCs w:val="22"/>
              </w:rPr>
              <w:t>6,4%</w:t>
            </w:r>
          </w:p>
        </w:tc>
        <w:tc>
          <w:tcPr>
            <w:tcW w:w="1755" w:type="dxa"/>
            <w:shd w:val="clear" w:color="auto" w:fill="D9E2F3"/>
            <w:vAlign w:val="bottom"/>
          </w:tcPr>
          <w:p w14:paraId="197300F6" w14:textId="77777777" w:rsidR="00AC7ED5"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6,8%</w:t>
            </w:r>
          </w:p>
        </w:tc>
      </w:tr>
      <w:tr w:rsidR="00AC7ED5" w14:paraId="1968E4AF" w14:textId="77777777">
        <w:trPr>
          <w:trHeight w:val="288"/>
        </w:trPr>
        <w:tc>
          <w:tcPr>
            <w:tcW w:w="2265" w:type="dxa"/>
            <w:tcBorders>
              <w:left w:val="single" w:sz="4" w:space="0" w:color="FFFFFF"/>
            </w:tcBorders>
            <w:shd w:val="clear" w:color="auto" w:fill="FFC000"/>
            <w:vAlign w:val="bottom"/>
          </w:tcPr>
          <w:p w14:paraId="3C2C855F" w14:textId="77777777" w:rsidR="00AC7ED5" w:rsidRDefault="00000000">
            <w:pPr>
              <w:rPr>
                <w:rFonts w:ascii="Open Sans" w:eastAsia="Open Sans" w:hAnsi="Open Sans" w:cs="Open Sans"/>
                <w:b/>
                <w:color w:val="FFFFFF"/>
                <w:sz w:val="22"/>
                <w:szCs w:val="22"/>
              </w:rPr>
            </w:pPr>
            <w:r>
              <w:rPr>
                <w:rFonts w:ascii="Open Sans" w:eastAsia="Open Sans" w:hAnsi="Open Sans" w:cs="Open Sans"/>
                <w:b/>
                <w:sz w:val="22"/>
                <w:szCs w:val="22"/>
              </w:rPr>
              <w:t>España</w:t>
            </w:r>
          </w:p>
        </w:tc>
        <w:tc>
          <w:tcPr>
            <w:tcW w:w="1980" w:type="dxa"/>
            <w:shd w:val="clear" w:color="auto" w:fill="FFC000"/>
            <w:vAlign w:val="bottom"/>
          </w:tcPr>
          <w:p w14:paraId="13055DEA"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b/>
                <w:color w:val="000000"/>
                <w:sz w:val="22"/>
                <w:szCs w:val="22"/>
              </w:rPr>
              <w:t>5,0%</w:t>
            </w:r>
          </w:p>
        </w:tc>
        <w:tc>
          <w:tcPr>
            <w:tcW w:w="1560" w:type="dxa"/>
            <w:shd w:val="clear" w:color="auto" w:fill="FFC000"/>
            <w:vAlign w:val="bottom"/>
          </w:tcPr>
          <w:p w14:paraId="4FF089A9"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b/>
                <w:color w:val="000000"/>
                <w:sz w:val="22"/>
                <w:szCs w:val="22"/>
              </w:rPr>
              <w:t>6,6%</w:t>
            </w:r>
          </w:p>
        </w:tc>
        <w:tc>
          <w:tcPr>
            <w:tcW w:w="1695" w:type="dxa"/>
            <w:shd w:val="clear" w:color="auto" w:fill="FFC000"/>
            <w:vAlign w:val="bottom"/>
          </w:tcPr>
          <w:p w14:paraId="59DE0650" w14:textId="77777777" w:rsidR="00AC7ED5"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6,4%</w:t>
            </w:r>
          </w:p>
        </w:tc>
        <w:tc>
          <w:tcPr>
            <w:tcW w:w="1755" w:type="dxa"/>
            <w:shd w:val="clear" w:color="auto" w:fill="FFC000"/>
            <w:vAlign w:val="bottom"/>
          </w:tcPr>
          <w:p w14:paraId="35A516CF"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b/>
                <w:color w:val="000000"/>
                <w:sz w:val="22"/>
                <w:szCs w:val="22"/>
              </w:rPr>
              <w:t>6,7%</w:t>
            </w:r>
          </w:p>
        </w:tc>
      </w:tr>
      <w:tr w:rsidR="00AC7ED5" w14:paraId="331F4DFA" w14:textId="77777777">
        <w:trPr>
          <w:trHeight w:val="273"/>
        </w:trPr>
        <w:tc>
          <w:tcPr>
            <w:tcW w:w="2265" w:type="dxa"/>
            <w:tcBorders>
              <w:left w:val="single" w:sz="4" w:space="0" w:color="FFFFFF"/>
            </w:tcBorders>
            <w:shd w:val="clear" w:color="auto" w:fill="4472C4"/>
            <w:vAlign w:val="bottom"/>
          </w:tcPr>
          <w:p w14:paraId="6819CD1C"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Extremadura</w:t>
            </w:r>
          </w:p>
        </w:tc>
        <w:tc>
          <w:tcPr>
            <w:tcW w:w="1980" w:type="dxa"/>
            <w:shd w:val="clear" w:color="auto" w:fill="D9E2F3"/>
            <w:vAlign w:val="bottom"/>
          </w:tcPr>
          <w:p w14:paraId="40DEAC93"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560" w:type="dxa"/>
            <w:shd w:val="clear" w:color="auto" w:fill="D9E2F3"/>
            <w:vAlign w:val="bottom"/>
          </w:tcPr>
          <w:p w14:paraId="398F517A"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695" w:type="dxa"/>
            <w:shd w:val="clear" w:color="auto" w:fill="D9E2F3"/>
            <w:vAlign w:val="bottom"/>
          </w:tcPr>
          <w:p w14:paraId="4A359980" w14:textId="77777777" w:rsidR="00AC7ED5"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6,3%</w:t>
            </w:r>
          </w:p>
        </w:tc>
        <w:tc>
          <w:tcPr>
            <w:tcW w:w="1755" w:type="dxa"/>
            <w:shd w:val="clear" w:color="auto" w:fill="D9E2F3"/>
            <w:vAlign w:val="bottom"/>
          </w:tcPr>
          <w:p w14:paraId="054E97B9" w14:textId="77777777" w:rsidR="00AC7ED5"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6,6%</w:t>
            </w:r>
          </w:p>
        </w:tc>
      </w:tr>
      <w:tr w:rsidR="00AC7ED5" w14:paraId="28D94550" w14:textId="77777777">
        <w:trPr>
          <w:trHeight w:val="273"/>
        </w:trPr>
        <w:tc>
          <w:tcPr>
            <w:tcW w:w="2265" w:type="dxa"/>
            <w:tcBorders>
              <w:left w:val="single" w:sz="4" w:space="0" w:color="FFFFFF"/>
            </w:tcBorders>
            <w:shd w:val="clear" w:color="auto" w:fill="4472C4"/>
            <w:vAlign w:val="bottom"/>
          </w:tcPr>
          <w:p w14:paraId="52FF4B62"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La Rioja</w:t>
            </w:r>
          </w:p>
        </w:tc>
        <w:tc>
          <w:tcPr>
            <w:tcW w:w="1980" w:type="dxa"/>
            <w:shd w:val="clear" w:color="auto" w:fill="B4C6E7"/>
            <w:vAlign w:val="bottom"/>
          </w:tcPr>
          <w:p w14:paraId="26FBC718"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560" w:type="dxa"/>
            <w:shd w:val="clear" w:color="auto" w:fill="B4C6E7"/>
            <w:vAlign w:val="bottom"/>
          </w:tcPr>
          <w:p w14:paraId="2411AB0D"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695" w:type="dxa"/>
            <w:shd w:val="clear" w:color="auto" w:fill="B4C6E7"/>
            <w:vAlign w:val="bottom"/>
          </w:tcPr>
          <w:p w14:paraId="54DBE890" w14:textId="77777777" w:rsidR="00AC7ED5"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5,9%</w:t>
            </w:r>
          </w:p>
        </w:tc>
        <w:tc>
          <w:tcPr>
            <w:tcW w:w="1755" w:type="dxa"/>
            <w:shd w:val="clear" w:color="auto" w:fill="B4C6E7"/>
            <w:vAlign w:val="bottom"/>
          </w:tcPr>
          <w:p w14:paraId="1375CA29"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C7ED5" w14:paraId="61A78212" w14:textId="77777777">
        <w:trPr>
          <w:trHeight w:val="273"/>
        </w:trPr>
        <w:tc>
          <w:tcPr>
            <w:tcW w:w="2265" w:type="dxa"/>
            <w:tcBorders>
              <w:left w:val="single" w:sz="4" w:space="0" w:color="FFFFFF"/>
            </w:tcBorders>
            <w:shd w:val="clear" w:color="auto" w:fill="4472C4"/>
            <w:vAlign w:val="bottom"/>
          </w:tcPr>
          <w:p w14:paraId="3244CD4E"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Cantabria</w:t>
            </w:r>
          </w:p>
        </w:tc>
        <w:tc>
          <w:tcPr>
            <w:tcW w:w="1980" w:type="dxa"/>
            <w:shd w:val="clear" w:color="auto" w:fill="D9E2F3"/>
            <w:vAlign w:val="bottom"/>
          </w:tcPr>
          <w:p w14:paraId="1484E881"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560" w:type="dxa"/>
            <w:shd w:val="clear" w:color="auto" w:fill="D9E2F3"/>
            <w:vAlign w:val="bottom"/>
          </w:tcPr>
          <w:p w14:paraId="49D8550F"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695" w:type="dxa"/>
            <w:shd w:val="clear" w:color="auto" w:fill="D9E2F3"/>
            <w:vAlign w:val="bottom"/>
          </w:tcPr>
          <w:p w14:paraId="0B440322" w14:textId="77777777" w:rsidR="00AC7ED5"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7,3%</w:t>
            </w:r>
          </w:p>
        </w:tc>
        <w:tc>
          <w:tcPr>
            <w:tcW w:w="1755" w:type="dxa"/>
            <w:shd w:val="clear" w:color="auto" w:fill="D9E2F3"/>
            <w:vAlign w:val="bottom"/>
          </w:tcPr>
          <w:p w14:paraId="4B38EB4B" w14:textId="77777777" w:rsidR="00AC7ED5"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6,6%</w:t>
            </w:r>
          </w:p>
        </w:tc>
      </w:tr>
      <w:tr w:rsidR="00AC7ED5" w14:paraId="16D1D950" w14:textId="77777777">
        <w:trPr>
          <w:trHeight w:val="273"/>
        </w:trPr>
        <w:tc>
          <w:tcPr>
            <w:tcW w:w="2265" w:type="dxa"/>
            <w:tcBorders>
              <w:left w:val="single" w:sz="4" w:space="0" w:color="FFFFFF"/>
            </w:tcBorders>
            <w:shd w:val="clear" w:color="auto" w:fill="4472C4"/>
            <w:vAlign w:val="bottom"/>
          </w:tcPr>
          <w:p w14:paraId="7235E6F8"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País Vasco</w:t>
            </w:r>
          </w:p>
        </w:tc>
        <w:tc>
          <w:tcPr>
            <w:tcW w:w="1980" w:type="dxa"/>
            <w:shd w:val="clear" w:color="auto" w:fill="B4C6E7"/>
            <w:vAlign w:val="bottom"/>
          </w:tcPr>
          <w:p w14:paraId="18EAB0A8"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560" w:type="dxa"/>
            <w:shd w:val="clear" w:color="auto" w:fill="B4C6E7"/>
            <w:vAlign w:val="bottom"/>
          </w:tcPr>
          <w:p w14:paraId="7E87DA8B"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695" w:type="dxa"/>
            <w:shd w:val="clear" w:color="auto" w:fill="B4C6E7"/>
            <w:vAlign w:val="bottom"/>
          </w:tcPr>
          <w:p w14:paraId="3CD80B92" w14:textId="77777777" w:rsidR="00AC7ED5"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6,0%</w:t>
            </w:r>
          </w:p>
        </w:tc>
        <w:tc>
          <w:tcPr>
            <w:tcW w:w="1755" w:type="dxa"/>
            <w:shd w:val="clear" w:color="auto" w:fill="B4C6E7"/>
            <w:vAlign w:val="bottom"/>
          </w:tcPr>
          <w:p w14:paraId="4740AA4B" w14:textId="77777777" w:rsidR="00AC7ED5"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6,1%</w:t>
            </w:r>
          </w:p>
        </w:tc>
      </w:tr>
      <w:tr w:rsidR="00AC7ED5" w14:paraId="285F5BDC" w14:textId="77777777">
        <w:trPr>
          <w:trHeight w:val="273"/>
        </w:trPr>
        <w:tc>
          <w:tcPr>
            <w:tcW w:w="2265" w:type="dxa"/>
            <w:tcBorders>
              <w:left w:val="single" w:sz="4" w:space="0" w:color="FFFFFF"/>
            </w:tcBorders>
            <w:shd w:val="clear" w:color="auto" w:fill="4472C4"/>
            <w:vAlign w:val="bottom"/>
          </w:tcPr>
          <w:p w14:paraId="0B8A9248"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Galicia</w:t>
            </w:r>
          </w:p>
        </w:tc>
        <w:tc>
          <w:tcPr>
            <w:tcW w:w="1980" w:type="dxa"/>
            <w:shd w:val="clear" w:color="auto" w:fill="D9E2F3"/>
            <w:vAlign w:val="bottom"/>
          </w:tcPr>
          <w:p w14:paraId="5E1A7AD1"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560" w:type="dxa"/>
            <w:shd w:val="clear" w:color="auto" w:fill="D9E2F3"/>
            <w:vAlign w:val="bottom"/>
          </w:tcPr>
          <w:p w14:paraId="38E699A4"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695" w:type="dxa"/>
            <w:shd w:val="clear" w:color="auto" w:fill="D9E2F3"/>
            <w:vAlign w:val="bottom"/>
          </w:tcPr>
          <w:p w14:paraId="01A0E9C5" w14:textId="77777777" w:rsidR="00AC7ED5"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6,0%</w:t>
            </w:r>
          </w:p>
        </w:tc>
        <w:tc>
          <w:tcPr>
            <w:tcW w:w="1755" w:type="dxa"/>
            <w:shd w:val="clear" w:color="auto" w:fill="D9E2F3"/>
            <w:vAlign w:val="bottom"/>
          </w:tcPr>
          <w:p w14:paraId="1534DF18"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6,0%</w:t>
            </w:r>
          </w:p>
        </w:tc>
      </w:tr>
      <w:tr w:rsidR="00AC7ED5" w14:paraId="761E8FEF" w14:textId="77777777">
        <w:trPr>
          <w:trHeight w:val="288"/>
        </w:trPr>
        <w:tc>
          <w:tcPr>
            <w:tcW w:w="2265" w:type="dxa"/>
            <w:tcBorders>
              <w:left w:val="single" w:sz="4" w:space="0" w:color="FFFFFF"/>
            </w:tcBorders>
            <w:shd w:val="clear" w:color="auto" w:fill="4472C4"/>
            <w:vAlign w:val="bottom"/>
          </w:tcPr>
          <w:p w14:paraId="6D53D87B"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Canarias</w:t>
            </w:r>
          </w:p>
        </w:tc>
        <w:tc>
          <w:tcPr>
            <w:tcW w:w="1980" w:type="dxa"/>
            <w:shd w:val="clear" w:color="auto" w:fill="B4C6E7"/>
            <w:vAlign w:val="bottom"/>
          </w:tcPr>
          <w:p w14:paraId="44A4C8CD"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560" w:type="dxa"/>
            <w:shd w:val="clear" w:color="auto" w:fill="B4C6E7"/>
            <w:vAlign w:val="bottom"/>
          </w:tcPr>
          <w:p w14:paraId="00B8481A"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695" w:type="dxa"/>
            <w:shd w:val="clear" w:color="auto" w:fill="B4C6E7"/>
            <w:vAlign w:val="bottom"/>
          </w:tcPr>
          <w:p w14:paraId="38B2C8F0" w14:textId="77777777" w:rsidR="00AC7ED5"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6,3%</w:t>
            </w:r>
          </w:p>
        </w:tc>
        <w:tc>
          <w:tcPr>
            <w:tcW w:w="1755" w:type="dxa"/>
            <w:shd w:val="clear" w:color="auto" w:fill="B4C6E7"/>
            <w:vAlign w:val="bottom"/>
          </w:tcPr>
          <w:p w14:paraId="3DD38192" w14:textId="77777777" w:rsidR="00AC7ED5"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5,9%</w:t>
            </w:r>
          </w:p>
        </w:tc>
      </w:tr>
      <w:tr w:rsidR="00AC7ED5" w14:paraId="4D841CD8" w14:textId="77777777">
        <w:trPr>
          <w:trHeight w:val="273"/>
        </w:trPr>
        <w:tc>
          <w:tcPr>
            <w:tcW w:w="2265" w:type="dxa"/>
            <w:tcBorders>
              <w:left w:val="single" w:sz="4" w:space="0" w:color="FFFFFF"/>
            </w:tcBorders>
            <w:shd w:val="clear" w:color="auto" w:fill="4472C4"/>
            <w:vAlign w:val="bottom"/>
          </w:tcPr>
          <w:p w14:paraId="0D84B21F"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Andalucía</w:t>
            </w:r>
          </w:p>
        </w:tc>
        <w:tc>
          <w:tcPr>
            <w:tcW w:w="1980" w:type="dxa"/>
            <w:shd w:val="clear" w:color="auto" w:fill="D9E2F3"/>
            <w:vAlign w:val="bottom"/>
          </w:tcPr>
          <w:p w14:paraId="36B21120"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560" w:type="dxa"/>
            <w:shd w:val="clear" w:color="auto" w:fill="D9E2F3"/>
            <w:vAlign w:val="bottom"/>
          </w:tcPr>
          <w:p w14:paraId="6847C580"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695" w:type="dxa"/>
            <w:shd w:val="clear" w:color="auto" w:fill="D9E2F3"/>
            <w:vAlign w:val="bottom"/>
          </w:tcPr>
          <w:p w14:paraId="2470A747" w14:textId="77777777" w:rsidR="00AC7ED5"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6,1%</w:t>
            </w:r>
          </w:p>
        </w:tc>
        <w:tc>
          <w:tcPr>
            <w:tcW w:w="1755" w:type="dxa"/>
            <w:shd w:val="clear" w:color="auto" w:fill="D9E2F3"/>
            <w:vAlign w:val="bottom"/>
          </w:tcPr>
          <w:p w14:paraId="10CE183A" w14:textId="77777777" w:rsidR="00AC7ED5"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5,8%</w:t>
            </w:r>
          </w:p>
        </w:tc>
      </w:tr>
      <w:tr w:rsidR="00AC7ED5" w14:paraId="65FA9289" w14:textId="77777777">
        <w:trPr>
          <w:trHeight w:val="273"/>
        </w:trPr>
        <w:tc>
          <w:tcPr>
            <w:tcW w:w="2265" w:type="dxa"/>
            <w:tcBorders>
              <w:left w:val="single" w:sz="4" w:space="0" w:color="FFFFFF"/>
            </w:tcBorders>
            <w:shd w:val="clear" w:color="auto" w:fill="4472C4"/>
            <w:vAlign w:val="bottom"/>
          </w:tcPr>
          <w:p w14:paraId="60537803"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w:t>
            </w:r>
          </w:p>
        </w:tc>
        <w:tc>
          <w:tcPr>
            <w:tcW w:w="1980" w:type="dxa"/>
            <w:shd w:val="clear" w:color="auto" w:fill="B4C6E7"/>
            <w:vAlign w:val="bottom"/>
          </w:tcPr>
          <w:p w14:paraId="7D2FFA5B"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560" w:type="dxa"/>
            <w:shd w:val="clear" w:color="auto" w:fill="B4C6E7"/>
            <w:vAlign w:val="bottom"/>
          </w:tcPr>
          <w:p w14:paraId="34A46B26"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695" w:type="dxa"/>
            <w:shd w:val="clear" w:color="auto" w:fill="B4C6E7"/>
            <w:vAlign w:val="bottom"/>
          </w:tcPr>
          <w:p w14:paraId="22AF4E79" w14:textId="77777777" w:rsidR="00AC7ED5"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5,5%</w:t>
            </w:r>
          </w:p>
        </w:tc>
        <w:tc>
          <w:tcPr>
            <w:tcW w:w="1755" w:type="dxa"/>
            <w:shd w:val="clear" w:color="auto" w:fill="B4C6E7"/>
            <w:vAlign w:val="bottom"/>
          </w:tcPr>
          <w:p w14:paraId="3A623E3E" w14:textId="77777777" w:rsidR="00AC7ED5"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5,8%</w:t>
            </w:r>
          </w:p>
        </w:tc>
      </w:tr>
      <w:tr w:rsidR="00AC7ED5" w14:paraId="06438A37" w14:textId="77777777">
        <w:trPr>
          <w:trHeight w:val="273"/>
        </w:trPr>
        <w:tc>
          <w:tcPr>
            <w:tcW w:w="2265" w:type="dxa"/>
            <w:tcBorders>
              <w:left w:val="single" w:sz="4" w:space="0" w:color="FFFFFF"/>
              <w:bottom w:val="single" w:sz="4" w:space="0" w:color="FFFFFF"/>
            </w:tcBorders>
            <w:shd w:val="clear" w:color="auto" w:fill="4472C4"/>
            <w:vAlign w:val="bottom"/>
          </w:tcPr>
          <w:p w14:paraId="58D46C95"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Baleares</w:t>
            </w:r>
          </w:p>
        </w:tc>
        <w:tc>
          <w:tcPr>
            <w:tcW w:w="1980" w:type="dxa"/>
            <w:shd w:val="clear" w:color="auto" w:fill="D9E2F3"/>
            <w:vAlign w:val="bottom"/>
          </w:tcPr>
          <w:p w14:paraId="68566FA9" w14:textId="77777777" w:rsidR="00AC7ED5"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4,9%</w:t>
            </w:r>
          </w:p>
        </w:tc>
        <w:tc>
          <w:tcPr>
            <w:tcW w:w="1560" w:type="dxa"/>
            <w:shd w:val="clear" w:color="auto" w:fill="D9E2F3"/>
            <w:vAlign w:val="bottom"/>
          </w:tcPr>
          <w:p w14:paraId="570696F0" w14:textId="77777777" w:rsidR="00AC7ED5"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5,3%</w:t>
            </w:r>
          </w:p>
        </w:tc>
        <w:tc>
          <w:tcPr>
            <w:tcW w:w="1695" w:type="dxa"/>
            <w:shd w:val="clear" w:color="auto" w:fill="D9E2F3"/>
            <w:vAlign w:val="bottom"/>
          </w:tcPr>
          <w:p w14:paraId="32D94849" w14:textId="77777777" w:rsidR="00AC7ED5"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5,3%</w:t>
            </w:r>
          </w:p>
        </w:tc>
        <w:tc>
          <w:tcPr>
            <w:tcW w:w="1755" w:type="dxa"/>
            <w:shd w:val="clear" w:color="auto" w:fill="D9E2F3"/>
            <w:vAlign w:val="bottom"/>
          </w:tcPr>
          <w:p w14:paraId="54B6DCDA" w14:textId="77777777" w:rsidR="00AC7ED5"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4,6%</w:t>
            </w:r>
          </w:p>
        </w:tc>
      </w:tr>
    </w:tbl>
    <w:p w14:paraId="65421C5B" w14:textId="77777777" w:rsidR="005F1798" w:rsidRDefault="005F1798">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rPr>
      </w:pPr>
    </w:p>
    <w:p w14:paraId="1AA9D91A" w14:textId="77777777" w:rsidR="005F1798" w:rsidRDefault="005F1798">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rPr>
      </w:pPr>
    </w:p>
    <w:p w14:paraId="681A0C7C" w14:textId="3446C96B"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lastRenderedPageBreak/>
        <w:t>Tabla 2. Rentabilidad de la vivienda por provincias en 2014, 2019, 2023 y 2024</w:t>
      </w:r>
    </w:p>
    <w:tbl>
      <w:tblPr>
        <w:tblStyle w:val="a0"/>
        <w:tblW w:w="9123"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3"/>
        <w:gridCol w:w="1701"/>
        <w:gridCol w:w="1701"/>
        <w:gridCol w:w="1843"/>
        <w:gridCol w:w="1615"/>
      </w:tblGrid>
      <w:tr w:rsidR="00AC7ED5" w14:paraId="64E7EBFB" w14:textId="77777777" w:rsidTr="00AC7ED5">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A5DED3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701" w:type="dxa"/>
            <w:vAlign w:val="center"/>
          </w:tcPr>
          <w:p w14:paraId="1061BCE9"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1098E208"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2014</w:t>
            </w:r>
          </w:p>
          <w:p w14:paraId="542406E6"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(10 años)</w:t>
            </w:r>
          </w:p>
        </w:tc>
        <w:tc>
          <w:tcPr>
            <w:tcW w:w="1701" w:type="dxa"/>
            <w:vAlign w:val="center"/>
          </w:tcPr>
          <w:p w14:paraId="05299607"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276D304F"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2019</w:t>
            </w:r>
          </w:p>
          <w:p w14:paraId="22E30F28"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(5 años)</w:t>
            </w:r>
          </w:p>
        </w:tc>
        <w:tc>
          <w:tcPr>
            <w:tcW w:w="1843" w:type="dxa"/>
            <w:vAlign w:val="center"/>
          </w:tcPr>
          <w:p w14:paraId="7BC93DCE"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72550497"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2023</w:t>
            </w:r>
          </w:p>
          <w:p w14:paraId="429DFF54"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i/>
                <w:color w:val="000000"/>
                <w:sz w:val="20"/>
                <w:szCs w:val="20"/>
              </w:rPr>
            </w:pPr>
            <w:r>
              <w:rPr>
                <w:rFonts w:ascii="Open Sans" w:eastAsia="Open Sans" w:hAnsi="Open Sans" w:cs="Open Sans"/>
                <w:b w:val="0"/>
                <w:color w:val="000000"/>
                <w:sz w:val="20"/>
                <w:szCs w:val="20"/>
              </w:rPr>
              <w:t>(1 año)</w:t>
            </w:r>
          </w:p>
        </w:tc>
        <w:tc>
          <w:tcPr>
            <w:tcW w:w="1615" w:type="dxa"/>
            <w:vAlign w:val="center"/>
          </w:tcPr>
          <w:p w14:paraId="425917B3"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6EEF143A"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2024</w:t>
            </w:r>
          </w:p>
        </w:tc>
      </w:tr>
      <w:tr w:rsidR="00AC7ED5" w14:paraId="5D7A0BE9"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054E03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701" w:type="dxa"/>
            <w:vAlign w:val="bottom"/>
          </w:tcPr>
          <w:p w14:paraId="432A644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4,7%</w:t>
            </w:r>
          </w:p>
        </w:tc>
        <w:tc>
          <w:tcPr>
            <w:tcW w:w="1701" w:type="dxa"/>
            <w:vAlign w:val="bottom"/>
          </w:tcPr>
          <w:p w14:paraId="4C5546B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7,5%</w:t>
            </w:r>
          </w:p>
        </w:tc>
        <w:tc>
          <w:tcPr>
            <w:tcW w:w="1843" w:type="dxa"/>
            <w:vAlign w:val="bottom"/>
          </w:tcPr>
          <w:p w14:paraId="7E86B54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9,5%</w:t>
            </w:r>
          </w:p>
        </w:tc>
        <w:tc>
          <w:tcPr>
            <w:tcW w:w="1615" w:type="dxa"/>
            <w:vAlign w:val="bottom"/>
          </w:tcPr>
          <w:p w14:paraId="10E5DDC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r>
      <w:tr w:rsidR="00AC7ED5" w14:paraId="7F38A763"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E27C3B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701" w:type="dxa"/>
            <w:vAlign w:val="bottom"/>
          </w:tcPr>
          <w:p w14:paraId="468BDD5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5,1%</w:t>
            </w:r>
          </w:p>
        </w:tc>
        <w:tc>
          <w:tcPr>
            <w:tcW w:w="1701" w:type="dxa"/>
            <w:vAlign w:val="bottom"/>
          </w:tcPr>
          <w:p w14:paraId="7EB6D2E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7,4%</w:t>
            </w:r>
          </w:p>
        </w:tc>
        <w:tc>
          <w:tcPr>
            <w:tcW w:w="1843" w:type="dxa"/>
            <w:vAlign w:val="bottom"/>
          </w:tcPr>
          <w:p w14:paraId="46C5DDA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8,6%</w:t>
            </w:r>
          </w:p>
        </w:tc>
        <w:tc>
          <w:tcPr>
            <w:tcW w:w="1615" w:type="dxa"/>
            <w:vAlign w:val="bottom"/>
          </w:tcPr>
          <w:p w14:paraId="2FD4511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r>
      <w:tr w:rsidR="00AC7ED5" w14:paraId="5F05C084"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B7A89B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701" w:type="dxa"/>
            <w:vAlign w:val="bottom"/>
          </w:tcPr>
          <w:p w14:paraId="6701D19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5,1%</w:t>
            </w:r>
          </w:p>
        </w:tc>
        <w:tc>
          <w:tcPr>
            <w:tcW w:w="1701" w:type="dxa"/>
            <w:vAlign w:val="bottom"/>
          </w:tcPr>
          <w:p w14:paraId="4BD3BE0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7,1%</w:t>
            </w:r>
          </w:p>
        </w:tc>
        <w:tc>
          <w:tcPr>
            <w:tcW w:w="1843" w:type="dxa"/>
            <w:vAlign w:val="bottom"/>
          </w:tcPr>
          <w:p w14:paraId="152E7A7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7,3%</w:t>
            </w:r>
          </w:p>
        </w:tc>
        <w:tc>
          <w:tcPr>
            <w:tcW w:w="1615" w:type="dxa"/>
            <w:vAlign w:val="bottom"/>
          </w:tcPr>
          <w:p w14:paraId="331C481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AC7ED5" w14:paraId="7EC91EAE"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AB769F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701" w:type="dxa"/>
            <w:vAlign w:val="bottom"/>
          </w:tcPr>
          <w:p w14:paraId="6968CC5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4,2%</w:t>
            </w:r>
          </w:p>
        </w:tc>
        <w:tc>
          <w:tcPr>
            <w:tcW w:w="1701" w:type="dxa"/>
            <w:vAlign w:val="bottom"/>
          </w:tcPr>
          <w:p w14:paraId="74734A6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4,9%</w:t>
            </w:r>
          </w:p>
        </w:tc>
        <w:tc>
          <w:tcPr>
            <w:tcW w:w="1843" w:type="dxa"/>
            <w:vAlign w:val="bottom"/>
          </w:tcPr>
          <w:p w14:paraId="05FAC28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c>
          <w:tcPr>
            <w:tcW w:w="1615" w:type="dxa"/>
            <w:vAlign w:val="bottom"/>
          </w:tcPr>
          <w:p w14:paraId="0005EFB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r>
      <w:tr w:rsidR="00AC7ED5" w14:paraId="51D4FFDC"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4AB011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701" w:type="dxa"/>
            <w:vAlign w:val="bottom"/>
          </w:tcPr>
          <w:p w14:paraId="2F5469D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5,4%</w:t>
            </w:r>
          </w:p>
        </w:tc>
        <w:tc>
          <w:tcPr>
            <w:tcW w:w="1701" w:type="dxa"/>
            <w:vAlign w:val="bottom"/>
          </w:tcPr>
          <w:p w14:paraId="546D9C0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6,2%</w:t>
            </w:r>
          </w:p>
        </w:tc>
        <w:tc>
          <w:tcPr>
            <w:tcW w:w="1843" w:type="dxa"/>
            <w:vAlign w:val="bottom"/>
          </w:tcPr>
          <w:p w14:paraId="0C07652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7,0%</w:t>
            </w:r>
          </w:p>
        </w:tc>
        <w:tc>
          <w:tcPr>
            <w:tcW w:w="1615" w:type="dxa"/>
            <w:vAlign w:val="bottom"/>
          </w:tcPr>
          <w:p w14:paraId="12BF596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r>
      <w:tr w:rsidR="00AC7ED5" w14:paraId="2C80A65F"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3686D0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701" w:type="dxa"/>
            <w:vAlign w:val="bottom"/>
          </w:tcPr>
          <w:p w14:paraId="082C1BD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5,0%</w:t>
            </w:r>
          </w:p>
        </w:tc>
        <w:tc>
          <w:tcPr>
            <w:tcW w:w="1701" w:type="dxa"/>
            <w:vAlign w:val="bottom"/>
          </w:tcPr>
          <w:p w14:paraId="1F34965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6,4%</w:t>
            </w:r>
          </w:p>
        </w:tc>
        <w:tc>
          <w:tcPr>
            <w:tcW w:w="1843" w:type="dxa"/>
            <w:vAlign w:val="bottom"/>
          </w:tcPr>
          <w:p w14:paraId="3F77766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7,0%</w:t>
            </w:r>
          </w:p>
        </w:tc>
        <w:tc>
          <w:tcPr>
            <w:tcW w:w="1615" w:type="dxa"/>
            <w:vAlign w:val="bottom"/>
          </w:tcPr>
          <w:p w14:paraId="6505D9C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AC7ED5" w14:paraId="0F3E5169"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E7B66B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701" w:type="dxa"/>
            <w:vAlign w:val="bottom"/>
          </w:tcPr>
          <w:p w14:paraId="3F219E3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4,6%</w:t>
            </w:r>
          </w:p>
        </w:tc>
        <w:tc>
          <w:tcPr>
            <w:tcW w:w="1701" w:type="dxa"/>
            <w:vAlign w:val="bottom"/>
          </w:tcPr>
          <w:p w14:paraId="07C0060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6,1%</w:t>
            </w:r>
          </w:p>
        </w:tc>
        <w:tc>
          <w:tcPr>
            <w:tcW w:w="1843" w:type="dxa"/>
            <w:vAlign w:val="bottom"/>
          </w:tcPr>
          <w:p w14:paraId="6CB487D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c>
          <w:tcPr>
            <w:tcW w:w="1615" w:type="dxa"/>
            <w:vAlign w:val="bottom"/>
          </w:tcPr>
          <w:p w14:paraId="64CC5DF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AC7ED5" w14:paraId="52D84CAA"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4C5D9D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701" w:type="dxa"/>
            <w:vAlign w:val="bottom"/>
          </w:tcPr>
          <w:p w14:paraId="1543363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5,0%</w:t>
            </w:r>
          </w:p>
        </w:tc>
        <w:tc>
          <w:tcPr>
            <w:tcW w:w="1701" w:type="dxa"/>
            <w:vAlign w:val="bottom"/>
          </w:tcPr>
          <w:p w14:paraId="4E83DAC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6,7%</w:t>
            </w:r>
          </w:p>
        </w:tc>
        <w:tc>
          <w:tcPr>
            <w:tcW w:w="1843" w:type="dxa"/>
            <w:vAlign w:val="bottom"/>
          </w:tcPr>
          <w:p w14:paraId="336C2B3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8,1%</w:t>
            </w:r>
          </w:p>
        </w:tc>
        <w:tc>
          <w:tcPr>
            <w:tcW w:w="1615" w:type="dxa"/>
            <w:vAlign w:val="bottom"/>
          </w:tcPr>
          <w:p w14:paraId="57C244D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AC7ED5" w14:paraId="36319298"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F01FE0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701" w:type="dxa"/>
            <w:vAlign w:val="bottom"/>
          </w:tcPr>
          <w:p w14:paraId="1A7C594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4,6%</w:t>
            </w:r>
          </w:p>
        </w:tc>
        <w:tc>
          <w:tcPr>
            <w:tcW w:w="1701" w:type="dxa"/>
            <w:vAlign w:val="bottom"/>
          </w:tcPr>
          <w:p w14:paraId="2F7A75E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6,5%</w:t>
            </w:r>
          </w:p>
        </w:tc>
        <w:tc>
          <w:tcPr>
            <w:tcW w:w="1843" w:type="dxa"/>
            <w:vAlign w:val="bottom"/>
          </w:tcPr>
          <w:p w14:paraId="0809E8B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7,5%</w:t>
            </w:r>
          </w:p>
        </w:tc>
        <w:tc>
          <w:tcPr>
            <w:tcW w:w="1615" w:type="dxa"/>
            <w:vAlign w:val="bottom"/>
          </w:tcPr>
          <w:p w14:paraId="7F31D7D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AC7ED5" w14:paraId="4A64109A"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6D19C1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701" w:type="dxa"/>
            <w:vAlign w:val="bottom"/>
          </w:tcPr>
          <w:p w14:paraId="525D49F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5,2%</w:t>
            </w:r>
          </w:p>
        </w:tc>
        <w:tc>
          <w:tcPr>
            <w:tcW w:w="1701" w:type="dxa"/>
            <w:vAlign w:val="bottom"/>
          </w:tcPr>
          <w:p w14:paraId="5FEC348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6,7%</w:t>
            </w:r>
          </w:p>
        </w:tc>
        <w:tc>
          <w:tcPr>
            <w:tcW w:w="1843" w:type="dxa"/>
            <w:vAlign w:val="bottom"/>
          </w:tcPr>
          <w:p w14:paraId="03A7A25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8,2%</w:t>
            </w:r>
          </w:p>
        </w:tc>
        <w:tc>
          <w:tcPr>
            <w:tcW w:w="1615" w:type="dxa"/>
            <w:vAlign w:val="bottom"/>
          </w:tcPr>
          <w:p w14:paraId="510BBD2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AC7ED5" w14:paraId="6E1E3D90"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BDDCDD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701" w:type="dxa"/>
            <w:vAlign w:val="bottom"/>
          </w:tcPr>
          <w:p w14:paraId="072DBE0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5,0%</w:t>
            </w:r>
          </w:p>
        </w:tc>
        <w:tc>
          <w:tcPr>
            <w:tcW w:w="1701" w:type="dxa"/>
            <w:vAlign w:val="bottom"/>
          </w:tcPr>
          <w:p w14:paraId="00DF794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6,4%</w:t>
            </w:r>
          </w:p>
        </w:tc>
        <w:tc>
          <w:tcPr>
            <w:tcW w:w="1843" w:type="dxa"/>
            <w:vAlign w:val="bottom"/>
          </w:tcPr>
          <w:p w14:paraId="183D03E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7,4%</w:t>
            </w:r>
          </w:p>
        </w:tc>
        <w:tc>
          <w:tcPr>
            <w:tcW w:w="1615" w:type="dxa"/>
            <w:vAlign w:val="bottom"/>
          </w:tcPr>
          <w:p w14:paraId="77CC27C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AC7ED5" w14:paraId="247F46D5"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92CBE1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701" w:type="dxa"/>
            <w:vAlign w:val="bottom"/>
          </w:tcPr>
          <w:p w14:paraId="648641A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4,7%</w:t>
            </w:r>
          </w:p>
        </w:tc>
        <w:tc>
          <w:tcPr>
            <w:tcW w:w="1701" w:type="dxa"/>
            <w:vAlign w:val="bottom"/>
          </w:tcPr>
          <w:p w14:paraId="0D91FC8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6,6%</w:t>
            </w:r>
          </w:p>
        </w:tc>
        <w:tc>
          <w:tcPr>
            <w:tcW w:w="1843" w:type="dxa"/>
            <w:vAlign w:val="bottom"/>
          </w:tcPr>
          <w:p w14:paraId="3490FAB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7,5%</w:t>
            </w:r>
          </w:p>
        </w:tc>
        <w:tc>
          <w:tcPr>
            <w:tcW w:w="1615" w:type="dxa"/>
            <w:vAlign w:val="bottom"/>
          </w:tcPr>
          <w:p w14:paraId="38EE2E9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AC7ED5" w14:paraId="151586EC"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1CD0E4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701" w:type="dxa"/>
            <w:vAlign w:val="bottom"/>
          </w:tcPr>
          <w:p w14:paraId="72A99CC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4,7%</w:t>
            </w:r>
          </w:p>
        </w:tc>
        <w:tc>
          <w:tcPr>
            <w:tcW w:w="1701" w:type="dxa"/>
            <w:vAlign w:val="bottom"/>
          </w:tcPr>
          <w:p w14:paraId="6FF02FB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5,7%</w:t>
            </w:r>
          </w:p>
        </w:tc>
        <w:tc>
          <w:tcPr>
            <w:tcW w:w="1843" w:type="dxa"/>
            <w:vAlign w:val="bottom"/>
          </w:tcPr>
          <w:p w14:paraId="6C6487B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6,9%</w:t>
            </w:r>
          </w:p>
        </w:tc>
        <w:tc>
          <w:tcPr>
            <w:tcW w:w="1615" w:type="dxa"/>
            <w:vAlign w:val="bottom"/>
          </w:tcPr>
          <w:p w14:paraId="67B7E69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AC7ED5" w14:paraId="496CC663"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5E5C65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701" w:type="dxa"/>
            <w:vAlign w:val="bottom"/>
          </w:tcPr>
          <w:p w14:paraId="0AF6600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4,5%</w:t>
            </w:r>
          </w:p>
        </w:tc>
        <w:tc>
          <w:tcPr>
            <w:tcW w:w="1701" w:type="dxa"/>
            <w:vAlign w:val="bottom"/>
          </w:tcPr>
          <w:p w14:paraId="28CDD7F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5,2%</w:t>
            </w:r>
          </w:p>
        </w:tc>
        <w:tc>
          <w:tcPr>
            <w:tcW w:w="1843" w:type="dxa"/>
            <w:vAlign w:val="bottom"/>
          </w:tcPr>
          <w:p w14:paraId="7BE2CAC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6,6%</w:t>
            </w:r>
          </w:p>
        </w:tc>
        <w:tc>
          <w:tcPr>
            <w:tcW w:w="1615" w:type="dxa"/>
            <w:vAlign w:val="bottom"/>
          </w:tcPr>
          <w:p w14:paraId="468A79B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AC7ED5" w14:paraId="4AEEE234"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D039A6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701" w:type="dxa"/>
            <w:vAlign w:val="bottom"/>
          </w:tcPr>
          <w:p w14:paraId="3E485F5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4,6%</w:t>
            </w:r>
          </w:p>
        </w:tc>
        <w:tc>
          <w:tcPr>
            <w:tcW w:w="1701" w:type="dxa"/>
            <w:vAlign w:val="bottom"/>
          </w:tcPr>
          <w:p w14:paraId="797DEC9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6,0%</w:t>
            </w:r>
          </w:p>
        </w:tc>
        <w:tc>
          <w:tcPr>
            <w:tcW w:w="1843" w:type="dxa"/>
            <w:vAlign w:val="bottom"/>
          </w:tcPr>
          <w:p w14:paraId="6EEB075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6,6%</w:t>
            </w:r>
          </w:p>
        </w:tc>
        <w:tc>
          <w:tcPr>
            <w:tcW w:w="1615" w:type="dxa"/>
            <w:vAlign w:val="bottom"/>
          </w:tcPr>
          <w:p w14:paraId="4986942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AC7ED5" w14:paraId="65140D7A"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968C1A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1701" w:type="dxa"/>
            <w:vAlign w:val="bottom"/>
          </w:tcPr>
          <w:p w14:paraId="52D9F89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4,8%</w:t>
            </w:r>
          </w:p>
        </w:tc>
        <w:tc>
          <w:tcPr>
            <w:tcW w:w="1701" w:type="dxa"/>
            <w:vAlign w:val="bottom"/>
          </w:tcPr>
          <w:p w14:paraId="0F217E7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c>
          <w:tcPr>
            <w:tcW w:w="1843" w:type="dxa"/>
            <w:vAlign w:val="bottom"/>
          </w:tcPr>
          <w:p w14:paraId="12FC452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c>
          <w:tcPr>
            <w:tcW w:w="1615" w:type="dxa"/>
            <w:vAlign w:val="bottom"/>
          </w:tcPr>
          <w:p w14:paraId="72F611C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AC7ED5" w14:paraId="524E658C"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D55DE9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701" w:type="dxa"/>
            <w:vAlign w:val="bottom"/>
          </w:tcPr>
          <w:p w14:paraId="7249BF9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5,7%</w:t>
            </w:r>
          </w:p>
        </w:tc>
        <w:tc>
          <w:tcPr>
            <w:tcW w:w="1701" w:type="dxa"/>
            <w:vAlign w:val="bottom"/>
          </w:tcPr>
          <w:p w14:paraId="1248EC0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6,9%</w:t>
            </w:r>
          </w:p>
        </w:tc>
        <w:tc>
          <w:tcPr>
            <w:tcW w:w="1843" w:type="dxa"/>
            <w:vAlign w:val="bottom"/>
          </w:tcPr>
          <w:p w14:paraId="1293F4C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7,4%</w:t>
            </w:r>
          </w:p>
        </w:tc>
        <w:tc>
          <w:tcPr>
            <w:tcW w:w="1615" w:type="dxa"/>
            <w:vAlign w:val="bottom"/>
          </w:tcPr>
          <w:p w14:paraId="51234D0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AC7ED5" w14:paraId="2F23FDAC"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49A968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701" w:type="dxa"/>
            <w:vAlign w:val="bottom"/>
          </w:tcPr>
          <w:p w14:paraId="598EB89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5,3%</w:t>
            </w:r>
          </w:p>
        </w:tc>
        <w:tc>
          <w:tcPr>
            <w:tcW w:w="1701" w:type="dxa"/>
            <w:vAlign w:val="bottom"/>
          </w:tcPr>
          <w:p w14:paraId="534CBED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6,8%</w:t>
            </w:r>
          </w:p>
        </w:tc>
        <w:tc>
          <w:tcPr>
            <w:tcW w:w="1843" w:type="dxa"/>
            <w:vAlign w:val="bottom"/>
          </w:tcPr>
          <w:p w14:paraId="42412DB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7,1%</w:t>
            </w:r>
          </w:p>
        </w:tc>
        <w:tc>
          <w:tcPr>
            <w:tcW w:w="1615" w:type="dxa"/>
            <w:vAlign w:val="bottom"/>
          </w:tcPr>
          <w:p w14:paraId="5983C4D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AC7ED5" w14:paraId="0093F79D"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2C7697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1701" w:type="dxa"/>
            <w:vAlign w:val="bottom"/>
          </w:tcPr>
          <w:p w14:paraId="07265DC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4,9%</w:t>
            </w:r>
          </w:p>
        </w:tc>
        <w:tc>
          <w:tcPr>
            <w:tcW w:w="1701" w:type="dxa"/>
            <w:vAlign w:val="bottom"/>
          </w:tcPr>
          <w:p w14:paraId="65E8DA8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6,3%</w:t>
            </w:r>
          </w:p>
        </w:tc>
        <w:tc>
          <w:tcPr>
            <w:tcW w:w="1843" w:type="dxa"/>
            <w:vAlign w:val="bottom"/>
          </w:tcPr>
          <w:p w14:paraId="31139C0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6,4%</w:t>
            </w:r>
          </w:p>
        </w:tc>
        <w:tc>
          <w:tcPr>
            <w:tcW w:w="1615" w:type="dxa"/>
            <w:vAlign w:val="bottom"/>
          </w:tcPr>
          <w:p w14:paraId="585644A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AC7ED5" w14:paraId="676F1445"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78EDFB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701" w:type="dxa"/>
            <w:vAlign w:val="bottom"/>
          </w:tcPr>
          <w:p w14:paraId="4F28F9E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4,4%</w:t>
            </w:r>
          </w:p>
        </w:tc>
        <w:tc>
          <w:tcPr>
            <w:tcW w:w="1701" w:type="dxa"/>
            <w:vAlign w:val="bottom"/>
          </w:tcPr>
          <w:p w14:paraId="7207B50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5,6%</w:t>
            </w:r>
          </w:p>
        </w:tc>
        <w:tc>
          <w:tcPr>
            <w:tcW w:w="1843" w:type="dxa"/>
            <w:vAlign w:val="bottom"/>
          </w:tcPr>
          <w:p w14:paraId="2CB8005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6,8%</w:t>
            </w:r>
          </w:p>
        </w:tc>
        <w:tc>
          <w:tcPr>
            <w:tcW w:w="1615" w:type="dxa"/>
            <w:vAlign w:val="bottom"/>
          </w:tcPr>
          <w:p w14:paraId="29F2ECB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AC7ED5" w14:paraId="5FBB378B"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B69905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701" w:type="dxa"/>
            <w:vAlign w:val="bottom"/>
          </w:tcPr>
          <w:p w14:paraId="0BD2CAA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5,3%</w:t>
            </w:r>
          </w:p>
        </w:tc>
        <w:tc>
          <w:tcPr>
            <w:tcW w:w="1701" w:type="dxa"/>
            <w:vAlign w:val="bottom"/>
          </w:tcPr>
          <w:p w14:paraId="30B4030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5,9%</w:t>
            </w:r>
          </w:p>
        </w:tc>
        <w:tc>
          <w:tcPr>
            <w:tcW w:w="1843" w:type="dxa"/>
            <w:vAlign w:val="bottom"/>
          </w:tcPr>
          <w:p w14:paraId="04E46E5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6,1%</w:t>
            </w:r>
          </w:p>
        </w:tc>
        <w:tc>
          <w:tcPr>
            <w:tcW w:w="1615" w:type="dxa"/>
            <w:vAlign w:val="bottom"/>
          </w:tcPr>
          <w:p w14:paraId="4A6A012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AC7ED5" w14:paraId="002D3302"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C4EAB6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701" w:type="dxa"/>
            <w:vAlign w:val="bottom"/>
          </w:tcPr>
          <w:p w14:paraId="6113964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4,8%</w:t>
            </w:r>
          </w:p>
        </w:tc>
        <w:tc>
          <w:tcPr>
            <w:tcW w:w="1701" w:type="dxa"/>
            <w:vAlign w:val="bottom"/>
          </w:tcPr>
          <w:p w14:paraId="4779945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5,3%</w:t>
            </w:r>
          </w:p>
        </w:tc>
        <w:tc>
          <w:tcPr>
            <w:tcW w:w="1843" w:type="dxa"/>
            <w:vAlign w:val="bottom"/>
          </w:tcPr>
          <w:p w14:paraId="1E3C7FF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6,8%</w:t>
            </w:r>
          </w:p>
        </w:tc>
        <w:tc>
          <w:tcPr>
            <w:tcW w:w="1615" w:type="dxa"/>
            <w:vAlign w:val="bottom"/>
          </w:tcPr>
          <w:p w14:paraId="1205B63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AC7ED5" w14:paraId="76195A98"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10A75F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701" w:type="dxa"/>
            <w:vAlign w:val="bottom"/>
          </w:tcPr>
          <w:p w14:paraId="695C854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5,3%</w:t>
            </w:r>
          </w:p>
        </w:tc>
        <w:tc>
          <w:tcPr>
            <w:tcW w:w="1701" w:type="dxa"/>
            <w:vAlign w:val="bottom"/>
          </w:tcPr>
          <w:p w14:paraId="1D73043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6,1%</w:t>
            </w:r>
          </w:p>
        </w:tc>
        <w:tc>
          <w:tcPr>
            <w:tcW w:w="1843" w:type="dxa"/>
            <w:vAlign w:val="bottom"/>
          </w:tcPr>
          <w:p w14:paraId="6076582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6,4%</w:t>
            </w:r>
          </w:p>
        </w:tc>
        <w:tc>
          <w:tcPr>
            <w:tcW w:w="1615" w:type="dxa"/>
            <w:vAlign w:val="bottom"/>
          </w:tcPr>
          <w:p w14:paraId="3720884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AC7ED5" w14:paraId="5C279D8A"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5B55FA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701" w:type="dxa"/>
            <w:vAlign w:val="bottom"/>
          </w:tcPr>
          <w:p w14:paraId="5A23227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4,8%</w:t>
            </w:r>
          </w:p>
        </w:tc>
        <w:tc>
          <w:tcPr>
            <w:tcW w:w="1701" w:type="dxa"/>
            <w:vAlign w:val="bottom"/>
          </w:tcPr>
          <w:p w14:paraId="10EE342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6,3%</w:t>
            </w:r>
          </w:p>
        </w:tc>
        <w:tc>
          <w:tcPr>
            <w:tcW w:w="1843" w:type="dxa"/>
            <w:vAlign w:val="bottom"/>
          </w:tcPr>
          <w:p w14:paraId="1D539ED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6,4%</w:t>
            </w:r>
          </w:p>
        </w:tc>
        <w:tc>
          <w:tcPr>
            <w:tcW w:w="1615" w:type="dxa"/>
            <w:vAlign w:val="bottom"/>
          </w:tcPr>
          <w:p w14:paraId="2C01CD2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AC7ED5" w14:paraId="08FE0808"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6D3B19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701" w:type="dxa"/>
            <w:vAlign w:val="bottom"/>
          </w:tcPr>
          <w:p w14:paraId="324FD9E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4,2%</w:t>
            </w:r>
          </w:p>
        </w:tc>
        <w:tc>
          <w:tcPr>
            <w:tcW w:w="1701" w:type="dxa"/>
            <w:vAlign w:val="bottom"/>
          </w:tcPr>
          <w:p w14:paraId="3C6623E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4,9%</w:t>
            </w:r>
          </w:p>
        </w:tc>
        <w:tc>
          <w:tcPr>
            <w:tcW w:w="1843" w:type="dxa"/>
            <w:vAlign w:val="bottom"/>
          </w:tcPr>
          <w:p w14:paraId="357BC08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5,9%</w:t>
            </w:r>
          </w:p>
        </w:tc>
        <w:tc>
          <w:tcPr>
            <w:tcW w:w="1615" w:type="dxa"/>
            <w:vAlign w:val="bottom"/>
          </w:tcPr>
          <w:p w14:paraId="6796386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C7ED5" w14:paraId="1A3D6BE7"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486DB1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701" w:type="dxa"/>
            <w:vAlign w:val="bottom"/>
          </w:tcPr>
          <w:p w14:paraId="1491014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4,6%</w:t>
            </w:r>
          </w:p>
        </w:tc>
        <w:tc>
          <w:tcPr>
            <w:tcW w:w="1701" w:type="dxa"/>
            <w:vAlign w:val="bottom"/>
          </w:tcPr>
          <w:p w14:paraId="19EB433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5,6%</w:t>
            </w:r>
          </w:p>
        </w:tc>
        <w:tc>
          <w:tcPr>
            <w:tcW w:w="1843" w:type="dxa"/>
            <w:vAlign w:val="bottom"/>
          </w:tcPr>
          <w:p w14:paraId="717F15F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6,6%</w:t>
            </w:r>
          </w:p>
        </w:tc>
        <w:tc>
          <w:tcPr>
            <w:tcW w:w="1615" w:type="dxa"/>
            <w:vAlign w:val="bottom"/>
          </w:tcPr>
          <w:p w14:paraId="337B3F7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C7ED5" w14:paraId="3DBD0D9B"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16149F2"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701" w:type="dxa"/>
            <w:vAlign w:val="bottom"/>
          </w:tcPr>
          <w:p w14:paraId="4C5E984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4,5%</w:t>
            </w:r>
          </w:p>
        </w:tc>
        <w:tc>
          <w:tcPr>
            <w:tcW w:w="1701" w:type="dxa"/>
            <w:vAlign w:val="bottom"/>
          </w:tcPr>
          <w:p w14:paraId="640429E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5,6%</w:t>
            </w:r>
          </w:p>
        </w:tc>
        <w:tc>
          <w:tcPr>
            <w:tcW w:w="1843" w:type="dxa"/>
            <w:vAlign w:val="bottom"/>
          </w:tcPr>
          <w:p w14:paraId="0EC7EAB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5,9%</w:t>
            </w:r>
          </w:p>
        </w:tc>
        <w:tc>
          <w:tcPr>
            <w:tcW w:w="1615" w:type="dxa"/>
            <w:vAlign w:val="bottom"/>
          </w:tcPr>
          <w:p w14:paraId="268454F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C7ED5" w14:paraId="2D74924A"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8BFC6C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701" w:type="dxa"/>
            <w:vAlign w:val="bottom"/>
          </w:tcPr>
          <w:p w14:paraId="1039A77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4,3%</w:t>
            </w:r>
          </w:p>
        </w:tc>
        <w:tc>
          <w:tcPr>
            <w:tcW w:w="1701" w:type="dxa"/>
            <w:vAlign w:val="bottom"/>
          </w:tcPr>
          <w:p w14:paraId="0EDA850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5,8%</w:t>
            </w:r>
          </w:p>
        </w:tc>
        <w:tc>
          <w:tcPr>
            <w:tcW w:w="1843" w:type="dxa"/>
            <w:vAlign w:val="bottom"/>
          </w:tcPr>
          <w:p w14:paraId="702D4C1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7,3%</w:t>
            </w:r>
          </w:p>
        </w:tc>
        <w:tc>
          <w:tcPr>
            <w:tcW w:w="1615" w:type="dxa"/>
            <w:vAlign w:val="bottom"/>
          </w:tcPr>
          <w:p w14:paraId="14CD925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C7ED5" w14:paraId="3EEB7C76"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C1CE39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701" w:type="dxa"/>
            <w:vAlign w:val="bottom"/>
          </w:tcPr>
          <w:p w14:paraId="2B5324D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4,4%</w:t>
            </w:r>
          </w:p>
        </w:tc>
        <w:tc>
          <w:tcPr>
            <w:tcW w:w="1701" w:type="dxa"/>
            <w:vAlign w:val="bottom"/>
          </w:tcPr>
          <w:p w14:paraId="2FB92CF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5,0%</w:t>
            </w:r>
          </w:p>
        </w:tc>
        <w:tc>
          <w:tcPr>
            <w:tcW w:w="1843" w:type="dxa"/>
            <w:vAlign w:val="bottom"/>
          </w:tcPr>
          <w:p w14:paraId="6DFFBA6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6,0%</w:t>
            </w:r>
          </w:p>
        </w:tc>
        <w:tc>
          <w:tcPr>
            <w:tcW w:w="1615" w:type="dxa"/>
            <w:vAlign w:val="bottom"/>
          </w:tcPr>
          <w:p w14:paraId="069FE39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C7ED5" w14:paraId="0C09B0E4"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B129BD2"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701" w:type="dxa"/>
            <w:vAlign w:val="bottom"/>
          </w:tcPr>
          <w:p w14:paraId="43F0C92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4,1%</w:t>
            </w:r>
          </w:p>
        </w:tc>
        <w:tc>
          <w:tcPr>
            <w:tcW w:w="1701" w:type="dxa"/>
            <w:vAlign w:val="bottom"/>
          </w:tcPr>
          <w:p w14:paraId="07613BA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5,4%</w:t>
            </w:r>
          </w:p>
        </w:tc>
        <w:tc>
          <w:tcPr>
            <w:tcW w:w="1843" w:type="dxa"/>
            <w:vAlign w:val="bottom"/>
          </w:tcPr>
          <w:p w14:paraId="383B2E4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6,6%</w:t>
            </w:r>
          </w:p>
        </w:tc>
        <w:tc>
          <w:tcPr>
            <w:tcW w:w="1615" w:type="dxa"/>
            <w:vAlign w:val="bottom"/>
          </w:tcPr>
          <w:p w14:paraId="516ADF6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C7ED5" w14:paraId="4ED72A20"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AD3C3F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701" w:type="dxa"/>
            <w:vAlign w:val="bottom"/>
          </w:tcPr>
          <w:p w14:paraId="5911A9D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4,2%</w:t>
            </w:r>
          </w:p>
        </w:tc>
        <w:tc>
          <w:tcPr>
            <w:tcW w:w="1701" w:type="dxa"/>
            <w:vAlign w:val="bottom"/>
          </w:tcPr>
          <w:p w14:paraId="15AE093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5,3%</w:t>
            </w:r>
          </w:p>
        </w:tc>
        <w:tc>
          <w:tcPr>
            <w:tcW w:w="1843" w:type="dxa"/>
            <w:vAlign w:val="bottom"/>
          </w:tcPr>
          <w:p w14:paraId="50A3F72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6,4%</w:t>
            </w:r>
          </w:p>
        </w:tc>
        <w:tc>
          <w:tcPr>
            <w:tcW w:w="1615" w:type="dxa"/>
            <w:vAlign w:val="bottom"/>
          </w:tcPr>
          <w:p w14:paraId="3D4D057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AC7ED5" w14:paraId="624E38D7"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F77F88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701" w:type="dxa"/>
            <w:vAlign w:val="bottom"/>
          </w:tcPr>
          <w:p w14:paraId="2886F46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5,4%</w:t>
            </w:r>
          </w:p>
        </w:tc>
        <w:tc>
          <w:tcPr>
            <w:tcW w:w="1701" w:type="dxa"/>
            <w:vAlign w:val="bottom"/>
          </w:tcPr>
          <w:p w14:paraId="5C5B736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6,3%</w:t>
            </w:r>
          </w:p>
        </w:tc>
        <w:tc>
          <w:tcPr>
            <w:tcW w:w="1843" w:type="dxa"/>
            <w:vAlign w:val="bottom"/>
          </w:tcPr>
          <w:p w14:paraId="3B66272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6,5%</w:t>
            </w:r>
          </w:p>
        </w:tc>
        <w:tc>
          <w:tcPr>
            <w:tcW w:w="1615" w:type="dxa"/>
            <w:vAlign w:val="bottom"/>
          </w:tcPr>
          <w:p w14:paraId="58F8F7F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AC7ED5" w14:paraId="539918E3"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DE7761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701" w:type="dxa"/>
            <w:vAlign w:val="bottom"/>
          </w:tcPr>
          <w:p w14:paraId="63A9E5A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4,7%</w:t>
            </w:r>
          </w:p>
        </w:tc>
        <w:tc>
          <w:tcPr>
            <w:tcW w:w="1701" w:type="dxa"/>
            <w:vAlign w:val="bottom"/>
          </w:tcPr>
          <w:p w14:paraId="07DB682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5,5%</w:t>
            </w:r>
          </w:p>
        </w:tc>
        <w:tc>
          <w:tcPr>
            <w:tcW w:w="1843" w:type="dxa"/>
            <w:vAlign w:val="bottom"/>
          </w:tcPr>
          <w:p w14:paraId="07381E2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6,2%</w:t>
            </w:r>
          </w:p>
        </w:tc>
        <w:tc>
          <w:tcPr>
            <w:tcW w:w="1615" w:type="dxa"/>
            <w:vAlign w:val="bottom"/>
          </w:tcPr>
          <w:p w14:paraId="0EEA750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AC7ED5" w14:paraId="76176705"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35C99E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1701" w:type="dxa"/>
            <w:vAlign w:val="bottom"/>
          </w:tcPr>
          <w:p w14:paraId="0288F9C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4,2%</w:t>
            </w:r>
          </w:p>
        </w:tc>
        <w:tc>
          <w:tcPr>
            <w:tcW w:w="1701" w:type="dxa"/>
            <w:vAlign w:val="bottom"/>
          </w:tcPr>
          <w:p w14:paraId="5BE400D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c>
          <w:tcPr>
            <w:tcW w:w="1843" w:type="dxa"/>
            <w:vAlign w:val="bottom"/>
          </w:tcPr>
          <w:p w14:paraId="550224D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6,5%</w:t>
            </w:r>
          </w:p>
        </w:tc>
        <w:tc>
          <w:tcPr>
            <w:tcW w:w="1615" w:type="dxa"/>
            <w:vAlign w:val="bottom"/>
          </w:tcPr>
          <w:p w14:paraId="4E4CDF1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r>
      <w:tr w:rsidR="00AC7ED5" w14:paraId="087F6574"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AD819B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701" w:type="dxa"/>
            <w:vAlign w:val="bottom"/>
          </w:tcPr>
          <w:p w14:paraId="4F5F2E5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701" w:type="dxa"/>
            <w:vAlign w:val="bottom"/>
          </w:tcPr>
          <w:p w14:paraId="1182782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843" w:type="dxa"/>
            <w:vAlign w:val="bottom"/>
          </w:tcPr>
          <w:p w14:paraId="55477BB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615" w:type="dxa"/>
            <w:vAlign w:val="bottom"/>
          </w:tcPr>
          <w:p w14:paraId="3262846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6,2%</w:t>
            </w:r>
          </w:p>
        </w:tc>
      </w:tr>
      <w:tr w:rsidR="00AC7ED5" w14:paraId="76E83026"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A63BF6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701" w:type="dxa"/>
            <w:vAlign w:val="bottom"/>
          </w:tcPr>
          <w:p w14:paraId="7FB3797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701" w:type="dxa"/>
            <w:vAlign w:val="bottom"/>
          </w:tcPr>
          <w:p w14:paraId="23486F6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843" w:type="dxa"/>
            <w:vAlign w:val="bottom"/>
          </w:tcPr>
          <w:p w14:paraId="2CE7794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615" w:type="dxa"/>
            <w:vAlign w:val="bottom"/>
          </w:tcPr>
          <w:p w14:paraId="4725242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6,2%</w:t>
            </w:r>
          </w:p>
        </w:tc>
      </w:tr>
      <w:tr w:rsidR="00AC7ED5" w14:paraId="5B9E7843" w14:textId="77777777" w:rsidTr="00AC7E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48C0F0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701" w:type="dxa"/>
            <w:vAlign w:val="bottom"/>
          </w:tcPr>
          <w:p w14:paraId="4C2A394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701" w:type="dxa"/>
            <w:vAlign w:val="bottom"/>
          </w:tcPr>
          <w:p w14:paraId="0AE3D3D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843" w:type="dxa"/>
            <w:vAlign w:val="bottom"/>
          </w:tcPr>
          <w:p w14:paraId="6143061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615" w:type="dxa"/>
            <w:vAlign w:val="bottom"/>
          </w:tcPr>
          <w:p w14:paraId="634EA86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6,1%</w:t>
            </w:r>
          </w:p>
        </w:tc>
      </w:tr>
      <w:tr w:rsidR="00AC7ED5" w14:paraId="04F3D863"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978992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701" w:type="dxa"/>
            <w:vAlign w:val="bottom"/>
          </w:tcPr>
          <w:p w14:paraId="5299305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701" w:type="dxa"/>
            <w:vAlign w:val="bottom"/>
          </w:tcPr>
          <w:p w14:paraId="59E016A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843" w:type="dxa"/>
            <w:vAlign w:val="bottom"/>
          </w:tcPr>
          <w:p w14:paraId="04D2D6F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615" w:type="dxa"/>
            <w:vAlign w:val="bottom"/>
          </w:tcPr>
          <w:p w14:paraId="278DC60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6,0%</w:t>
            </w:r>
          </w:p>
        </w:tc>
      </w:tr>
      <w:tr w:rsidR="00AC7ED5" w14:paraId="364ADDA7"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9C1048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701" w:type="dxa"/>
            <w:vAlign w:val="bottom"/>
          </w:tcPr>
          <w:p w14:paraId="1CD6F86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701" w:type="dxa"/>
            <w:vAlign w:val="bottom"/>
          </w:tcPr>
          <w:p w14:paraId="7E05111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843" w:type="dxa"/>
            <w:vAlign w:val="bottom"/>
          </w:tcPr>
          <w:p w14:paraId="236E631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615" w:type="dxa"/>
            <w:vAlign w:val="bottom"/>
          </w:tcPr>
          <w:p w14:paraId="5CDD712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5,9%</w:t>
            </w:r>
          </w:p>
        </w:tc>
      </w:tr>
      <w:tr w:rsidR="00AC7ED5" w14:paraId="331AEF05"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1262C8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701" w:type="dxa"/>
            <w:vAlign w:val="bottom"/>
          </w:tcPr>
          <w:p w14:paraId="60862CB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701" w:type="dxa"/>
            <w:vAlign w:val="bottom"/>
          </w:tcPr>
          <w:p w14:paraId="166EA9B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843" w:type="dxa"/>
            <w:vAlign w:val="bottom"/>
          </w:tcPr>
          <w:p w14:paraId="2E71E2F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615" w:type="dxa"/>
            <w:vAlign w:val="bottom"/>
          </w:tcPr>
          <w:p w14:paraId="621DFA5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5,8%</w:t>
            </w:r>
          </w:p>
        </w:tc>
      </w:tr>
      <w:tr w:rsidR="00AC7ED5" w14:paraId="3F35A6C8"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B506AD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Valladolid</w:t>
            </w:r>
          </w:p>
        </w:tc>
        <w:tc>
          <w:tcPr>
            <w:tcW w:w="1701" w:type="dxa"/>
            <w:vAlign w:val="bottom"/>
          </w:tcPr>
          <w:p w14:paraId="47203DC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701" w:type="dxa"/>
            <w:vAlign w:val="bottom"/>
          </w:tcPr>
          <w:p w14:paraId="3AEFF76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843" w:type="dxa"/>
            <w:vAlign w:val="bottom"/>
          </w:tcPr>
          <w:p w14:paraId="22F3160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615" w:type="dxa"/>
            <w:vAlign w:val="bottom"/>
          </w:tcPr>
          <w:p w14:paraId="62A06AF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5,8%</w:t>
            </w:r>
          </w:p>
        </w:tc>
      </w:tr>
      <w:tr w:rsidR="00AC7ED5" w14:paraId="69B149E8"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84C20F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701" w:type="dxa"/>
            <w:vAlign w:val="bottom"/>
          </w:tcPr>
          <w:p w14:paraId="6B98B90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701" w:type="dxa"/>
            <w:vAlign w:val="bottom"/>
          </w:tcPr>
          <w:p w14:paraId="5CFF4EE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843" w:type="dxa"/>
            <w:vAlign w:val="bottom"/>
          </w:tcPr>
          <w:p w14:paraId="4983F75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615" w:type="dxa"/>
            <w:vAlign w:val="bottom"/>
          </w:tcPr>
          <w:p w14:paraId="66B5DB7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5,8%</w:t>
            </w:r>
          </w:p>
        </w:tc>
      </w:tr>
      <w:tr w:rsidR="00AC7ED5" w14:paraId="0EB95069" w14:textId="77777777" w:rsidTr="00AC7E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16D35C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701" w:type="dxa"/>
            <w:vAlign w:val="bottom"/>
          </w:tcPr>
          <w:p w14:paraId="65B4EDB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701" w:type="dxa"/>
            <w:vAlign w:val="bottom"/>
          </w:tcPr>
          <w:p w14:paraId="691101F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843" w:type="dxa"/>
            <w:vAlign w:val="bottom"/>
          </w:tcPr>
          <w:p w14:paraId="4C8625B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615" w:type="dxa"/>
            <w:vAlign w:val="bottom"/>
          </w:tcPr>
          <w:p w14:paraId="5160EEE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5,7%</w:t>
            </w:r>
          </w:p>
        </w:tc>
      </w:tr>
      <w:tr w:rsidR="00AC7ED5" w14:paraId="2806EC09"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64E8CB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701" w:type="dxa"/>
            <w:vAlign w:val="bottom"/>
          </w:tcPr>
          <w:p w14:paraId="3E79D1C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701" w:type="dxa"/>
            <w:vAlign w:val="bottom"/>
          </w:tcPr>
          <w:p w14:paraId="627286A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843" w:type="dxa"/>
            <w:vAlign w:val="bottom"/>
          </w:tcPr>
          <w:p w14:paraId="5EA4A50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615" w:type="dxa"/>
            <w:vAlign w:val="bottom"/>
          </w:tcPr>
          <w:p w14:paraId="6D5D1BF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5,5%</w:t>
            </w:r>
          </w:p>
        </w:tc>
      </w:tr>
      <w:tr w:rsidR="00AC7ED5" w14:paraId="4AFECB37"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C99E15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701" w:type="dxa"/>
            <w:vAlign w:val="bottom"/>
          </w:tcPr>
          <w:p w14:paraId="2665EEA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701" w:type="dxa"/>
            <w:vAlign w:val="bottom"/>
          </w:tcPr>
          <w:p w14:paraId="2F80D9F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843" w:type="dxa"/>
            <w:vAlign w:val="bottom"/>
          </w:tcPr>
          <w:p w14:paraId="7D3721D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615" w:type="dxa"/>
            <w:vAlign w:val="bottom"/>
          </w:tcPr>
          <w:p w14:paraId="4719FCA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5,5%</w:t>
            </w:r>
          </w:p>
        </w:tc>
      </w:tr>
      <w:tr w:rsidR="00AC7ED5" w14:paraId="64D40453"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BC6E56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701" w:type="dxa"/>
            <w:vAlign w:val="bottom"/>
          </w:tcPr>
          <w:p w14:paraId="085C8EB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701" w:type="dxa"/>
            <w:vAlign w:val="bottom"/>
          </w:tcPr>
          <w:p w14:paraId="61DCEA6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843" w:type="dxa"/>
            <w:vAlign w:val="bottom"/>
          </w:tcPr>
          <w:p w14:paraId="731A953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615" w:type="dxa"/>
            <w:vAlign w:val="bottom"/>
          </w:tcPr>
          <w:p w14:paraId="5DDC3B1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5,4%</w:t>
            </w:r>
          </w:p>
        </w:tc>
      </w:tr>
      <w:tr w:rsidR="00AC7ED5" w14:paraId="64B266BF" w14:textId="77777777" w:rsidTr="00AC7E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4B6C09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701" w:type="dxa"/>
            <w:vAlign w:val="bottom"/>
          </w:tcPr>
          <w:p w14:paraId="6208266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701" w:type="dxa"/>
            <w:vAlign w:val="bottom"/>
          </w:tcPr>
          <w:p w14:paraId="6DB6B97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843" w:type="dxa"/>
            <w:vAlign w:val="bottom"/>
          </w:tcPr>
          <w:p w14:paraId="15F658A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615" w:type="dxa"/>
            <w:vAlign w:val="bottom"/>
          </w:tcPr>
          <w:p w14:paraId="26B40F0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5,3%</w:t>
            </w:r>
          </w:p>
        </w:tc>
      </w:tr>
      <w:tr w:rsidR="00AC7ED5" w14:paraId="0E1A8DD5"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B1CA55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701" w:type="dxa"/>
            <w:vAlign w:val="bottom"/>
          </w:tcPr>
          <w:p w14:paraId="050019C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701" w:type="dxa"/>
            <w:vAlign w:val="bottom"/>
          </w:tcPr>
          <w:p w14:paraId="6FE8D37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843" w:type="dxa"/>
            <w:vAlign w:val="bottom"/>
          </w:tcPr>
          <w:p w14:paraId="5205213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615" w:type="dxa"/>
            <w:vAlign w:val="bottom"/>
          </w:tcPr>
          <w:p w14:paraId="29D93D8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AC7ED5" w14:paraId="0ADAE1E3" w14:textId="77777777" w:rsidTr="00AC7E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BBFEEC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701" w:type="dxa"/>
            <w:vAlign w:val="bottom"/>
          </w:tcPr>
          <w:p w14:paraId="7D3856A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701" w:type="dxa"/>
            <w:vAlign w:val="bottom"/>
          </w:tcPr>
          <w:p w14:paraId="7561495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843" w:type="dxa"/>
            <w:vAlign w:val="bottom"/>
          </w:tcPr>
          <w:p w14:paraId="3048690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615" w:type="dxa"/>
            <w:vAlign w:val="bottom"/>
          </w:tcPr>
          <w:p w14:paraId="64F0F45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4,6%</w:t>
            </w:r>
          </w:p>
        </w:tc>
      </w:tr>
      <w:tr w:rsidR="00AC7ED5" w14:paraId="4E46DCCF" w14:textId="77777777" w:rsidTr="00AC7ED5">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A1875F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701" w:type="dxa"/>
            <w:vAlign w:val="bottom"/>
          </w:tcPr>
          <w:p w14:paraId="6773516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701" w:type="dxa"/>
            <w:vAlign w:val="bottom"/>
          </w:tcPr>
          <w:p w14:paraId="4E07159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843" w:type="dxa"/>
            <w:vAlign w:val="bottom"/>
          </w:tcPr>
          <w:p w14:paraId="00D32F2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615" w:type="dxa"/>
            <w:vAlign w:val="bottom"/>
          </w:tcPr>
          <w:p w14:paraId="40C4859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4,6%</w:t>
            </w:r>
          </w:p>
        </w:tc>
      </w:tr>
    </w:tbl>
    <w:p w14:paraId="0F91D169"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t>Tabla 3. Rentabilidad de la vivienda por ciudades en 2014, 2019, 2023 y 2024</w:t>
      </w:r>
    </w:p>
    <w:tbl>
      <w:tblPr>
        <w:tblStyle w:val="a1"/>
        <w:tblW w:w="960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10"/>
        <w:gridCol w:w="2130"/>
        <w:gridCol w:w="1560"/>
        <w:gridCol w:w="1425"/>
        <w:gridCol w:w="1530"/>
        <w:gridCol w:w="1545"/>
      </w:tblGrid>
      <w:tr w:rsidR="00AC7ED5" w14:paraId="62E96C1F" w14:textId="77777777" w:rsidTr="00AC7ED5">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410" w:type="dxa"/>
            <w:vAlign w:val="center"/>
          </w:tcPr>
          <w:p w14:paraId="681B654F" w14:textId="77777777" w:rsidR="00AC7ED5" w:rsidRDefault="00000000">
            <w:pPr>
              <w:rPr>
                <w:rFonts w:ascii="Open Sans" w:eastAsia="Open Sans" w:hAnsi="Open Sans" w:cs="Open Sans"/>
                <w:sz w:val="20"/>
                <w:szCs w:val="20"/>
              </w:rPr>
            </w:pPr>
            <w:r>
              <w:rPr>
                <w:rFonts w:ascii="Open Sans" w:eastAsia="Open Sans" w:hAnsi="Open Sans" w:cs="Open Sans"/>
                <w:b w:val="0"/>
                <w:sz w:val="20"/>
                <w:szCs w:val="20"/>
              </w:rPr>
              <w:t>Provincia</w:t>
            </w:r>
          </w:p>
        </w:tc>
        <w:tc>
          <w:tcPr>
            <w:tcW w:w="2130" w:type="dxa"/>
            <w:vAlign w:val="center"/>
          </w:tcPr>
          <w:p w14:paraId="7E0A826E" w14:textId="77777777" w:rsidR="00AC7ED5" w:rsidRDefault="00000000">
            <w:pPr>
              <w:cnfStyle w:val="100000000000" w:firstRow="1" w:lastRow="0" w:firstColumn="0" w:lastColumn="0" w:oddVBand="0" w:evenVBand="0" w:oddHBand="0" w:evenHBand="0" w:firstRowFirstColumn="0" w:firstRowLastColumn="0" w:lastRowFirstColumn="0" w:lastRowLastColumn="0"/>
            </w:pPr>
            <w:r>
              <w:rPr>
                <w:rFonts w:ascii="Open Sans" w:eastAsia="Open Sans" w:hAnsi="Open Sans" w:cs="Open Sans"/>
                <w:b w:val="0"/>
                <w:sz w:val="20"/>
                <w:szCs w:val="20"/>
              </w:rPr>
              <w:t>Ciudad</w:t>
            </w:r>
          </w:p>
        </w:tc>
        <w:tc>
          <w:tcPr>
            <w:tcW w:w="1560" w:type="dxa"/>
            <w:vAlign w:val="center"/>
          </w:tcPr>
          <w:p w14:paraId="743AA407"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08B39A4E"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2014</w:t>
            </w:r>
          </w:p>
          <w:p w14:paraId="6D335C41"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(10 años)</w:t>
            </w:r>
          </w:p>
        </w:tc>
        <w:tc>
          <w:tcPr>
            <w:tcW w:w="1425" w:type="dxa"/>
            <w:vAlign w:val="center"/>
          </w:tcPr>
          <w:p w14:paraId="6667131C"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1B550FC9"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2019</w:t>
            </w:r>
          </w:p>
          <w:p w14:paraId="294B5A1A"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(5 años)</w:t>
            </w:r>
          </w:p>
        </w:tc>
        <w:tc>
          <w:tcPr>
            <w:tcW w:w="1530" w:type="dxa"/>
            <w:vAlign w:val="center"/>
          </w:tcPr>
          <w:p w14:paraId="4ACC673E"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1EA1A086"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2023</w:t>
            </w:r>
          </w:p>
          <w:p w14:paraId="3997F6D8"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(1 año)</w:t>
            </w:r>
          </w:p>
        </w:tc>
        <w:tc>
          <w:tcPr>
            <w:tcW w:w="1545" w:type="dxa"/>
            <w:vAlign w:val="center"/>
          </w:tcPr>
          <w:p w14:paraId="15E57EDC"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20406EDA"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2024</w:t>
            </w:r>
          </w:p>
        </w:tc>
      </w:tr>
      <w:tr w:rsidR="00AC7ED5" w14:paraId="205FA073" w14:textId="77777777" w:rsidTr="00AC7ED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FE5D3A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30" w:type="dxa"/>
            <w:vAlign w:val="bottom"/>
          </w:tcPr>
          <w:p w14:paraId="1EF67BB3"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Ejido</w:t>
            </w:r>
          </w:p>
        </w:tc>
        <w:tc>
          <w:tcPr>
            <w:tcW w:w="1560" w:type="dxa"/>
            <w:vAlign w:val="bottom"/>
          </w:tcPr>
          <w:p w14:paraId="70F4526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25" w:type="dxa"/>
            <w:vAlign w:val="bottom"/>
          </w:tcPr>
          <w:p w14:paraId="680AF59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077D75F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c>
          <w:tcPr>
            <w:tcW w:w="1545" w:type="dxa"/>
            <w:vAlign w:val="bottom"/>
          </w:tcPr>
          <w:p w14:paraId="7322FD6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w:t>
            </w:r>
          </w:p>
        </w:tc>
      </w:tr>
      <w:tr w:rsidR="00AC7ED5" w14:paraId="26D2A245" w14:textId="77777777" w:rsidTr="00AC7ED5">
        <w:trPr>
          <w:trHeight w:val="258"/>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F9B1B6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30" w:type="dxa"/>
            <w:vAlign w:val="bottom"/>
          </w:tcPr>
          <w:p w14:paraId="4C76AD55"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Javier</w:t>
            </w:r>
          </w:p>
        </w:tc>
        <w:tc>
          <w:tcPr>
            <w:tcW w:w="1560" w:type="dxa"/>
            <w:vAlign w:val="bottom"/>
          </w:tcPr>
          <w:p w14:paraId="7FE4863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425" w:type="dxa"/>
          </w:tcPr>
          <w:p w14:paraId="7CFD10B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137733B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5F06E6D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w:t>
            </w:r>
          </w:p>
        </w:tc>
      </w:tr>
      <w:tr w:rsidR="00AC7ED5" w14:paraId="5A78EADF" w14:textId="77777777" w:rsidTr="00AC7E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9A7F49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30" w:type="dxa"/>
            <w:vAlign w:val="bottom"/>
          </w:tcPr>
          <w:p w14:paraId="3B5E9E7E"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Mazarrón</w:t>
            </w:r>
          </w:p>
        </w:tc>
        <w:tc>
          <w:tcPr>
            <w:tcW w:w="1560" w:type="dxa"/>
          </w:tcPr>
          <w:p w14:paraId="37F3219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055D55B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68ADDA2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70968BA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w:t>
            </w:r>
          </w:p>
        </w:tc>
      </w:tr>
      <w:tr w:rsidR="00AC7ED5" w14:paraId="6486D4CE" w14:textId="77777777" w:rsidTr="00AC7ED5">
        <w:trPr>
          <w:trHeight w:val="252"/>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BD75F6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30" w:type="dxa"/>
            <w:vAlign w:val="bottom"/>
          </w:tcPr>
          <w:p w14:paraId="4074C073"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Sueca</w:t>
            </w:r>
          </w:p>
        </w:tc>
        <w:tc>
          <w:tcPr>
            <w:tcW w:w="1560" w:type="dxa"/>
            <w:vAlign w:val="bottom"/>
          </w:tcPr>
          <w:p w14:paraId="5A07CC5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7836701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530" w:type="dxa"/>
            <w:vAlign w:val="bottom"/>
          </w:tcPr>
          <w:p w14:paraId="5B77A17C" w14:textId="77777777" w:rsidR="00AC7ED5" w:rsidRDefault="00AC7ED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545" w:type="dxa"/>
            <w:vAlign w:val="bottom"/>
          </w:tcPr>
          <w:p w14:paraId="177AFE9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w:t>
            </w:r>
          </w:p>
        </w:tc>
      </w:tr>
      <w:tr w:rsidR="00AC7ED5" w14:paraId="33040FCB" w14:textId="77777777" w:rsidTr="00AC7ED5">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39EC1C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30" w:type="dxa"/>
            <w:vAlign w:val="bottom"/>
          </w:tcPr>
          <w:p w14:paraId="1C7C81BA"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Tavernes de la Valldigna</w:t>
            </w:r>
          </w:p>
        </w:tc>
        <w:tc>
          <w:tcPr>
            <w:tcW w:w="1560" w:type="dxa"/>
          </w:tcPr>
          <w:p w14:paraId="6F898A4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0A8A60C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79AF280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4F9F72C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w:t>
            </w:r>
          </w:p>
        </w:tc>
      </w:tr>
      <w:tr w:rsidR="00AC7ED5" w14:paraId="7B7EA845" w14:textId="77777777" w:rsidTr="00AC7ED5">
        <w:trPr>
          <w:trHeight w:val="212"/>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DDEB91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30" w:type="dxa"/>
            <w:vAlign w:val="bottom"/>
          </w:tcPr>
          <w:p w14:paraId="24704343"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Coloma de Gramenet</w:t>
            </w:r>
          </w:p>
        </w:tc>
        <w:tc>
          <w:tcPr>
            <w:tcW w:w="1560" w:type="dxa"/>
            <w:vAlign w:val="bottom"/>
          </w:tcPr>
          <w:p w14:paraId="01D11DE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425" w:type="dxa"/>
          </w:tcPr>
          <w:p w14:paraId="4E7437F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5B933EB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3ADAEB3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w:t>
            </w:r>
          </w:p>
        </w:tc>
      </w:tr>
      <w:tr w:rsidR="00AC7ED5" w14:paraId="223111B2" w14:textId="77777777" w:rsidTr="00AC7ED5">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50A529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380FE1BF"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Elda</w:t>
            </w:r>
          </w:p>
        </w:tc>
        <w:tc>
          <w:tcPr>
            <w:tcW w:w="1560" w:type="dxa"/>
            <w:vAlign w:val="bottom"/>
          </w:tcPr>
          <w:p w14:paraId="5454234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25" w:type="dxa"/>
            <w:vAlign w:val="bottom"/>
          </w:tcPr>
          <w:p w14:paraId="3AD9E17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530" w:type="dxa"/>
            <w:vAlign w:val="bottom"/>
          </w:tcPr>
          <w:p w14:paraId="53AB4C13"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545" w:type="dxa"/>
            <w:vAlign w:val="bottom"/>
          </w:tcPr>
          <w:p w14:paraId="6D92576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r>
      <w:tr w:rsidR="00AC7ED5" w14:paraId="2BCE3AC6" w14:textId="77777777" w:rsidTr="00AC7ED5">
        <w:trPr>
          <w:trHeight w:val="250"/>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F80A18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30" w:type="dxa"/>
            <w:vAlign w:val="bottom"/>
          </w:tcPr>
          <w:p w14:paraId="14C14C94"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L'Hospitalet de Llobregat</w:t>
            </w:r>
          </w:p>
        </w:tc>
        <w:tc>
          <w:tcPr>
            <w:tcW w:w="1560" w:type="dxa"/>
            <w:vAlign w:val="bottom"/>
          </w:tcPr>
          <w:p w14:paraId="56A3746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25" w:type="dxa"/>
            <w:vAlign w:val="bottom"/>
          </w:tcPr>
          <w:p w14:paraId="57B5547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c>
          <w:tcPr>
            <w:tcW w:w="1530" w:type="dxa"/>
            <w:vAlign w:val="bottom"/>
          </w:tcPr>
          <w:p w14:paraId="6275D97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c>
          <w:tcPr>
            <w:tcW w:w="1545" w:type="dxa"/>
            <w:vAlign w:val="bottom"/>
          </w:tcPr>
          <w:p w14:paraId="5E2425E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w:t>
            </w:r>
          </w:p>
        </w:tc>
      </w:tr>
      <w:tr w:rsidR="00AC7ED5" w14:paraId="6A8EABDF"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1B19872"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30" w:type="dxa"/>
            <w:vAlign w:val="bottom"/>
          </w:tcPr>
          <w:p w14:paraId="35321113"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Santoña</w:t>
            </w:r>
          </w:p>
        </w:tc>
        <w:tc>
          <w:tcPr>
            <w:tcW w:w="1560" w:type="dxa"/>
          </w:tcPr>
          <w:p w14:paraId="5CC5E09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2E44EC4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25290BD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32B87C8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r>
      <w:tr w:rsidR="00AC7ED5" w14:paraId="00A0F282" w14:textId="77777777" w:rsidTr="00AC7ED5">
        <w:trPr>
          <w:trHeight w:val="200"/>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E647FD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30" w:type="dxa"/>
            <w:vAlign w:val="bottom"/>
          </w:tcPr>
          <w:p w14:paraId="708A837F"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Torrent</w:t>
            </w:r>
          </w:p>
        </w:tc>
        <w:tc>
          <w:tcPr>
            <w:tcW w:w="1560" w:type="dxa"/>
            <w:vAlign w:val="bottom"/>
          </w:tcPr>
          <w:p w14:paraId="0CE3982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25" w:type="dxa"/>
          </w:tcPr>
          <w:p w14:paraId="1250AAC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3BB40D8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0578A6B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r>
      <w:tr w:rsidR="00AC7ED5" w14:paraId="45FA71EE" w14:textId="77777777" w:rsidTr="00AC7ED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9841CE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30" w:type="dxa"/>
            <w:vAlign w:val="bottom"/>
          </w:tcPr>
          <w:p w14:paraId="1C557BD3"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Linares</w:t>
            </w:r>
          </w:p>
        </w:tc>
        <w:tc>
          <w:tcPr>
            <w:tcW w:w="1560" w:type="dxa"/>
            <w:vAlign w:val="bottom"/>
          </w:tcPr>
          <w:p w14:paraId="167C0B8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25" w:type="dxa"/>
          </w:tcPr>
          <w:p w14:paraId="2FD3AEA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66E14B9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6C1D956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r>
      <w:tr w:rsidR="00AC7ED5" w14:paraId="04D3C789" w14:textId="77777777" w:rsidTr="00AC7ED5">
        <w:trPr>
          <w:trHeight w:val="248"/>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3F190B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554909AE"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Fuenlabrada</w:t>
            </w:r>
          </w:p>
        </w:tc>
        <w:tc>
          <w:tcPr>
            <w:tcW w:w="1560" w:type="dxa"/>
            <w:vAlign w:val="bottom"/>
          </w:tcPr>
          <w:p w14:paraId="6E052C3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5,8%</w:t>
            </w:r>
          </w:p>
        </w:tc>
        <w:tc>
          <w:tcPr>
            <w:tcW w:w="1425" w:type="dxa"/>
            <w:vAlign w:val="bottom"/>
          </w:tcPr>
          <w:p w14:paraId="577DB87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6,5%</w:t>
            </w:r>
          </w:p>
        </w:tc>
        <w:tc>
          <w:tcPr>
            <w:tcW w:w="1530" w:type="dxa"/>
          </w:tcPr>
          <w:p w14:paraId="0D1B2E9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66D7EE0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8,6%</w:t>
            </w:r>
          </w:p>
        </w:tc>
      </w:tr>
      <w:tr w:rsidR="00AC7ED5" w14:paraId="2BF18FE4" w14:textId="77777777" w:rsidTr="00AC7ED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B9A745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30" w:type="dxa"/>
            <w:vAlign w:val="bottom"/>
          </w:tcPr>
          <w:p w14:paraId="7F6DEF77"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Tortosa</w:t>
            </w:r>
          </w:p>
        </w:tc>
        <w:tc>
          <w:tcPr>
            <w:tcW w:w="1560" w:type="dxa"/>
          </w:tcPr>
          <w:p w14:paraId="37889B7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0EC1328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24BBEFA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58E6DE7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8,6%</w:t>
            </w:r>
          </w:p>
        </w:tc>
      </w:tr>
      <w:tr w:rsidR="00AC7ED5" w14:paraId="149BF576" w14:textId="77777777" w:rsidTr="00AC7ED5">
        <w:trPr>
          <w:trHeight w:val="248"/>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D29DFB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30" w:type="dxa"/>
            <w:vAlign w:val="bottom"/>
          </w:tcPr>
          <w:p w14:paraId="7A77562D"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Vícar</w:t>
            </w:r>
          </w:p>
        </w:tc>
        <w:tc>
          <w:tcPr>
            <w:tcW w:w="1560" w:type="dxa"/>
          </w:tcPr>
          <w:p w14:paraId="4F31E44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80F28D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089FCBE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755D3A8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8,5%</w:t>
            </w:r>
          </w:p>
        </w:tc>
      </w:tr>
      <w:tr w:rsidR="00AC7ED5" w14:paraId="6E7B68F0" w14:textId="77777777" w:rsidTr="00AC7ED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E24793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30" w:type="dxa"/>
            <w:vAlign w:val="bottom"/>
          </w:tcPr>
          <w:p w14:paraId="184B52E1"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Molina de Segura</w:t>
            </w:r>
          </w:p>
        </w:tc>
        <w:tc>
          <w:tcPr>
            <w:tcW w:w="1560" w:type="dxa"/>
            <w:vAlign w:val="bottom"/>
          </w:tcPr>
          <w:p w14:paraId="1CB74D0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4,9%</w:t>
            </w:r>
          </w:p>
        </w:tc>
        <w:tc>
          <w:tcPr>
            <w:tcW w:w="1425" w:type="dxa"/>
          </w:tcPr>
          <w:p w14:paraId="3F13678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6677794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1074DE2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8,5%</w:t>
            </w:r>
          </w:p>
        </w:tc>
      </w:tr>
      <w:tr w:rsidR="00AC7ED5" w14:paraId="110DAC45" w14:textId="77777777" w:rsidTr="00AC7ED5">
        <w:trPr>
          <w:trHeight w:val="248"/>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F75B92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30" w:type="dxa"/>
            <w:vAlign w:val="bottom"/>
          </w:tcPr>
          <w:p w14:paraId="324D9BBC"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Juan de Aznalfarache</w:t>
            </w:r>
          </w:p>
        </w:tc>
        <w:tc>
          <w:tcPr>
            <w:tcW w:w="1560" w:type="dxa"/>
            <w:vAlign w:val="bottom"/>
          </w:tcPr>
          <w:p w14:paraId="665C517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5,8%</w:t>
            </w:r>
          </w:p>
        </w:tc>
        <w:tc>
          <w:tcPr>
            <w:tcW w:w="1425" w:type="dxa"/>
          </w:tcPr>
          <w:p w14:paraId="7EAE17B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77D0F7B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26BBE35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8,5%</w:t>
            </w:r>
          </w:p>
        </w:tc>
      </w:tr>
      <w:tr w:rsidR="00AC7ED5" w14:paraId="08CF66CA" w14:textId="77777777" w:rsidTr="00AC7ED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4968BD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30" w:type="dxa"/>
            <w:vAlign w:val="bottom"/>
          </w:tcPr>
          <w:p w14:paraId="2E806AFD"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Almendralejo</w:t>
            </w:r>
          </w:p>
        </w:tc>
        <w:tc>
          <w:tcPr>
            <w:tcW w:w="1560" w:type="dxa"/>
            <w:vAlign w:val="bottom"/>
          </w:tcPr>
          <w:p w14:paraId="0F952D4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5,1%</w:t>
            </w:r>
          </w:p>
        </w:tc>
        <w:tc>
          <w:tcPr>
            <w:tcW w:w="1425" w:type="dxa"/>
          </w:tcPr>
          <w:p w14:paraId="68F5B2B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vAlign w:val="bottom"/>
          </w:tcPr>
          <w:p w14:paraId="34D5CE61"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545" w:type="dxa"/>
            <w:vAlign w:val="bottom"/>
          </w:tcPr>
          <w:p w14:paraId="095B260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8,5%</w:t>
            </w:r>
          </w:p>
        </w:tc>
      </w:tr>
      <w:tr w:rsidR="00AC7ED5" w14:paraId="51ED4372" w14:textId="77777777" w:rsidTr="00AC7ED5">
        <w:trPr>
          <w:trHeight w:val="248"/>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7A7115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30" w:type="dxa"/>
            <w:vAlign w:val="bottom"/>
          </w:tcPr>
          <w:p w14:paraId="7F51657C"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Úbeda</w:t>
            </w:r>
          </w:p>
        </w:tc>
        <w:tc>
          <w:tcPr>
            <w:tcW w:w="1560" w:type="dxa"/>
            <w:vAlign w:val="bottom"/>
          </w:tcPr>
          <w:p w14:paraId="70AF444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4,6%</w:t>
            </w:r>
          </w:p>
        </w:tc>
        <w:tc>
          <w:tcPr>
            <w:tcW w:w="1425" w:type="dxa"/>
          </w:tcPr>
          <w:p w14:paraId="0EDC1A5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vAlign w:val="bottom"/>
          </w:tcPr>
          <w:p w14:paraId="2CEC13E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6,9%</w:t>
            </w:r>
          </w:p>
        </w:tc>
        <w:tc>
          <w:tcPr>
            <w:tcW w:w="1545" w:type="dxa"/>
            <w:vAlign w:val="bottom"/>
          </w:tcPr>
          <w:p w14:paraId="77C4BF5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8,4%</w:t>
            </w:r>
          </w:p>
        </w:tc>
      </w:tr>
      <w:tr w:rsidR="00AC7ED5" w14:paraId="06C5DE24" w14:textId="77777777" w:rsidTr="00AC7ED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6415A5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30" w:type="dxa"/>
            <w:vAlign w:val="bottom"/>
          </w:tcPr>
          <w:p w14:paraId="64335AA0"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Burjassot</w:t>
            </w:r>
          </w:p>
        </w:tc>
        <w:tc>
          <w:tcPr>
            <w:tcW w:w="1560" w:type="dxa"/>
            <w:vAlign w:val="bottom"/>
          </w:tcPr>
          <w:p w14:paraId="21288D9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4,2%</w:t>
            </w:r>
          </w:p>
        </w:tc>
        <w:tc>
          <w:tcPr>
            <w:tcW w:w="1425" w:type="dxa"/>
          </w:tcPr>
          <w:p w14:paraId="2BCD593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7FE447A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739DC61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8,4%</w:t>
            </w:r>
          </w:p>
        </w:tc>
      </w:tr>
      <w:tr w:rsidR="00AC7ED5" w14:paraId="4EF097EE" w14:textId="77777777" w:rsidTr="00AC7ED5">
        <w:trPr>
          <w:trHeight w:val="248"/>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FE7C6F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130" w:type="dxa"/>
            <w:vAlign w:val="bottom"/>
          </w:tcPr>
          <w:p w14:paraId="29C810C6"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Ponferrada</w:t>
            </w:r>
          </w:p>
        </w:tc>
        <w:tc>
          <w:tcPr>
            <w:tcW w:w="1560" w:type="dxa"/>
            <w:vAlign w:val="bottom"/>
          </w:tcPr>
          <w:p w14:paraId="7B38544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5,1%</w:t>
            </w:r>
          </w:p>
        </w:tc>
        <w:tc>
          <w:tcPr>
            <w:tcW w:w="1425" w:type="dxa"/>
            <w:vAlign w:val="bottom"/>
          </w:tcPr>
          <w:p w14:paraId="3B05BAD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6,4%</w:t>
            </w:r>
          </w:p>
        </w:tc>
        <w:tc>
          <w:tcPr>
            <w:tcW w:w="1530" w:type="dxa"/>
          </w:tcPr>
          <w:p w14:paraId="65DD0FE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6CB74C2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8,4%</w:t>
            </w:r>
          </w:p>
        </w:tc>
      </w:tr>
      <w:tr w:rsidR="00AC7ED5" w14:paraId="1D63D6DD" w14:textId="77777777" w:rsidTr="00AC7ED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F016EB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30" w:type="dxa"/>
            <w:vAlign w:val="bottom"/>
          </w:tcPr>
          <w:p w14:paraId="75020400"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Gandia</w:t>
            </w:r>
            <w:proofErr w:type="spellEnd"/>
          </w:p>
        </w:tc>
        <w:tc>
          <w:tcPr>
            <w:tcW w:w="1560" w:type="dxa"/>
            <w:vAlign w:val="bottom"/>
          </w:tcPr>
          <w:p w14:paraId="69606EC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5,1%</w:t>
            </w:r>
          </w:p>
        </w:tc>
        <w:tc>
          <w:tcPr>
            <w:tcW w:w="1425" w:type="dxa"/>
            <w:vAlign w:val="bottom"/>
          </w:tcPr>
          <w:p w14:paraId="3387C9F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5,5%</w:t>
            </w:r>
          </w:p>
        </w:tc>
        <w:tc>
          <w:tcPr>
            <w:tcW w:w="1530" w:type="dxa"/>
            <w:vAlign w:val="bottom"/>
          </w:tcPr>
          <w:p w14:paraId="7B5B457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10,7%</w:t>
            </w:r>
          </w:p>
        </w:tc>
        <w:tc>
          <w:tcPr>
            <w:tcW w:w="1545" w:type="dxa"/>
            <w:vAlign w:val="bottom"/>
          </w:tcPr>
          <w:p w14:paraId="7783FBE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8,3%</w:t>
            </w:r>
          </w:p>
        </w:tc>
      </w:tr>
      <w:tr w:rsidR="00AC7ED5" w14:paraId="30AEEE65" w14:textId="77777777" w:rsidTr="00AC7ED5">
        <w:trPr>
          <w:trHeight w:val="248"/>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A369F3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3C8622DF"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Aranjuez</w:t>
            </w:r>
          </w:p>
        </w:tc>
        <w:tc>
          <w:tcPr>
            <w:tcW w:w="1560" w:type="dxa"/>
            <w:vAlign w:val="bottom"/>
          </w:tcPr>
          <w:p w14:paraId="00F4997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5,5%</w:t>
            </w:r>
          </w:p>
        </w:tc>
        <w:tc>
          <w:tcPr>
            <w:tcW w:w="1425" w:type="dxa"/>
          </w:tcPr>
          <w:p w14:paraId="42AFEC2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vAlign w:val="bottom"/>
          </w:tcPr>
          <w:p w14:paraId="72046FE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2F4622B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8,2%</w:t>
            </w:r>
          </w:p>
        </w:tc>
      </w:tr>
      <w:tr w:rsidR="00AC7ED5" w14:paraId="0C8A7C02" w14:textId="77777777" w:rsidTr="00AC7ED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1FC74B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30" w:type="dxa"/>
            <w:vAlign w:val="bottom"/>
          </w:tcPr>
          <w:p w14:paraId="0D15F955"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Narón</w:t>
            </w:r>
          </w:p>
        </w:tc>
        <w:tc>
          <w:tcPr>
            <w:tcW w:w="1560" w:type="dxa"/>
            <w:vAlign w:val="bottom"/>
          </w:tcPr>
          <w:p w14:paraId="1F0AE07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25" w:type="dxa"/>
          </w:tcPr>
          <w:p w14:paraId="7F52CE2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26BAED6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c>
          <w:tcPr>
            <w:tcW w:w="1545" w:type="dxa"/>
            <w:vAlign w:val="bottom"/>
          </w:tcPr>
          <w:p w14:paraId="6C33713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AC7ED5" w14:paraId="3D37F565" w14:textId="77777777" w:rsidTr="00AC7ED5">
        <w:trPr>
          <w:trHeight w:val="383"/>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7C4217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130" w:type="dxa"/>
            <w:vAlign w:val="bottom"/>
          </w:tcPr>
          <w:p w14:paraId="7A4553D5"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Almansa</w:t>
            </w:r>
          </w:p>
        </w:tc>
        <w:tc>
          <w:tcPr>
            <w:tcW w:w="1560" w:type="dxa"/>
          </w:tcPr>
          <w:p w14:paraId="50ADFEA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3E0F124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633CFDD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35E2147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AC7ED5" w14:paraId="256F9C80" w14:textId="77777777" w:rsidTr="00AC7ED5">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6CDE73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A Coruña</w:t>
            </w:r>
          </w:p>
        </w:tc>
        <w:tc>
          <w:tcPr>
            <w:tcW w:w="2130" w:type="dxa"/>
            <w:vAlign w:val="bottom"/>
          </w:tcPr>
          <w:p w14:paraId="442B829E"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Ferrol</w:t>
            </w:r>
          </w:p>
        </w:tc>
        <w:tc>
          <w:tcPr>
            <w:tcW w:w="1560" w:type="dxa"/>
            <w:vAlign w:val="bottom"/>
          </w:tcPr>
          <w:p w14:paraId="543EC13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25" w:type="dxa"/>
            <w:vAlign w:val="bottom"/>
          </w:tcPr>
          <w:p w14:paraId="068812D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530" w:type="dxa"/>
            <w:vAlign w:val="bottom"/>
          </w:tcPr>
          <w:p w14:paraId="2D474EC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c>
          <w:tcPr>
            <w:tcW w:w="1545" w:type="dxa"/>
            <w:vAlign w:val="bottom"/>
          </w:tcPr>
          <w:p w14:paraId="23A5A9C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r>
      <w:tr w:rsidR="00AC7ED5" w14:paraId="134037E9" w14:textId="77777777" w:rsidTr="00AC7ED5">
        <w:trPr>
          <w:trHeight w:val="276"/>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5D3A67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30" w:type="dxa"/>
            <w:vAlign w:val="bottom"/>
          </w:tcPr>
          <w:p w14:paraId="63A67733"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Telde</w:t>
            </w:r>
          </w:p>
        </w:tc>
        <w:tc>
          <w:tcPr>
            <w:tcW w:w="1560" w:type="dxa"/>
            <w:vAlign w:val="bottom"/>
          </w:tcPr>
          <w:p w14:paraId="0437DA6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25" w:type="dxa"/>
            <w:vAlign w:val="bottom"/>
          </w:tcPr>
          <w:p w14:paraId="6DC2C3C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c>
          <w:tcPr>
            <w:tcW w:w="1530" w:type="dxa"/>
            <w:vAlign w:val="bottom"/>
          </w:tcPr>
          <w:p w14:paraId="63DDE77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5305740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r>
      <w:tr w:rsidR="00AC7ED5" w14:paraId="21098C2D" w14:textId="77777777" w:rsidTr="00AC7ED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1ADAE8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30" w:type="dxa"/>
            <w:vAlign w:val="bottom"/>
          </w:tcPr>
          <w:p w14:paraId="1F0E26F3"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Badalona</w:t>
            </w:r>
          </w:p>
        </w:tc>
        <w:tc>
          <w:tcPr>
            <w:tcW w:w="1560" w:type="dxa"/>
            <w:vAlign w:val="bottom"/>
          </w:tcPr>
          <w:p w14:paraId="7CF8F5F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25" w:type="dxa"/>
            <w:vAlign w:val="bottom"/>
          </w:tcPr>
          <w:p w14:paraId="76000B3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530" w:type="dxa"/>
            <w:vAlign w:val="bottom"/>
          </w:tcPr>
          <w:p w14:paraId="7ABA65B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c>
          <w:tcPr>
            <w:tcW w:w="1545" w:type="dxa"/>
            <w:vAlign w:val="bottom"/>
          </w:tcPr>
          <w:p w14:paraId="5BDBF9C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r>
      <w:tr w:rsidR="00AC7ED5" w14:paraId="4D438811" w14:textId="77777777" w:rsidTr="00AC7ED5">
        <w:trPr>
          <w:trHeight w:val="228"/>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653682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48CE5BEE"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Getafe</w:t>
            </w:r>
          </w:p>
        </w:tc>
        <w:tc>
          <w:tcPr>
            <w:tcW w:w="1560" w:type="dxa"/>
            <w:vAlign w:val="bottom"/>
          </w:tcPr>
          <w:p w14:paraId="2FA99E2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25" w:type="dxa"/>
            <w:vAlign w:val="bottom"/>
          </w:tcPr>
          <w:p w14:paraId="19258FE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530" w:type="dxa"/>
            <w:vAlign w:val="bottom"/>
          </w:tcPr>
          <w:p w14:paraId="510E077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545" w:type="dxa"/>
            <w:vAlign w:val="bottom"/>
          </w:tcPr>
          <w:p w14:paraId="2241B18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r>
      <w:tr w:rsidR="00AC7ED5" w14:paraId="12C0537D" w14:textId="77777777" w:rsidTr="00AC7ED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2C7C4B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30" w:type="dxa"/>
            <w:vAlign w:val="bottom"/>
          </w:tcPr>
          <w:p w14:paraId="34D2D12A"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Línea de la Concepción</w:t>
            </w:r>
          </w:p>
        </w:tc>
        <w:tc>
          <w:tcPr>
            <w:tcW w:w="1560" w:type="dxa"/>
            <w:vAlign w:val="bottom"/>
          </w:tcPr>
          <w:p w14:paraId="16AEF79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425" w:type="dxa"/>
          </w:tcPr>
          <w:p w14:paraId="515C888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65EECA3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c>
          <w:tcPr>
            <w:tcW w:w="1545" w:type="dxa"/>
            <w:vAlign w:val="bottom"/>
          </w:tcPr>
          <w:p w14:paraId="14D0365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r>
      <w:tr w:rsidR="00AC7ED5" w14:paraId="582B74F3" w14:textId="77777777" w:rsidTr="00AC7ED5">
        <w:trPr>
          <w:trHeight w:val="222"/>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74F8D4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30" w:type="dxa"/>
            <w:vAlign w:val="bottom"/>
          </w:tcPr>
          <w:p w14:paraId="41EB6602"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Andújar</w:t>
            </w:r>
          </w:p>
        </w:tc>
        <w:tc>
          <w:tcPr>
            <w:tcW w:w="1560" w:type="dxa"/>
            <w:vAlign w:val="bottom"/>
          </w:tcPr>
          <w:p w14:paraId="7EB541C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0AA8599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7781ACA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44C86DD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r>
      <w:tr w:rsidR="00AC7ED5" w14:paraId="7845F9F1" w14:textId="77777777" w:rsidTr="00AC7ED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6327AE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30" w:type="dxa"/>
            <w:vAlign w:val="bottom"/>
          </w:tcPr>
          <w:p w14:paraId="29A2981C"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Burriana / Borriana</w:t>
            </w:r>
          </w:p>
        </w:tc>
        <w:tc>
          <w:tcPr>
            <w:tcW w:w="1560" w:type="dxa"/>
            <w:vAlign w:val="bottom"/>
          </w:tcPr>
          <w:p w14:paraId="5DB244F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25" w:type="dxa"/>
          </w:tcPr>
          <w:p w14:paraId="1B0D571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69D28AC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4D23FA4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r>
      <w:tr w:rsidR="00AC7ED5" w14:paraId="1CC754D1" w14:textId="77777777" w:rsidTr="00AC7ED5">
        <w:trPr>
          <w:trHeight w:val="276"/>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F92859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30" w:type="dxa"/>
            <w:vAlign w:val="bottom"/>
          </w:tcPr>
          <w:p w14:paraId="231ADEA0"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Terrassa</w:t>
            </w:r>
          </w:p>
        </w:tc>
        <w:tc>
          <w:tcPr>
            <w:tcW w:w="1560" w:type="dxa"/>
            <w:vAlign w:val="bottom"/>
          </w:tcPr>
          <w:p w14:paraId="58DB568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425" w:type="dxa"/>
            <w:vAlign w:val="bottom"/>
          </w:tcPr>
          <w:p w14:paraId="7193279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530" w:type="dxa"/>
            <w:vAlign w:val="bottom"/>
          </w:tcPr>
          <w:p w14:paraId="3562048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1545" w:type="dxa"/>
            <w:vAlign w:val="bottom"/>
          </w:tcPr>
          <w:p w14:paraId="0C54658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r>
      <w:tr w:rsidR="00AC7ED5" w14:paraId="0F4A2A30" w14:textId="77777777" w:rsidTr="00AC7ED5">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60DA3E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30" w:type="dxa"/>
            <w:vAlign w:val="bottom"/>
          </w:tcPr>
          <w:p w14:paraId="7456984E"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Tarragona Capital</w:t>
            </w:r>
          </w:p>
        </w:tc>
        <w:tc>
          <w:tcPr>
            <w:tcW w:w="1560" w:type="dxa"/>
            <w:vAlign w:val="bottom"/>
          </w:tcPr>
          <w:p w14:paraId="391DE70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425" w:type="dxa"/>
            <w:vAlign w:val="bottom"/>
          </w:tcPr>
          <w:p w14:paraId="4B354A7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530" w:type="dxa"/>
            <w:vAlign w:val="bottom"/>
          </w:tcPr>
          <w:p w14:paraId="56769D4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c>
          <w:tcPr>
            <w:tcW w:w="1545" w:type="dxa"/>
            <w:vAlign w:val="bottom"/>
          </w:tcPr>
          <w:p w14:paraId="1F7CBC2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r>
      <w:tr w:rsidR="00AC7ED5" w14:paraId="2FAB5C29" w14:textId="77777777" w:rsidTr="00AC7ED5">
        <w:trPr>
          <w:trHeight w:val="301"/>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B41320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30" w:type="dxa"/>
            <w:vAlign w:val="bottom"/>
          </w:tcPr>
          <w:p w14:paraId="7F281D89"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Moncada</w:t>
            </w:r>
          </w:p>
        </w:tc>
        <w:tc>
          <w:tcPr>
            <w:tcW w:w="1560" w:type="dxa"/>
            <w:vAlign w:val="bottom"/>
          </w:tcPr>
          <w:p w14:paraId="4102146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425" w:type="dxa"/>
            <w:vAlign w:val="bottom"/>
          </w:tcPr>
          <w:p w14:paraId="07D62C42" w14:textId="77777777" w:rsidR="00AC7ED5" w:rsidRDefault="00AC7ED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530" w:type="dxa"/>
            <w:vAlign w:val="bottom"/>
          </w:tcPr>
          <w:p w14:paraId="3E6C9C38" w14:textId="77777777" w:rsidR="00AC7ED5" w:rsidRDefault="00AC7ED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545" w:type="dxa"/>
            <w:vAlign w:val="bottom"/>
          </w:tcPr>
          <w:p w14:paraId="67B1EBA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AC7ED5" w14:paraId="451FA7F1" w14:textId="77777777" w:rsidTr="00AC7ED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BFB649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564ECA93"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Móstoles</w:t>
            </w:r>
          </w:p>
        </w:tc>
        <w:tc>
          <w:tcPr>
            <w:tcW w:w="1560" w:type="dxa"/>
            <w:vAlign w:val="bottom"/>
          </w:tcPr>
          <w:p w14:paraId="27BE3B7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425" w:type="dxa"/>
            <w:vAlign w:val="bottom"/>
          </w:tcPr>
          <w:p w14:paraId="47FB80A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530" w:type="dxa"/>
            <w:vAlign w:val="bottom"/>
          </w:tcPr>
          <w:p w14:paraId="168319E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c>
          <w:tcPr>
            <w:tcW w:w="1545" w:type="dxa"/>
            <w:vAlign w:val="bottom"/>
          </w:tcPr>
          <w:p w14:paraId="3E8666B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AC7ED5" w14:paraId="33E2FC0F" w14:textId="77777777" w:rsidTr="00AC7ED5">
        <w:trPr>
          <w:trHeight w:val="410"/>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A7A8F22"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30" w:type="dxa"/>
            <w:vAlign w:val="bottom"/>
          </w:tcPr>
          <w:p w14:paraId="7AD1E93C"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Cornellà de Llobregat</w:t>
            </w:r>
          </w:p>
        </w:tc>
        <w:tc>
          <w:tcPr>
            <w:tcW w:w="1560" w:type="dxa"/>
            <w:vAlign w:val="bottom"/>
          </w:tcPr>
          <w:p w14:paraId="61ED937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25" w:type="dxa"/>
          </w:tcPr>
          <w:p w14:paraId="7240037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1CD0E88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157490C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AC7ED5" w14:paraId="788B7DD2" w14:textId="77777777" w:rsidTr="00AC7ED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5EC962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30" w:type="dxa"/>
            <w:vAlign w:val="bottom"/>
          </w:tcPr>
          <w:p w14:paraId="004933AF"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Avilés</w:t>
            </w:r>
          </w:p>
        </w:tc>
        <w:tc>
          <w:tcPr>
            <w:tcW w:w="1560" w:type="dxa"/>
            <w:vAlign w:val="bottom"/>
          </w:tcPr>
          <w:p w14:paraId="1350681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25" w:type="dxa"/>
            <w:vAlign w:val="bottom"/>
          </w:tcPr>
          <w:p w14:paraId="0EB4FD1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505E23F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545" w:type="dxa"/>
            <w:vAlign w:val="bottom"/>
          </w:tcPr>
          <w:p w14:paraId="4695B69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AC7ED5" w14:paraId="0545E144" w14:textId="77777777" w:rsidTr="00AC7ED5">
        <w:trPr>
          <w:trHeight w:val="252"/>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A66EAD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130" w:type="dxa"/>
            <w:vAlign w:val="bottom"/>
          </w:tcPr>
          <w:p w14:paraId="794CC047"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Puertollano</w:t>
            </w:r>
          </w:p>
        </w:tc>
        <w:tc>
          <w:tcPr>
            <w:tcW w:w="1560" w:type="dxa"/>
            <w:vAlign w:val="bottom"/>
          </w:tcPr>
          <w:p w14:paraId="1079532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425" w:type="dxa"/>
            <w:vAlign w:val="bottom"/>
          </w:tcPr>
          <w:p w14:paraId="19773C8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c>
          <w:tcPr>
            <w:tcW w:w="1530" w:type="dxa"/>
            <w:vAlign w:val="bottom"/>
          </w:tcPr>
          <w:p w14:paraId="0E5B016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c>
          <w:tcPr>
            <w:tcW w:w="1545" w:type="dxa"/>
            <w:vAlign w:val="bottom"/>
          </w:tcPr>
          <w:p w14:paraId="5452BDB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AC7ED5" w14:paraId="0FBCF7EE" w14:textId="77777777" w:rsidTr="00AC7ED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4DFACD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30" w:type="dxa"/>
            <w:vAlign w:val="bottom"/>
          </w:tcPr>
          <w:p w14:paraId="73F79F35"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Vila-real</w:t>
            </w:r>
          </w:p>
        </w:tc>
        <w:tc>
          <w:tcPr>
            <w:tcW w:w="1560" w:type="dxa"/>
            <w:vAlign w:val="bottom"/>
          </w:tcPr>
          <w:p w14:paraId="7DA396E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25" w:type="dxa"/>
          </w:tcPr>
          <w:p w14:paraId="07E2313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0B8684C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c>
          <w:tcPr>
            <w:tcW w:w="1545" w:type="dxa"/>
            <w:vAlign w:val="bottom"/>
          </w:tcPr>
          <w:p w14:paraId="42A003C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AC7ED5" w14:paraId="08A8C5BE" w14:textId="77777777" w:rsidTr="00AC7ED5">
        <w:trPr>
          <w:trHeight w:val="321"/>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F801FC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30" w:type="dxa"/>
            <w:vAlign w:val="bottom"/>
          </w:tcPr>
          <w:p w14:paraId="514F1517"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Noja</w:t>
            </w:r>
          </w:p>
        </w:tc>
        <w:tc>
          <w:tcPr>
            <w:tcW w:w="1560" w:type="dxa"/>
            <w:vAlign w:val="bottom"/>
          </w:tcPr>
          <w:p w14:paraId="61E8F55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4119BAB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131DC93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78BD13A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AC7ED5" w14:paraId="4753E15D" w14:textId="77777777" w:rsidTr="00AC7ED5">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DB6C11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130" w:type="dxa"/>
            <w:vAlign w:val="bottom"/>
          </w:tcPr>
          <w:p w14:paraId="771AA2F6"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Alcázar de San Juan</w:t>
            </w:r>
          </w:p>
        </w:tc>
        <w:tc>
          <w:tcPr>
            <w:tcW w:w="1560" w:type="dxa"/>
            <w:vAlign w:val="bottom"/>
          </w:tcPr>
          <w:p w14:paraId="53EAB12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25" w:type="dxa"/>
          </w:tcPr>
          <w:p w14:paraId="6D99F8E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46EEC5C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512659E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AC7ED5" w14:paraId="24D6992D" w14:textId="77777777" w:rsidTr="00AC7ED5">
        <w:trPr>
          <w:trHeight w:val="242"/>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7F97C9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30" w:type="dxa"/>
            <w:vAlign w:val="bottom"/>
          </w:tcPr>
          <w:p w14:paraId="392D4B21"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Puerto Real</w:t>
            </w:r>
          </w:p>
        </w:tc>
        <w:tc>
          <w:tcPr>
            <w:tcW w:w="1560" w:type="dxa"/>
            <w:vAlign w:val="bottom"/>
          </w:tcPr>
          <w:p w14:paraId="19A7F32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425" w:type="dxa"/>
          </w:tcPr>
          <w:p w14:paraId="5B27E18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2404DBE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697411A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AC7ED5" w14:paraId="0ACD7FBE" w14:textId="77777777" w:rsidTr="00AC7ED5">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7BF14D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30" w:type="dxa"/>
            <w:vAlign w:val="bottom"/>
          </w:tcPr>
          <w:p w14:paraId="588F2624"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Torrelavega</w:t>
            </w:r>
          </w:p>
        </w:tc>
        <w:tc>
          <w:tcPr>
            <w:tcW w:w="1560" w:type="dxa"/>
            <w:vAlign w:val="bottom"/>
          </w:tcPr>
          <w:p w14:paraId="06B7091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25" w:type="dxa"/>
          </w:tcPr>
          <w:p w14:paraId="36E4CBA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026517F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7B5519D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AC7ED5" w14:paraId="4F4FAEB5" w14:textId="77777777" w:rsidTr="00AC7ED5">
        <w:trPr>
          <w:trHeight w:val="31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8AA416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30" w:type="dxa"/>
            <w:vAlign w:val="bottom"/>
          </w:tcPr>
          <w:p w14:paraId="069C4B7D"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Pobla de Farnals</w:t>
            </w:r>
          </w:p>
        </w:tc>
        <w:tc>
          <w:tcPr>
            <w:tcW w:w="1560" w:type="dxa"/>
            <w:vAlign w:val="bottom"/>
          </w:tcPr>
          <w:p w14:paraId="3508B4E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425" w:type="dxa"/>
          </w:tcPr>
          <w:p w14:paraId="2A11E2F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0B3D8CD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53506C1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AC7ED5" w14:paraId="36F6F9FC" w14:textId="77777777" w:rsidTr="00AC7ED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EEE355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538201EE"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Galapagar</w:t>
            </w:r>
          </w:p>
        </w:tc>
        <w:tc>
          <w:tcPr>
            <w:tcW w:w="1560" w:type="dxa"/>
            <w:vAlign w:val="bottom"/>
          </w:tcPr>
          <w:p w14:paraId="3D90FCC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425" w:type="dxa"/>
          </w:tcPr>
          <w:p w14:paraId="7E3F092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5350193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42E3C48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AC7ED5" w14:paraId="0F3F7DDE" w14:textId="77777777" w:rsidTr="00AC7ED5">
        <w:trPr>
          <w:trHeight w:val="272"/>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BE0FFF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41C81173"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Villena</w:t>
            </w:r>
          </w:p>
        </w:tc>
        <w:tc>
          <w:tcPr>
            <w:tcW w:w="1560" w:type="dxa"/>
            <w:vAlign w:val="bottom"/>
          </w:tcPr>
          <w:p w14:paraId="3352528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25" w:type="dxa"/>
          </w:tcPr>
          <w:p w14:paraId="7833DDA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78CB31B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264063C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AC7ED5" w14:paraId="71EB382A" w14:textId="77777777" w:rsidTr="00AC7ED5">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1CC5B3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130" w:type="dxa"/>
            <w:vAlign w:val="bottom"/>
          </w:tcPr>
          <w:p w14:paraId="67D3C483"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Zamora Capital</w:t>
            </w:r>
          </w:p>
        </w:tc>
        <w:tc>
          <w:tcPr>
            <w:tcW w:w="1560" w:type="dxa"/>
            <w:vAlign w:val="bottom"/>
          </w:tcPr>
          <w:p w14:paraId="4226C1A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425" w:type="dxa"/>
            <w:vAlign w:val="bottom"/>
          </w:tcPr>
          <w:p w14:paraId="63DF613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530" w:type="dxa"/>
            <w:vAlign w:val="bottom"/>
          </w:tcPr>
          <w:p w14:paraId="0BA103AD"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545" w:type="dxa"/>
            <w:vAlign w:val="bottom"/>
          </w:tcPr>
          <w:p w14:paraId="3B16BA0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AC7ED5" w14:paraId="4053AB41" w14:textId="77777777" w:rsidTr="00AC7ED5">
        <w:trPr>
          <w:trHeight w:val="256"/>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7D6A81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30FBEF99"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Alcoy / Alcoi</w:t>
            </w:r>
          </w:p>
        </w:tc>
        <w:tc>
          <w:tcPr>
            <w:tcW w:w="1560" w:type="dxa"/>
            <w:vAlign w:val="bottom"/>
          </w:tcPr>
          <w:p w14:paraId="4C23879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25" w:type="dxa"/>
            <w:vAlign w:val="bottom"/>
          </w:tcPr>
          <w:p w14:paraId="0A16735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1A54B51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c>
          <w:tcPr>
            <w:tcW w:w="1545" w:type="dxa"/>
            <w:vAlign w:val="bottom"/>
          </w:tcPr>
          <w:p w14:paraId="3EB4FCD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AC7ED5" w14:paraId="4549EE53" w14:textId="77777777" w:rsidTr="00AC7ED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4DDA17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30" w:type="dxa"/>
            <w:vAlign w:val="bottom"/>
          </w:tcPr>
          <w:p w14:paraId="25887607"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Mont-</w:t>
            </w:r>
            <w:proofErr w:type="spellStart"/>
            <w:r>
              <w:rPr>
                <w:rFonts w:ascii="Open Sans" w:eastAsia="Open Sans" w:hAnsi="Open Sans" w:cs="Open Sans"/>
                <w:color w:val="000000"/>
                <w:sz w:val="22"/>
                <w:szCs w:val="22"/>
              </w:rPr>
              <w:t>roig</w:t>
            </w:r>
            <w:proofErr w:type="spellEnd"/>
            <w:r>
              <w:rPr>
                <w:rFonts w:ascii="Open Sans" w:eastAsia="Open Sans" w:hAnsi="Open Sans" w:cs="Open Sans"/>
                <w:color w:val="000000"/>
                <w:sz w:val="22"/>
                <w:szCs w:val="22"/>
              </w:rPr>
              <w:t xml:space="preserve"> del Camp</w:t>
            </w:r>
          </w:p>
        </w:tc>
        <w:tc>
          <w:tcPr>
            <w:tcW w:w="1560" w:type="dxa"/>
          </w:tcPr>
          <w:p w14:paraId="7F24A09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3B30B31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5653601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5799E09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AC7ED5" w14:paraId="008705DD" w14:textId="77777777" w:rsidTr="00AC7ED5">
        <w:trPr>
          <w:trHeight w:val="50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048CE7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130" w:type="dxa"/>
            <w:vAlign w:val="bottom"/>
          </w:tcPr>
          <w:p w14:paraId="44250BFC"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Islantilla</w:t>
            </w:r>
          </w:p>
        </w:tc>
        <w:tc>
          <w:tcPr>
            <w:tcW w:w="1560" w:type="dxa"/>
          </w:tcPr>
          <w:p w14:paraId="5C49A63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1079E2B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2EFA9D4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5F70AC1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r>
      <w:tr w:rsidR="00AC7ED5" w14:paraId="5D4BAAAD" w14:textId="77777777" w:rsidTr="00AC7ED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6F8AD6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30" w:type="dxa"/>
            <w:vAlign w:val="bottom"/>
          </w:tcPr>
          <w:p w14:paraId="1D211227"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Sagunto / Sagunt</w:t>
            </w:r>
          </w:p>
        </w:tc>
        <w:tc>
          <w:tcPr>
            <w:tcW w:w="1560" w:type="dxa"/>
            <w:vAlign w:val="bottom"/>
          </w:tcPr>
          <w:p w14:paraId="18C216E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25" w:type="dxa"/>
          </w:tcPr>
          <w:p w14:paraId="68F60A6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41FA649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c>
          <w:tcPr>
            <w:tcW w:w="1545" w:type="dxa"/>
            <w:vAlign w:val="bottom"/>
          </w:tcPr>
          <w:p w14:paraId="3DF0E34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r>
      <w:tr w:rsidR="00AC7ED5" w14:paraId="52AC01E3" w14:textId="77777777" w:rsidTr="00AC7ED5">
        <w:trPr>
          <w:trHeight w:val="307"/>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ADF9C2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30" w:type="dxa"/>
            <w:vAlign w:val="bottom"/>
          </w:tcPr>
          <w:p w14:paraId="2F76F7FC"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Águilas</w:t>
            </w:r>
          </w:p>
        </w:tc>
        <w:tc>
          <w:tcPr>
            <w:tcW w:w="1560" w:type="dxa"/>
            <w:vAlign w:val="bottom"/>
          </w:tcPr>
          <w:p w14:paraId="02145AA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25" w:type="dxa"/>
          </w:tcPr>
          <w:p w14:paraId="61E5DBC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4A2C725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545" w:type="dxa"/>
            <w:vAlign w:val="bottom"/>
          </w:tcPr>
          <w:p w14:paraId="262ACA9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r>
      <w:tr w:rsidR="00AC7ED5" w14:paraId="09A95E1D" w14:textId="77777777" w:rsidTr="00AC7ED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BD1504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30" w:type="dxa"/>
            <w:vAlign w:val="bottom"/>
          </w:tcPr>
          <w:p w14:paraId="1801CCCD"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Algeciras</w:t>
            </w:r>
          </w:p>
        </w:tc>
        <w:tc>
          <w:tcPr>
            <w:tcW w:w="1560" w:type="dxa"/>
            <w:vAlign w:val="bottom"/>
          </w:tcPr>
          <w:p w14:paraId="181A848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425" w:type="dxa"/>
            <w:vAlign w:val="bottom"/>
          </w:tcPr>
          <w:p w14:paraId="4C5A0CE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c>
          <w:tcPr>
            <w:tcW w:w="1530" w:type="dxa"/>
            <w:vAlign w:val="bottom"/>
          </w:tcPr>
          <w:p w14:paraId="35ADAAB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c>
          <w:tcPr>
            <w:tcW w:w="1545" w:type="dxa"/>
            <w:vAlign w:val="bottom"/>
          </w:tcPr>
          <w:p w14:paraId="627A520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r>
      <w:tr w:rsidR="00AC7ED5" w14:paraId="62549FC4" w14:textId="77777777" w:rsidTr="00AC7ED5">
        <w:trPr>
          <w:trHeight w:val="323"/>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18C3F4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30" w:type="dxa"/>
            <w:vAlign w:val="bottom"/>
          </w:tcPr>
          <w:p w14:paraId="3C6437DF"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Moncofa</w:t>
            </w:r>
            <w:proofErr w:type="spellEnd"/>
          </w:p>
        </w:tc>
        <w:tc>
          <w:tcPr>
            <w:tcW w:w="1560" w:type="dxa"/>
          </w:tcPr>
          <w:p w14:paraId="6BC03EE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4939018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2AFD408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50A1981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AC7ED5" w14:paraId="01330737" w14:textId="77777777" w:rsidTr="00AC7ED5">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382143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30" w:type="dxa"/>
            <w:vAlign w:val="bottom"/>
          </w:tcPr>
          <w:p w14:paraId="104F79E6"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Atarfe</w:t>
            </w:r>
          </w:p>
        </w:tc>
        <w:tc>
          <w:tcPr>
            <w:tcW w:w="1560" w:type="dxa"/>
            <w:vAlign w:val="bottom"/>
          </w:tcPr>
          <w:p w14:paraId="54042B3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25" w:type="dxa"/>
          </w:tcPr>
          <w:p w14:paraId="3EF9F14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15AB3CD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654AC9F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AC7ED5" w14:paraId="7037F72D" w14:textId="77777777" w:rsidTr="00AC7ED5">
        <w:trPr>
          <w:trHeight w:val="281"/>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DA86D7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30" w:type="dxa"/>
            <w:vAlign w:val="bottom"/>
          </w:tcPr>
          <w:p w14:paraId="617C800A"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Mérida</w:t>
            </w:r>
          </w:p>
        </w:tc>
        <w:tc>
          <w:tcPr>
            <w:tcW w:w="1560" w:type="dxa"/>
            <w:vAlign w:val="bottom"/>
          </w:tcPr>
          <w:p w14:paraId="0048F71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25" w:type="dxa"/>
          </w:tcPr>
          <w:p w14:paraId="0A3CA58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53A6A99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c>
          <w:tcPr>
            <w:tcW w:w="1545" w:type="dxa"/>
            <w:vAlign w:val="bottom"/>
          </w:tcPr>
          <w:p w14:paraId="3BC42E7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AC7ED5" w14:paraId="531335EF" w14:textId="77777777" w:rsidTr="00AC7ED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E12790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30" w:type="dxa"/>
            <w:vAlign w:val="bottom"/>
          </w:tcPr>
          <w:p w14:paraId="15B9C8CD"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Salobreña</w:t>
            </w:r>
          </w:p>
        </w:tc>
        <w:tc>
          <w:tcPr>
            <w:tcW w:w="1560" w:type="dxa"/>
            <w:vAlign w:val="bottom"/>
          </w:tcPr>
          <w:p w14:paraId="1359305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5FA091E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2E0B623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05C4343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AC7ED5" w14:paraId="601F857F" w14:textId="77777777" w:rsidTr="00AC7ED5">
        <w:trPr>
          <w:trHeight w:val="367"/>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308EE8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30" w:type="dxa"/>
            <w:vAlign w:val="bottom"/>
          </w:tcPr>
          <w:p w14:paraId="28B2E584"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Manresa</w:t>
            </w:r>
          </w:p>
        </w:tc>
        <w:tc>
          <w:tcPr>
            <w:tcW w:w="1560" w:type="dxa"/>
            <w:vAlign w:val="bottom"/>
          </w:tcPr>
          <w:p w14:paraId="721BCF3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25" w:type="dxa"/>
            <w:vAlign w:val="bottom"/>
          </w:tcPr>
          <w:p w14:paraId="2FE88DA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530" w:type="dxa"/>
            <w:vAlign w:val="bottom"/>
          </w:tcPr>
          <w:p w14:paraId="078E12A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1545" w:type="dxa"/>
            <w:vAlign w:val="bottom"/>
          </w:tcPr>
          <w:p w14:paraId="706EA79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AC7ED5" w14:paraId="1D62A571" w14:textId="77777777" w:rsidTr="00AC7E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45143E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30" w:type="dxa"/>
            <w:vAlign w:val="bottom"/>
          </w:tcPr>
          <w:p w14:paraId="2CA71544"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Roquetas de Mar</w:t>
            </w:r>
          </w:p>
        </w:tc>
        <w:tc>
          <w:tcPr>
            <w:tcW w:w="1560" w:type="dxa"/>
            <w:vAlign w:val="bottom"/>
          </w:tcPr>
          <w:p w14:paraId="20E7A07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25" w:type="dxa"/>
            <w:vAlign w:val="bottom"/>
          </w:tcPr>
          <w:p w14:paraId="7103584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530" w:type="dxa"/>
            <w:vAlign w:val="bottom"/>
          </w:tcPr>
          <w:p w14:paraId="285FA43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c>
          <w:tcPr>
            <w:tcW w:w="1545" w:type="dxa"/>
            <w:vAlign w:val="bottom"/>
          </w:tcPr>
          <w:p w14:paraId="782ACF6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AC7ED5" w14:paraId="1625D106" w14:textId="77777777" w:rsidTr="00AC7ED5">
        <w:trPr>
          <w:trHeight w:val="32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C71946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Tarragona</w:t>
            </w:r>
          </w:p>
        </w:tc>
        <w:tc>
          <w:tcPr>
            <w:tcW w:w="2130" w:type="dxa"/>
            <w:vAlign w:val="bottom"/>
          </w:tcPr>
          <w:p w14:paraId="5C57F229"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Vendrell</w:t>
            </w:r>
          </w:p>
        </w:tc>
        <w:tc>
          <w:tcPr>
            <w:tcW w:w="1560" w:type="dxa"/>
            <w:vAlign w:val="bottom"/>
          </w:tcPr>
          <w:p w14:paraId="34F203B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25" w:type="dxa"/>
          </w:tcPr>
          <w:p w14:paraId="4385176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63DFFD1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22FE704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AC7ED5" w14:paraId="4E7804BD" w14:textId="77777777" w:rsidTr="00AC7ED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3D0915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30" w:type="dxa"/>
            <w:vAlign w:val="bottom"/>
          </w:tcPr>
          <w:p w14:paraId="3365BA36"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Jerez de la Frontera</w:t>
            </w:r>
          </w:p>
        </w:tc>
        <w:tc>
          <w:tcPr>
            <w:tcW w:w="1560" w:type="dxa"/>
            <w:vAlign w:val="bottom"/>
          </w:tcPr>
          <w:p w14:paraId="60A5752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425" w:type="dxa"/>
            <w:vAlign w:val="bottom"/>
          </w:tcPr>
          <w:p w14:paraId="468BE9E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c>
          <w:tcPr>
            <w:tcW w:w="1530" w:type="dxa"/>
            <w:vAlign w:val="bottom"/>
          </w:tcPr>
          <w:p w14:paraId="009823A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c>
          <w:tcPr>
            <w:tcW w:w="1545" w:type="dxa"/>
            <w:vAlign w:val="bottom"/>
          </w:tcPr>
          <w:p w14:paraId="679B5E2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AC7ED5" w14:paraId="3A0375AA" w14:textId="77777777" w:rsidTr="00AC7ED5">
        <w:trPr>
          <w:trHeight w:val="350"/>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D5AB4A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4BD15D62"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Parla</w:t>
            </w:r>
          </w:p>
        </w:tc>
        <w:tc>
          <w:tcPr>
            <w:tcW w:w="1560" w:type="dxa"/>
            <w:vAlign w:val="bottom"/>
          </w:tcPr>
          <w:p w14:paraId="39F8560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425" w:type="dxa"/>
          </w:tcPr>
          <w:p w14:paraId="0709848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132D8F5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55E1298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AC7ED5" w14:paraId="0B734FEA" w14:textId="77777777" w:rsidTr="00AC7ED5">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1C5CF2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30" w:type="dxa"/>
            <w:vAlign w:val="bottom"/>
          </w:tcPr>
          <w:p w14:paraId="0CA7ECB3"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Mataró</w:t>
            </w:r>
          </w:p>
        </w:tc>
        <w:tc>
          <w:tcPr>
            <w:tcW w:w="1560" w:type="dxa"/>
            <w:vAlign w:val="bottom"/>
          </w:tcPr>
          <w:p w14:paraId="21303BF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425" w:type="dxa"/>
            <w:vAlign w:val="bottom"/>
          </w:tcPr>
          <w:p w14:paraId="527A0BC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530" w:type="dxa"/>
          </w:tcPr>
          <w:p w14:paraId="2F2304A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6D770E7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AC7ED5" w14:paraId="70A47043" w14:textId="77777777" w:rsidTr="00AC7ED5">
        <w:trPr>
          <w:trHeight w:val="285"/>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1CD859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30" w:type="dxa"/>
            <w:vAlign w:val="bottom"/>
          </w:tcPr>
          <w:p w14:paraId="248A0968"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Dos Hermanas</w:t>
            </w:r>
          </w:p>
        </w:tc>
        <w:tc>
          <w:tcPr>
            <w:tcW w:w="1560" w:type="dxa"/>
            <w:vAlign w:val="bottom"/>
          </w:tcPr>
          <w:p w14:paraId="5E97ACA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425" w:type="dxa"/>
            <w:vAlign w:val="bottom"/>
          </w:tcPr>
          <w:p w14:paraId="7BC8572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530" w:type="dxa"/>
          </w:tcPr>
          <w:p w14:paraId="4FC3E84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29B3C54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AC7ED5" w14:paraId="56B99FC6" w14:textId="77777777" w:rsidTr="00AC7ED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F73A602"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130" w:type="dxa"/>
            <w:vAlign w:val="bottom"/>
          </w:tcPr>
          <w:p w14:paraId="42B49BAE"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Huesca Capital</w:t>
            </w:r>
          </w:p>
        </w:tc>
        <w:tc>
          <w:tcPr>
            <w:tcW w:w="1560" w:type="dxa"/>
            <w:vAlign w:val="bottom"/>
          </w:tcPr>
          <w:p w14:paraId="25C52CE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25" w:type="dxa"/>
          </w:tcPr>
          <w:p w14:paraId="1858EA8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2629BE2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2A7146E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AC7ED5" w14:paraId="6CE5FE37"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A334DF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30" w:type="dxa"/>
            <w:vAlign w:val="bottom"/>
          </w:tcPr>
          <w:p w14:paraId="0D41D651"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Manga del Mar Menor</w:t>
            </w:r>
          </w:p>
        </w:tc>
        <w:tc>
          <w:tcPr>
            <w:tcW w:w="1560" w:type="dxa"/>
            <w:vAlign w:val="bottom"/>
          </w:tcPr>
          <w:p w14:paraId="31C7AB0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53F82D7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72F406F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c>
          <w:tcPr>
            <w:tcW w:w="1545" w:type="dxa"/>
            <w:vAlign w:val="bottom"/>
          </w:tcPr>
          <w:p w14:paraId="16BD07E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AC7ED5" w14:paraId="68251EF5"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E566C2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30" w:type="dxa"/>
            <w:vAlign w:val="bottom"/>
          </w:tcPr>
          <w:p w14:paraId="647F1A68"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Reus</w:t>
            </w:r>
          </w:p>
        </w:tc>
        <w:tc>
          <w:tcPr>
            <w:tcW w:w="1560" w:type="dxa"/>
            <w:vAlign w:val="bottom"/>
          </w:tcPr>
          <w:p w14:paraId="7B25019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425" w:type="dxa"/>
            <w:vAlign w:val="bottom"/>
          </w:tcPr>
          <w:p w14:paraId="55BBCB3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1530" w:type="dxa"/>
            <w:vAlign w:val="bottom"/>
          </w:tcPr>
          <w:p w14:paraId="206FB51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545" w:type="dxa"/>
            <w:vAlign w:val="bottom"/>
          </w:tcPr>
          <w:p w14:paraId="7883822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AC7ED5" w14:paraId="06C5EA2E"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321828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130" w:type="dxa"/>
            <w:vAlign w:val="bottom"/>
          </w:tcPr>
          <w:p w14:paraId="679979F7"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Huelva Capital</w:t>
            </w:r>
          </w:p>
        </w:tc>
        <w:tc>
          <w:tcPr>
            <w:tcW w:w="1560" w:type="dxa"/>
            <w:vAlign w:val="bottom"/>
          </w:tcPr>
          <w:p w14:paraId="05E8DB9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25" w:type="dxa"/>
            <w:vAlign w:val="bottom"/>
          </w:tcPr>
          <w:p w14:paraId="513BED3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1530" w:type="dxa"/>
            <w:vAlign w:val="bottom"/>
          </w:tcPr>
          <w:p w14:paraId="03074E6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1545" w:type="dxa"/>
            <w:vAlign w:val="bottom"/>
          </w:tcPr>
          <w:p w14:paraId="4A5700C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AC7ED5" w14:paraId="4BDB85F1"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1B591F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5DACC355"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Collado Villalba</w:t>
            </w:r>
          </w:p>
        </w:tc>
        <w:tc>
          <w:tcPr>
            <w:tcW w:w="1560" w:type="dxa"/>
            <w:vAlign w:val="bottom"/>
          </w:tcPr>
          <w:p w14:paraId="47CE8C9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425" w:type="dxa"/>
            <w:vAlign w:val="bottom"/>
          </w:tcPr>
          <w:p w14:paraId="59F4483B"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530" w:type="dxa"/>
            <w:vAlign w:val="bottom"/>
          </w:tcPr>
          <w:p w14:paraId="0B83F54D"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545" w:type="dxa"/>
            <w:vAlign w:val="bottom"/>
          </w:tcPr>
          <w:p w14:paraId="606633B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AC7ED5" w14:paraId="5A1FB5BC"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FAE55C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130" w:type="dxa"/>
            <w:vAlign w:val="bottom"/>
          </w:tcPr>
          <w:p w14:paraId="1E1E7EDA"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Talavera de la Reina</w:t>
            </w:r>
          </w:p>
        </w:tc>
        <w:tc>
          <w:tcPr>
            <w:tcW w:w="1560" w:type="dxa"/>
            <w:vAlign w:val="bottom"/>
          </w:tcPr>
          <w:p w14:paraId="12F541D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25" w:type="dxa"/>
          </w:tcPr>
          <w:p w14:paraId="65EAD9D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7DB43B6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c>
          <w:tcPr>
            <w:tcW w:w="1545" w:type="dxa"/>
            <w:vAlign w:val="bottom"/>
          </w:tcPr>
          <w:p w14:paraId="065731D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AC7ED5" w14:paraId="0F1F19DA"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D8BC2B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30" w:type="dxa"/>
            <w:vAlign w:val="bottom"/>
          </w:tcPr>
          <w:p w14:paraId="45B9C304"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Mislata</w:t>
            </w:r>
          </w:p>
        </w:tc>
        <w:tc>
          <w:tcPr>
            <w:tcW w:w="1560" w:type="dxa"/>
            <w:vAlign w:val="bottom"/>
          </w:tcPr>
          <w:p w14:paraId="027B56C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425" w:type="dxa"/>
          </w:tcPr>
          <w:p w14:paraId="50BDFB5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235F5481"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545" w:type="dxa"/>
            <w:vAlign w:val="bottom"/>
          </w:tcPr>
          <w:p w14:paraId="1B39AFE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AC7ED5" w14:paraId="2342D11C"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72F724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323EC19D"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Valdemoro</w:t>
            </w:r>
          </w:p>
        </w:tc>
        <w:tc>
          <w:tcPr>
            <w:tcW w:w="1560" w:type="dxa"/>
            <w:vAlign w:val="bottom"/>
          </w:tcPr>
          <w:p w14:paraId="2C967F0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25" w:type="dxa"/>
          </w:tcPr>
          <w:p w14:paraId="2492EA1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332BF61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545" w:type="dxa"/>
            <w:vAlign w:val="bottom"/>
          </w:tcPr>
          <w:p w14:paraId="388D640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AC7ED5" w14:paraId="6B70287B"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55CE8F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30" w:type="dxa"/>
            <w:vAlign w:val="bottom"/>
          </w:tcPr>
          <w:p w14:paraId="6862956F"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Sant Carles de la </w:t>
            </w:r>
            <w:proofErr w:type="spellStart"/>
            <w:r>
              <w:rPr>
                <w:rFonts w:ascii="Open Sans" w:eastAsia="Open Sans" w:hAnsi="Open Sans" w:cs="Open Sans"/>
                <w:color w:val="000000"/>
                <w:sz w:val="22"/>
                <w:szCs w:val="22"/>
              </w:rPr>
              <w:t>Ràpita</w:t>
            </w:r>
            <w:proofErr w:type="spellEnd"/>
          </w:p>
        </w:tc>
        <w:tc>
          <w:tcPr>
            <w:tcW w:w="1560" w:type="dxa"/>
          </w:tcPr>
          <w:p w14:paraId="290BC2A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4336654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18D7C62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28DAC2C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AC7ED5" w14:paraId="05C060DF"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8CDFA1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2100CEBA"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Vicente del Raspeig / Sant Vicent del Raspeig</w:t>
            </w:r>
          </w:p>
        </w:tc>
        <w:tc>
          <w:tcPr>
            <w:tcW w:w="1560" w:type="dxa"/>
            <w:vAlign w:val="bottom"/>
          </w:tcPr>
          <w:p w14:paraId="3707852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25" w:type="dxa"/>
          </w:tcPr>
          <w:p w14:paraId="368BB28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284D004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545" w:type="dxa"/>
            <w:vAlign w:val="bottom"/>
          </w:tcPr>
          <w:p w14:paraId="2D1124E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AC7ED5" w14:paraId="68021414"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051070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30" w:type="dxa"/>
            <w:vAlign w:val="bottom"/>
          </w:tcPr>
          <w:p w14:paraId="7F878456"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Cartagena</w:t>
            </w:r>
          </w:p>
        </w:tc>
        <w:tc>
          <w:tcPr>
            <w:tcW w:w="1560" w:type="dxa"/>
            <w:vAlign w:val="bottom"/>
          </w:tcPr>
          <w:p w14:paraId="0CECCD8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25" w:type="dxa"/>
            <w:vAlign w:val="bottom"/>
          </w:tcPr>
          <w:p w14:paraId="7396933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530" w:type="dxa"/>
            <w:vAlign w:val="bottom"/>
          </w:tcPr>
          <w:p w14:paraId="729B25A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545" w:type="dxa"/>
            <w:vAlign w:val="bottom"/>
          </w:tcPr>
          <w:p w14:paraId="4501901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AC7ED5" w14:paraId="1E43F037"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2C92CE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130" w:type="dxa"/>
            <w:vAlign w:val="bottom"/>
          </w:tcPr>
          <w:p w14:paraId="6ACCEB31"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Foz</w:t>
            </w:r>
          </w:p>
        </w:tc>
        <w:tc>
          <w:tcPr>
            <w:tcW w:w="1560" w:type="dxa"/>
          </w:tcPr>
          <w:p w14:paraId="52679D0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6BFEFFE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30AC719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628EE06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AC7ED5" w14:paraId="14B51C00"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F63402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30" w:type="dxa"/>
            <w:vAlign w:val="bottom"/>
          </w:tcPr>
          <w:p w14:paraId="0DA1E228"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Cullera</w:t>
            </w:r>
          </w:p>
        </w:tc>
        <w:tc>
          <w:tcPr>
            <w:tcW w:w="1560" w:type="dxa"/>
            <w:vAlign w:val="bottom"/>
          </w:tcPr>
          <w:p w14:paraId="166DC9E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25" w:type="dxa"/>
          </w:tcPr>
          <w:p w14:paraId="0CE7BE0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31719F8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6F0101F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AC7ED5" w14:paraId="737E5F28"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2FFF98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130" w:type="dxa"/>
            <w:vAlign w:val="bottom"/>
          </w:tcPr>
          <w:p w14:paraId="31156FFD"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Girona Capital</w:t>
            </w:r>
          </w:p>
        </w:tc>
        <w:tc>
          <w:tcPr>
            <w:tcW w:w="1560" w:type="dxa"/>
            <w:vAlign w:val="bottom"/>
          </w:tcPr>
          <w:p w14:paraId="1E76079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25" w:type="dxa"/>
            <w:vAlign w:val="bottom"/>
          </w:tcPr>
          <w:p w14:paraId="310F068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530" w:type="dxa"/>
            <w:vAlign w:val="bottom"/>
          </w:tcPr>
          <w:p w14:paraId="287B140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545" w:type="dxa"/>
            <w:vAlign w:val="bottom"/>
          </w:tcPr>
          <w:p w14:paraId="14BB60D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AC7ED5" w14:paraId="1E75B2CF"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2157FE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30" w:type="dxa"/>
            <w:vAlign w:val="bottom"/>
          </w:tcPr>
          <w:p w14:paraId="1DD9DE26"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Sabadell</w:t>
            </w:r>
          </w:p>
        </w:tc>
        <w:tc>
          <w:tcPr>
            <w:tcW w:w="1560" w:type="dxa"/>
            <w:vAlign w:val="bottom"/>
          </w:tcPr>
          <w:p w14:paraId="4A2C27F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25" w:type="dxa"/>
            <w:vAlign w:val="bottom"/>
          </w:tcPr>
          <w:p w14:paraId="1B06894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530" w:type="dxa"/>
            <w:vAlign w:val="bottom"/>
          </w:tcPr>
          <w:p w14:paraId="64CDFC8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545" w:type="dxa"/>
            <w:vAlign w:val="bottom"/>
          </w:tcPr>
          <w:p w14:paraId="4D5DB1A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AC7ED5" w14:paraId="1013890E"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4595FD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30" w:type="dxa"/>
            <w:vAlign w:val="bottom"/>
          </w:tcPr>
          <w:p w14:paraId="13BE1D70"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Castellón de la Plana / Castelló de la Plana</w:t>
            </w:r>
          </w:p>
        </w:tc>
        <w:tc>
          <w:tcPr>
            <w:tcW w:w="1560" w:type="dxa"/>
            <w:vAlign w:val="bottom"/>
          </w:tcPr>
          <w:p w14:paraId="7F7C07D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25" w:type="dxa"/>
            <w:vAlign w:val="bottom"/>
          </w:tcPr>
          <w:p w14:paraId="5446694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530" w:type="dxa"/>
            <w:vAlign w:val="bottom"/>
          </w:tcPr>
          <w:p w14:paraId="2C41811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545" w:type="dxa"/>
            <w:vAlign w:val="bottom"/>
          </w:tcPr>
          <w:p w14:paraId="68012C7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AC7ED5" w14:paraId="0DFD351F"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87D9DE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130" w:type="dxa"/>
            <w:vAlign w:val="bottom"/>
          </w:tcPr>
          <w:p w14:paraId="66205DA5"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Plasencia</w:t>
            </w:r>
          </w:p>
        </w:tc>
        <w:tc>
          <w:tcPr>
            <w:tcW w:w="1560" w:type="dxa"/>
            <w:vAlign w:val="bottom"/>
          </w:tcPr>
          <w:p w14:paraId="02B566E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425" w:type="dxa"/>
            <w:vAlign w:val="bottom"/>
          </w:tcPr>
          <w:p w14:paraId="043944E0"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530" w:type="dxa"/>
            <w:vAlign w:val="bottom"/>
          </w:tcPr>
          <w:p w14:paraId="2413E52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545" w:type="dxa"/>
            <w:vAlign w:val="bottom"/>
          </w:tcPr>
          <w:p w14:paraId="2A4AADE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AC7ED5" w14:paraId="28632145"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5EB8DB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30" w:type="dxa"/>
            <w:vAlign w:val="bottom"/>
          </w:tcPr>
          <w:p w14:paraId="78A85E16"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Esplugues de Llobregat</w:t>
            </w:r>
          </w:p>
        </w:tc>
        <w:tc>
          <w:tcPr>
            <w:tcW w:w="1560" w:type="dxa"/>
            <w:vAlign w:val="bottom"/>
          </w:tcPr>
          <w:p w14:paraId="6E2E67C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25" w:type="dxa"/>
          </w:tcPr>
          <w:p w14:paraId="05502BD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6FADA16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7315DA4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AC7ED5" w14:paraId="20527890"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E00215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660B04AE"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Alcorcón</w:t>
            </w:r>
          </w:p>
        </w:tc>
        <w:tc>
          <w:tcPr>
            <w:tcW w:w="1560" w:type="dxa"/>
            <w:vAlign w:val="bottom"/>
          </w:tcPr>
          <w:p w14:paraId="4FBF628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425" w:type="dxa"/>
          </w:tcPr>
          <w:p w14:paraId="7C347EC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04F19EE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44698CF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AC7ED5" w14:paraId="46FD415F"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6E7FE1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Ceuta</w:t>
            </w:r>
          </w:p>
        </w:tc>
        <w:tc>
          <w:tcPr>
            <w:tcW w:w="2130" w:type="dxa"/>
            <w:vAlign w:val="bottom"/>
          </w:tcPr>
          <w:p w14:paraId="5D0A65CE"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Ceuta Capital</w:t>
            </w:r>
          </w:p>
        </w:tc>
        <w:tc>
          <w:tcPr>
            <w:tcW w:w="1560" w:type="dxa"/>
            <w:vAlign w:val="bottom"/>
          </w:tcPr>
          <w:p w14:paraId="72F0804D" w14:textId="77777777" w:rsidR="00AC7ED5" w:rsidRDefault="00AC7ED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425" w:type="dxa"/>
          </w:tcPr>
          <w:p w14:paraId="0F76FC7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62C029A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010C113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AC7ED5" w14:paraId="28408ADB"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CC1C3E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30" w:type="dxa"/>
            <w:vAlign w:val="bottom"/>
          </w:tcPr>
          <w:p w14:paraId="3085A440"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Bartolomé de Tirajana</w:t>
            </w:r>
          </w:p>
        </w:tc>
        <w:tc>
          <w:tcPr>
            <w:tcW w:w="1560" w:type="dxa"/>
            <w:vAlign w:val="bottom"/>
          </w:tcPr>
          <w:p w14:paraId="11FB069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425" w:type="dxa"/>
          </w:tcPr>
          <w:p w14:paraId="6638927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2356CCB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53F9911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AC7ED5" w14:paraId="7F24EED5"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F1BC96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30" w:type="dxa"/>
            <w:vAlign w:val="bottom"/>
          </w:tcPr>
          <w:p w14:paraId="780B3A94"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Candelaria</w:t>
            </w:r>
          </w:p>
        </w:tc>
        <w:tc>
          <w:tcPr>
            <w:tcW w:w="1560" w:type="dxa"/>
            <w:vAlign w:val="bottom"/>
          </w:tcPr>
          <w:p w14:paraId="61D333C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25" w:type="dxa"/>
          </w:tcPr>
          <w:p w14:paraId="7E7553D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761E726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09182A8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AC7ED5" w14:paraId="52B571CF"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6EB678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4FEE78BC"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Torrejón de Ardoz</w:t>
            </w:r>
          </w:p>
        </w:tc>
        <w:tc>
          <w:tcPr>
            <w:tcW w:w="1560" w:type="dxa"/>
            <w:vAlign w:val="bottom"/>
          </w:tcPr>
          <w:p w14:paraId="0A9A98F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425" w:type="dxa"/>
          </w:tcPr>
          <w:p w14:paraId="67EB1F4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421D02E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6E050C4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AC7ED5" w14:paraId="2C756CD4"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5DC070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130" w:type="dxa"/>
            <w:vAlign w:val="bottom"/>
          </w:tcPr>
          <w:p w14:paraId="3505DEC0"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Lleida Capital</w:t>
            </w:r>
          </w:p>
        </w:tc>
        <w:tc>
          <w:tcPr>
            <w:tcW w:w="1560" w:type="dxa"/>
            <w:vAlign w:val="bottom"/>
          </w:tcPr>
          <w:p w14:paraId="3D3F2B5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425" w:type="dxa"/>
            <w:vAlign w:val="bottom"/>
          </w:tcPr>
          <w:p w14:paraId="3B6F70C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530" w:type="dxa"/>
            <w:vAlign w:val="bottom"/>
          </w:tcPr>
          <w:p w14:paraId="3D46E5B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c>
          <w:tcPr>
            <w:tcW w:w="1545" w:type="dxa"/>
            <w:vAlign w:val="bottom"/>
          </w:tcPr>
          <w:p w14:paraId="63E6E89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AC7ED5" w14:paraId="2D8205BF"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FDCCC8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30" w:type="dxa"/>
            <w:vAlign w:val="bottom"/>
          </w:tcPr>
          <w:p w14:paraId="449FCDEF"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Sanxenxo</w:t>
            </w:r>
          </w:p>
        </w:tc>
        <w:tc>
          <w:tcPr>
            <w:tcW w:w="1560" w:type="dxa"/>
          </w:tcPr>
          <w:p w14:paraId="41AC10B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0109C32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6E90690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545" w:type="dxa"/>
            <w:vAlign w:val="bottom"/>
          </w:tcPr>
          <w:p w14:paraId="35197A9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AC7ED5" w14:paraId="3C20E61A"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0233E0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30" w:type="dxa"/>
            <w:vAlign w:val="bottom"/>
          </w:tcPr>
          <w:p w14:paraId="130ED9D3"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Miengo</w:t>
            </w:r>
          </w:p>
        </w:tc>
        <w:tc>
          <w:tcPr>
            <w:tcW w:w="1560" w:type="dxa"/>
          </w:tcPr>
          <w:p w14:paraId="3BC73A4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6514CD8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6A1E86C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3025FB2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AC7ED5" w14:paraId="313C2F58"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528529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30" w:type="dxa"/>
            <w:vAlign w:val="bottom"/>
          </w:tcPr>
          <w:p w14:paraId="06F5D203"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Alcalá de Guadaira</w:t>
            </w:r>
          </w:p>
        </w:tc>
        <w:tc>
          <w:tcPr>
            <w:tcW w:w="1560" w:type="dxa"/>
            <w:vAlign w:val="bottom"/>
          </w:tcPr>
          <w:p w14:paraId="1F867E6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25" w:type="dxa"/>
          </w:tcPr>
          <w:p w14:paraId="05AD046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598F817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7167ABF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AC7ED5" w14:paraId="58BE8DAF"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CF100E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Málaga</w:t>
            </w:r>
          </w:p>
        </w:tc>
        <w:tc>
          <w:tcPr>
            <w:tcW w:w="2130" w:type="dxa"/>
            <w:vAlign w:val="bottom"/>
          </w:tcPr>
          <w:p w14:paraId="74BDB2FA"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Ronda</w:t>
            </w:r>
          </w:p>
        </w:tc>
        <w:tc>
          <w:tcPr>
            <w:tcW w:w="1560" w:type="dxa"/>
            <w:vAlign w:val="bottom"/>
          </w:tcPr>
          <w:p w14:paraId="2C881F3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7D22B80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37FADB1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545" w:type="dxa"/>
            <w:vAlign w:val="bottom"/>
          </w:tcPr>
          <w:p w14:paraId="2DB375E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AC7ED5" w14:paraId="616B0422"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14E54F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30" w:type="dxa"/>
            <w:vAlign w:val="bottom"/>
          </w:tcPr>
          <w:p w14:paraId="551E016F"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Chiclana de la Frontera</w:t>
            </w:r>
          </w:p>
        </w:tc>
        <w:tc>
          <w:tcPr>
            <w:tcW w:w="1560" w:type="dxa"/>
            <w:vAlign w:val="bottom"/>
          </w:tcPr>
          <w:p w14:paraId="7B29F5A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425" w:type="dxa"/>
          </w:tcPr>
          <w:p w14:paraId="13C140C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77DF3F7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545" w:type="dxa"/>
            <w:vAlign w:val="bottom"/>
          </w:tcPr>
          <w:p w14:paraId="4A92163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AC7ED5" w14:paraId="3C071B86"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18A897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30" w:type="dxa"/>
            <w:vAlign w:val="bottom"/>
          </w:tcPr>
          <w:p w14:paraId="1AC91A90"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Puçol</w:t>
            </w:r>
          </w:p>
        </w:tc>
        <w:tc>
          <w:tcPr>
            <w:tcW w:w="1560" w:type="dxa"/>
            <w:vAlign w:val="bottom"/>
          </w:tcPr>
          <w:p w14:paraId="300CC8D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425" w:type="dxa"/>
          </w:tcPr>
          <w:p w14:paraId="7582120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19FBB28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67FBA57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AC7ED5" w14:paraId="3930C3B2"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7B7A8F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130" w:type="dxa"/>
            <w:vAlign w:val="bottom"/>
          </w:tcPr>
          <w:p w14:paraId="5BDACC6C"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Ciudad Real Capital</w:t>
            </w:r>
          </w:p>
        </w:tc>
        <w:tc>
          <w:tcPr>
            <w:tcW w:w="1560" w:type="dxa"/>
            <w:vAlign w:val="bottom"/>
          </w:tcPr>
          <w:p w14:paraId="73E1354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425" w:type="dxa"/>
            <w:vAlign w:val="bottom"/>
          </w:tcPr>
          <w:p w14:paraId="21C4FFA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530" w:type="dxa"/>
            <w:vAlign w:val="bottom"/>
          </w:tcPr>
          <w:p w14:paraId="1D90085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545" w:type="dxa"/>
            <w:vAlign w:val="bottom"/>
          </w:tcPr>
          <w:p w14:paraId="399C388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AC7ED5" w14:paraId="5E549D93"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ED04FC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30" w:type="dxa"/>
            <w:vAlign w:val="bottom"/>
          </w:tcPr>
          <w:p w14:paraId="3891E734"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Ribeira</w:t>
            </w:r>
          </w:p>
        </w:tc>
        <w:tc>
          <w:tcPr>
            <w:tcW w:w="1560" w:type="dxa"/>
            <w:vAlign w:val="bottom"/>
          </w:tcPr>
          <w:p w14:paraId="505F822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425" w:type="dxa"/>
            <w:vAlign w:val="bottom"/>
          </w:tcPr>
          <w:p w14:paraId="7B118203" w14:textId="77777777" w:rsidR="00AC7ED5" w:rsidRDefault="00AC7ED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530" w:type="dxa"/>
            <w:vAlign w:val="bottom"/>
          </w:tcPr>
          <w:p w14:paraId="69B5977C" w14:textId="77777777" w:rsidR="00AC7ED5" w:rsidRDefault="00AC7ED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545" w:type="dxa"/>
            <w:vAlign w:val="bottom"/>
          </w:tcPr>
          <w:p w14:paraId="76816D8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AC7ED5" w14:paraId="08C33B01"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F2E0B3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30" w:type="dxa"/>
            <w:vAlign w:val="bottom"/>
          </w:tcPr>
          <w:p w14:paraId="5470E54A"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Don Benito</w:t>
            </w:r>
          </w:p>
        </w:tc>
        <w:tc>
          <w:tcPr>
            <w:tcW w:w="1560" w:type="dxa"/>
            <w:vAlign w:val="bottom"/>
          </w:tcPr>
          <w:p w14:paraId="0A193D9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25" w:type="dxa"/>
            <w:vAlign w:val="bottom"/>
          </w:tcPr>
          <w:p w14:paraId="055CD7C6"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530" w:type="dxa"/>
            <w:vAlign w:val="bottom"/>
          </w:tcPr>
          <w:p w14:paraId="55CE7B7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545" w:type="dxa"/>
            <w:vAlign w:val="bottom"/>
          </w:tcPr>
          <w:p w14:paraId="6D62F7A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AC7ED5" w14:paraId="562FC844"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4BB428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130" w:type="dxa"/>
            <w:vAlign w:val="bottom"/>
          </w:tcPr>
          <w:p w14:paraId="5EF4BCA4"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Ávila Capital</w:t>
            </w:r>
          </w:p>
        </w:tc>
        <w:tc>
          <w:tcPr>
            <w:tcW w:w="1560" w:type="dxa"/>
            <w:vAlign w:val="bottom"/>
          </w:tcPr>
          <w:p w14:paraId="6DF5B9D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25" w:type="dxa"/>
            <w:vAlign w:val="bottom"/>
          </w:tcPr>
          <w:p w14:paraId="06E84EC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530" w:type="dxa"/>
          </w:tcPr>
          <w:p w14:paraId="19229C3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5FD053E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AC7ED5" w14:paraId="7B828561"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222C282"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30" w:type="dxa"/>
            <w:vAlign w:val="bottom"/>
          </w:tcPr>
          <w:p w14:paraId="0A8C94A0"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Cristóbal de la Laguna</w:t>
            </w:r>
          </w:p>
        </w:tc>
        <w:tc>
          <w:tcPr>
            <w:tcW w:w="1560" w:type="dxa"/>
            <w:vAlign w:val="bottom"/>
          </w:tcPr>
          <w:p w14:paraId="4E2E75B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425" w:type="dxa"/>
            <w:vAlign w:val="bottom"/>
          </w:tcPr>
          <w:p w14:paraId="6767227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c>
          <w:tcPr>
            <w:tcW w:w="1530" w:type="dxa"/>
          </w:tcPr>
          <w:p w14:paraId="7AA34D0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65D01A0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AC7ED5" w14:paraId="4B5B09CC"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943E57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130" w:type="dxa"/>
            <w:vAlign w:val="bottom"/>
          </w:tcPr>
          <w:p w14:paraId="1CC67FDD"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Toledo Capital</w:t>
            </w:r>
          </w:p>
        </w:tc>
        <w:tc>
          <w:tcPr>
            <w:tcW w:w="1560" w:type="dxa"/>
            <w:vAlign w:val="bottom"/>
          </w:tcPr>
          <w:p w14:paraId="06240A4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25" w:type="dxa"/>
            <w:vAlign w:val="bottom"/>
          </w:tcPr>
          <w:p w14:paraId="2FAAA965" w14:textId="77777777" w:rsidR="00AC7ED5" w:rsidRDefault="00AC7ED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530" w:type="dxa"/>
            <w:vAlign w:val="bottom"/>
          </w:tcPr>
          <w:p w14:paraId="4131679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c>
          <w:tcPr>
            <w:tcW w:w="1545" w:type="dxa"/>
            <w:vAlign w:val="bottom"/>
          </w:tcPr>
          <w:p w14:paraId="1F60459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AC7ED5" w14:paraId="4C876697"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E93C3A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30" w:type="dxa"/>
            <w:vAlign w:val="bottom"/>
          </w:tcPr>
          <w:p w14:paraId="05C6CB9F"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Paterna</w:t>
            </w:r>
          </w:p>
        </w:tc>
        <w:tc>
          <w:tcPr>
            <w:tcW w:w="1560" w:type="dxa"/>
            <w:vAlign w:val="bottom"/>
          </w:tcPr>
          <w:p w14:paraId="367E4B5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25" w:type="dxa"/>
            <w:vAlign w:val="bottom"/>
          </w:tcPr>
          <w:p w14:paraId="261CDB0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530" w:type="dxa"/>
          </w:tcPr>
          <w:p w14:paraId="3C0BDC5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2E10909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C7ED5" w14:paraId="226E39C4"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1778D1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30" w:type="dxa"/>
            <w:vAlign w:val="bottom"/>
          </w:tcPr>
          <w:p w14:paraId="626D7EB4"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Xirivella</w:t>
            </w:r>
          </w:p>
        </w:tc>
        <w:tc>
          <w:tcPr>
            <w:tcW w:w="1560" w:type="dxa"/>
            <w:vAlign w:val="bottom"/>
          </w:tcPr>
          <w:p w14:paraId="1DA2B22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425" w:type="dxa"/>
          </w:tcPr>
          <w:p w14:paraId="059A7E8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12F3F50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340AEE8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C7ED5" w14:paraId="7D53B9D5"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9AAE3E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130" w:type="dxa"/>
            <w:vAlign w:val="bottom"/>
          </w:tcPr>
          <w:p w14:paraId="2BF6DF21"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Lardero</w:t>
            </w:r>
          </w:p>
        </w:tc>
        <w:tc>
          <w:tcPr>
            <w:tcW w:w="1560" w:type="dxa"/>
          </w:tcPr>
          <w:p w14:paraId="38DABB5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3A520E5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78FBE9C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7343710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C7ED5" w14:paraId="0162A091"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00D2BA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130" w:type="dxa"/>
            <w:vAlign w:val="bottom"/>
          </w:tcPr>
          <w:p w14:paraId="645132BC"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La </w:t>
            </w:r>
            <w:proofErr w:type="spellStart"/>
            <w:r>
              <w:rPr>
                <w:rFonts w:ascii="Open Sans" w:eastAsia="Open Sans" w:hAnsi="Open Sans" w:cs="Open Sans"/>
                <w:color w:val="000000"/>
                <w:sz w:val="22"/>
                <w:szCs w:val="22"/>
              </w:rPr>
              <w:t>Antilla</w:t>
            </w:r>
            <w:proofErr w:type="spellEnd"/>
          </w:p>
        </w:tc>
        <w:tc>
          <w:tcPr>
            <w:tcW w:w="1560" w:type="dxa"/>
          </w:tcPr>
          <w:p w14:paraId="1A143A8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15170E6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3090AE2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3976107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C7ED5" w14:paraId="4DBACFF7"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FB68D6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30" w:type="dxa"/>
            <w:vAlign w:val="bottom"/>
          </w:tcPr>
          <w:p w14:paraId="595B8122"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Baza</w:t>
            </w:r>
          </w:p>
        </w:tc>
        <w:tc>
          <w:tcPr>
            <w:tcW w:w="1560" w:type="dxa"/>
          </w:tcPr>
          <w:p w14:paraId="2675DD0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12AE248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3DBCED1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13E1851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C7ED5" w14:paraId="221F5C21"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2C91B1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30" w:type="dxa"/>
            <w:vAlign w:val="bottom"/>
          </w:tcPr>
          <w:p w14:paraId="481FF09B"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Murcia Capital</w:t>
            </w:r>
          </w:p>
        </w:tc>
        <w:tc>
          <w:tcPr>
            <w:tcW w:w="1560" w:type="dxa"/>
            <w:vAlign w:val="bottom"/>
          </w:tcPr>
          <w:p w14:paraId="0C5E423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25" w:type="dxa"/>
            <w:vAlign w:val="bottom"/>
          </w:tcPr>
          <w:p w14:paraId="171E7AD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530" w:type="dxa"/>
            <w:vAlign w:val="bottom"/>
          </w:tcPr>
          <w:p w14:paraId="075B5B8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545" w:type="dxa"/>
            <w:vAlign w:val="bottom"/>
          </w:tcPr>
          <w:p w14:paraId="56D41B1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C7ED5" w14:paraId="6A18C67B"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81E289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130" w:type="dxa"/>
            <w:vAlign w:val="bottom"/>
          </w:tcPr>
          <w:p w14:paraId="28090BF1"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Segovia Capital</w:t>
            </w:r>
          </w:p>
        </w:tc>
        <w:tc>
          <w:tcPr>
            <w:tcW w:w="1560" w:type="dxa"/>
            <w:vAlign w:val="bottom"/>
          </w:tcPr>
          <w:p w14:paraId="7E1BEE8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25" w:type="dxa"/>
            <w:vAlign w:val="bottom"/>
          </w:tcPr>
          <w:p w14:paraId="109A599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530" w:type="dxa"/>
            <w:vAlign w:val="bottom"/>
          </w:tcPr>
          <w:p w14:paraId="0C6B66F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545" w:type="dxa"/>
            <w:vAlign w:val="bottom"/>
          </w:tcPr>
          <w:p w14:paraId="0F59262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C7ED5" w14:paraId="43EBCDF7"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3835E9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30" w:type="dxa"/>
            <w:vAlign w:val="bottom"/>
          </w:tcPr>
          <w:p w14:paraId="71D15F29"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Camargo</w:t>
            </w:r>
          </w:p>
        </w:tc>
        <w:tc>
          <w:tcPr>
            <w:tcW w:w="1560" w:type="dxa"/>
            <w:vAlign w:val="bottom"/>
          </w:tcPr>
          <w:p w14:paraId="083C959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25" w:type="dxa"/>
          </w:tcPr>
          <w:p w14:paraId="174398B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1745D28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6CA9AA0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C7ED5" w14:paraId="23D234C0"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8496242"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30" w:type="dxa"/>
            <w:vAlign w:val="bottom"/>
          </w:tcPr>
          <w:p w14:paraId="424B5C89"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Sanlúcar de Barrameda</w:t>
            </w:r>
          </w:p>
        </w:tc>
        <w:tc>
          <w:tcPr>
            <w:tcW w:w="1560" w:type="dxa"/>
            <w:vAlign w:val="bottom"/>
          </w:tcPr>
          <w:p w14:paraId="6029D67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25" w:type="dxa"/>
          </w:tcPr>
          <w:p w14:paraId="4014DC1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7B4BF77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545" w:type="dxa"/>
            <w:vAlign w:val="bottom"/>
          </w:tcPr>
          <w:p w14:paraId="2C61179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C7ED5" w14:paraId="65A6B42E"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23E752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30" w:type="dxa"/>
            <w:vAlign w:val="bottom"/>
          </w:tcPr>
          <w:p w14:paraId="4120427D"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Almería Capital</w:t>
            </w:r>
          </w:p>
        </w:tc>
        <w:tc>
          <w:tcPr>
            <w:tcW w:w="1560" w:type="dxa"/>
            <w:vAlign w:val="bottom"/>
          </w:tcPr>
          <w:p w14:paraId="0DA3848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25" w:type="dxa"/>
            <w:vAlign w:val="bottom"/>
          </w:tcPr>
          <w:p w14:paraId="55204E6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530" w:type="dxa"/>
            <w:vAlign w:val="bottom"/>
          </w:tcPr>
          <w:p w14:paraId="536D1FC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545" w:type="dxa"/>
            <w:vAlign w:val="bottom"/>
          </w:tcPr>
          <w:p w14:paraId="1C683AD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C7ED5" w14:paraId="1D8AFB1B"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75B33A2"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30" w:type="dxa"/>
            <w:vAlign w:val="bottom"/>
          </w:tcPr>
          <w:p w14:paraId="10D8AF69"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Manacor</w:t>
            </w:r>
          </w:p>
        </w:tc>
        <w:tc>
          <w:tcPr>
            <w:tcW w:w="1560" w:type="dxa"/>
            <w:vAlign w:val="bottom"/>
          </w:tcPr>
          <w:p w14:paraId="63CE15A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25" w:type="dxa"/>
          </w:tcPr>
          <w:p w14:paraId="74217E9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44020EF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1E04144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C7ED5" w14:paraId="425675EB"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7CFF25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30" w:type="dxa"/>
            <w:vAlign w:val="bottom"/>
          </w:tcPr>
          <w:p w14:paraId="7F907134"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Motril</w:t>
            </w:r>
          </w:p>
        </w:tc>
        <w:tc>
          <w:tcPr>
            <w:tcW w:w="1560" w:type="dxa"/>
            <w:vAlign w:val="bottom"/>
          </w:tcPr>
          <w:p w14:paraId="6353DF4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25" w:type="dxa"/>
          </w:tcPr>
          <w:p w14:paraId="23A9D60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4585851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545" w:type="dxa"/>
            <w:vAlign w:val="bottom"/>
          </w:tcPr>
          <w:p w14:paraId="2E4FB16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C7ED5" w14:paraId="211B2E49"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9F6919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30" w:type="dxa"/>
            <w:vAlign w:val="bottom"/>
          </w:tcPr>
          <w:p w14:paraId="533CF453"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Lucía de Tirajana</w:t>
            </w:r>
          </w:p>
        </w:tc>
        <w:tc>
          <w:tcPr>
            <w:tcW w:w="1560" w:type="dxa"/>
            <w:vAlign w:val="bottom"/>
          </w:tcPr>
          <w:p w14:paraId="6475E82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425" w:type="dxa"/>
          </w:tcPr>
          <w:p w14:paraId="1A57C50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342EABD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7D82E1B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AC7ED5" w14:paraId="447EAC78"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ACB6E8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30" w:type="dxa"/>
            <w:vAlign w:val="bottom"/>
          </w:tcPr>
          <w:p w14:paraId="595BF9DF"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Sevilla Capital</w:t>
            </w:r>
          </w:p>
        </w:tc>
        <w:tc>
          <w:tcPr>
            <w:tcW w:w="1560" w:type="dxa"/>
            <w:vAlign w:val="bottom"/>
          </w:tcPr>
          <w:p w14:paraId="388DCF2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25" w:type="dxa"/>
            <w:vAlign w:val="bottom"/>
          </w:tcPr>
          <w:p w14:paraId="33500D2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530" w:type="dxa"/>
            <w:vAlign w:val="bottom"/>
          </w:tcPr>
          <w:p w14:paraId="2114E3F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545" w:type="dxa"/>
            <w:vAlign w:val="bottom"/>
          </w:tcPr>
          <w:p w14:paraId="397B267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AC7ED5" w14:paraId="708573F6"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AAB554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29F27A67"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Alcalá de Henares</w:t>
            </w:r>
          </w:p>
        </w:tc>
        <w:tc>
          <w:tcPr>
            <w:tcW w:w="1560" w:type="dxa"/>
            <w:vAlign w:val="bottom"/>
          </w:tcPr>
          <w:p w14:paraId="564E887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425" w:type="dxa"/>
            <w:vAlign w:val="bottom"/>
          </w:tcPr>
          <w:p w14:paraId="1DD5851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530" w:type="dxa"/>
            <w:vAlign w:val="bottom"/>
          </w:tcPr>
          <w:p w14:paraId="23605B2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545" w:type="dxa"/>
            <w:vAlign w:val="bottom"/>
          </w:tcPr>
          <w:p w14:paraId="429530F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AC7ED5" w14:paraId="5FB5D229"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ABE8F9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30" w:type="dxa"/>
            <w:vAlign w:val="bottom"/>
          </w:tcPr>
          <w:p w14:paraId="0B976B00"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Gavà</w:t>
            </w:r>
          </w:p>
        </w:tc>
        <w:tc>
          <w:tcPr>
            <w:tcW w:w="1560" w:type="dxa"/>
            <w:vAlign w:val="bottom"/>
          </w:tcPr>
          <w:p w14:paraId="4AF09BF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25" w:type="dxa"/>
          </w:tcPr>
          <w:p w14:paraId="0B9D339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28D028C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54B931B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AC7ED5" w14:paraId="2CB68447"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D4C591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30" w:type="dxa"/>
            <w:vAlign w:val="bottom"/>
          </w:tcPr>
          <w:p w14:paraId="5501C9C6"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Manilva</w:t>
            </w:r>
          </w:p>
        </w:tc>
        <w:tc>
          <w:tcPr>
            <w:tcW w:w="1560" w:type="dxa"/>
            <w:vAlign w:val="bottom"/>
          </w:tcPr>
          <w:p w14:paraId="40A6A0A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25" w:type="dxa"/>
          </w:tcPr>
          <w:p w14:paraId="536DD37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3756BAA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154254A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AC7ED5" w14:paraId="3984A8B5"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0FD6A1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44DAD296"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Sebastián de los Reyes</w:t>
            </w:r>
          </w:p>
        </w:tc>
        <w:tc>
          <w:tcPr>
            <w:tcW w:w="1560" w:type="dxa"/>
            <w:vAlign w:val="bottom"/>
          </w:tcPr>
          <w:p w14:paraId="19CD983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25" w:type="dxa"/>
          </w:tcPr>
          <w:p w14:paraId="7F543F2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5E07B39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68810AB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AC7ED5" w14:paraId="718EEE49"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148F14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30" w:type="dxa"/>
            <w:vAlign w:val="bottom"/>
          </w:tcPr>
          <w:p w14:paraId="565C5215"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Arona</w:t>
            </w:r>
          </w:p>
        </w:tc>
        <w:tc>
          <w:tcPr>
            <w:tcW w:w="1560" w:type="dxa"/>
            <w:vAlign w:val="bottom"/>
          </w:tcPr>
          <w:p w14:paraId="2EC5D90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425" w:type="dxa"/>
            <w:vAlign w:val="bottom"/>
          </w:tcPr>
          <w:p w14:paraId="7724B75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530" w:type="dxa"/>
            <w:vAlign w:val="bottom"/>
          </w:tcPr>
          <w:p w14:paraId="569B5D59"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545" w:type="dxa"/>
            <w:vAlign w:val="bottom"/>
          </w:tcPr>
          <w:p w14:paraId="2159153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AC7ED5" w14:paraId="4DA69464"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3585F8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130" w:type="dxa"/>
            <w:vAlign w:val="bottom"/>
          </w:tcPr>
          <w:p w14:paraId="4055A55F"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Lucena</w:t>
            </w:r>
          </w:p>
        </w:tc>
        <w:tc>
          <w:tcPr>
            <w:tcW w:w="1560" w:type="dxa"/>
            <w:vAlign w:val="bottom"/>
          </w:tcPr>
          <w:p w14:paraId="30B5F37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25" w:type="dxa"/>
            <w:vAlign w:val="bottom"/>
          </w:tcPr>
          <w:p w14:paraId="4F4B1BA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0F70278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c>
          <w:tcPr>
            <w:tcW w:w="1545" w:type="dxa"/>
            <w:vAlign w:val="bottom"/>
          </w:tcPr>
          <w:p w14:paraId="5CA8AAA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AC7ED5" w14:paraId="0664D47D"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A97991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30" w:type="dxa"/>
            <w:vAlign w:val="bottom"/>
          </w:tcPr>
          <w:p w14:paraId="74D9F71A"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Palmas de Gran Canaria</w:t>
            </w:r>
          </w:p>
        </w:tc>
        <w:tc>
          <w:tcPr>
            <w:tcW w:w="1560" w:type="dxa"/>
            <w:vAlign w:val="bottom"/>
          </w:tcPr>
          <w:p w14:paraId="68E98D2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25" w:type="dxa"/>
            <w:vAlign w:val="bottom"/>
          </w:tcPr>
          <w:p w14:paraId="62D973A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530" w:type="dxa"/>
            <w:vAlign w:val="bottom"/>
          </w:tcPr>
          <w:p w14:paraId="4B37918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545" w:type="dxa"/>
            <w:vAlign w:val="bottom"/>
          </w:tcPr>
          <w:p w14:paraId="2DD6040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AC7ED5" w14:paraId="13B8BFDD"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5387A6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30" w:type="dxa"/>
            <w:vAlign w:val="bottom"/>
          </w:tcPr>
          <w:p w14:paraId="42BBB334"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Carballo</w:t>
            </w:r>
          </w:p>
        </w:tc>
        <w:tc>
          <w:tcPr>
            <w:tcW w:w="1560" w:type="dxa"/>
            <w:vAlign w:val="bottom"/>
          </w:tcPr>
          <w:p w14:paraId="35D6B52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08F1265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26578FE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083927C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6,4%</w:t>
            </w:r>
          </w:p>
        </w:tc>
      </w:tr>
      <w:tr w:rsidR="00AC7ED5" w14:paraId="6A985C5A"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1A5335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30" w:type="dxa"/>
            <w:vAlign w:val="bottom"/>
          </w:tcPr>
          <w:p w14:paraId="29AF50F8"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Baeza</w:t>
            </w:r>
          </w:p>
        </w:tc>
        <w:tc>
          <w:tcPr>
            <w:tcW w:w="1560" w:type="dxa"/>
            <w:vAlign w:val="bottom"/>
          </w:tcPr>
          <w:p w14:paraId="45C2150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4,0%</w:t>
            </w:r>
          </w:p>
        </w:tc>
        <w:tc>
          <w:tcPr>
            <w:tcW w:w="1425" w:type="dxa"/>
          </w:tcPr>
          <w:p w14:paraId="41AEA78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645EDAE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26000A5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6,4%</w:t>
            </w:r>
          </w:p>
        </w:tc>
      </w:tr>
      <w:tr w:rsidR="00AC7ED5" w14:paraId="61ED05A7"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21BD8D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30" w:type="dxa"/>
            <w:vAlign w:val="bottom"/>
          </w:tcPr>
          <w:p w14:paraId="315B6CE7"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Xàtiva</w:t>
            </w:r>
          </w:p>
        </w:tc>
        <w:tc>
          <w:tcPr>
            <w:tcW w:w="1560" w:type="dxa"/>
            <w:vAlign w:val="bottom"/>
          </w:tcPr>
          <w:p w14:paraId="1B6DB2D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5A736CB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191DF38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2D138BF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6,3%</w:t>
            </w:r>
          </w:p>
        </w:tc>
      </w:tr>
      <w:tr w:rsidR="00AC7ED5" w14:paraId="2DF24495"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CFEB4B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32683457"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Elche / Elx</w:t>
            </w:r>
          </w:p>
        </w:tc>
        <w:tc>
          <w:tcPr>
            <w:tcW w:w="1560" w:type="dxa"/>
            <w:vAlign w:val="bottom"/>
          </w:tcPr>
          <w:p w14:paraId="62ACAF3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4,8%</w:t>
            </w:r>
          </w:p>
        </w:tc>
        <w:tc>
          <w:tcPr>
            <w:tcW w:w="1425" w:type="dxa"/>
            <w:vAlign w:val="bottom"/>
          </w:tcPr>
          <w:p w14:paraId="15CBBBD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5,5%</w:t>
            </w:r>
          </w:p>
        </w:tc>
        <w:tc>
          <w:tcPr>
            <w:tcW w:w="1530" w:type="dxa"/>
            <w:vAlign w:val="bottom"/>
          </w:tcPr>
          <w:p w14:paraId="43F2B4B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6,7%</w:t>
            </w:r>
          </w:p>
        </w:tc>
        <w:tc>
          <w:tcPr>
            <w:tcW w:w="1545" w:type="dxa"/>
            <w:vAlign w:val="bottom"/>
          </w:tcPr>
          <w:p w14:paraId="510AFF5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6,3%</w:t>
            </w:r>
          </w:p>
        </w:tc>
      </w:tr>
      <w:tr w:rsidR="00AC7ED5" w14:paraId="367FA35A"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23DE6C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130" w:type="dxa"/>
            <w:vAlign w:val="bottom"/>
          </w:tcPr>
          <w:p w14:paraId="5BCAB07D"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Palencia Capital</w:t>
            </w:r>
          </w:p>
        </w:tc>
        <w:tc>
          <w:tcPr>
            <w:tcW w:w="1560" w:type="dxa"/>
            <w:vAlign w:val="bottom"/>
          </w:tcPr>
          <w:p w14:paraId="09E1899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4,1%</w:t>
            </w:r>
          </w:p>
        </w:tc>
        <w:tc>
          <w:tcPr>
            <w:tcW w:w="1425" w:type="dxa"/>
            <w:vAlign w:val="bottom"/>
          </w:tcPr>
          <w:p w14:paraId="2C68726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4,9%</w:t>
            </w:r>
          </w:p>
        </w:tc>
        <w:tc>
          <w:tcPr>
            <w:tcW w:w="1530" w:type="dxa"/>
            <w:vAlign w:val="bottom"/>
          </w:tcPr>
          <w:p w14:paraId="3DFA69C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5,6%</w:t>
            </w:r>
          </w:p>
        </w:tc>
        <w:tc>
          <w:tcPr>
            <w:tcW w:w="1545" w:type="dxa"/>
            <w:vAlign w:val="bottom"/>
          </w:tcPr>
          <w:p w14:paraId="4AB9019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6,3%</w:t>
            </w:r>
          </w:p>
        </w:tc>
      </w:tr>
      <w:tr w:rsidR="00AC7ED5" w14:paraId="48EE627C"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9AA79D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Cádiz</w:t>
            </w:r>
          </w:p>
        </w:tc>
        <w:tc>
          <w:tcPr>
            <w:tcW w:w="2130" w:type="dxa"/>
            <w:vAlign w:val="bottom"/>
          </w:tcPr>
          <w:p w14:paraId="7C109473"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Puerto de Santa María</w:t>
            </w:r>
          </w:p>
        </w:tc>
        <w:tc>
          <w:tcPr>
            <w:tcW w:w="1560" w:type="dxa"/>
            <w:vAlign w:val="bottom"/>
          </w:tcPr>
          <w:p w14:paraId="231C093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4,9%</w:t>
            </w:r>
          </w:p>
        </w:tc>
        <w:tc>
          <w:tcPr>
            <w:tcW w:w="1425" w:type="dxa"/>
            <w:vAlign w:val="bottom"/>
          </w:tcPr>
          <w:p w14:paraId="0599A21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5,5%</w:t>
            </w:r>
          </w:p>
        </w:tc>
        <w:tc>
          <w:tcPr>
            <w:tcW w:w="1530" w:type="dxa"/>
            <w:vAlign w:val="bottom"/>
          </w:tcPr>
          <w:p w14:paraId="71EC783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6,2%</w:t>
            </w:r>
          </w:p>
        </w:tc>
        <w:tc>
          <w:tcPr>
            <w:tcW w:w="1545" w:type="dxa"/>
            <w:vAlign w:val="bottom"/>
          </w:tcPr>
          <w:p w14:paraId="17CDB03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6,3%</w:t>
            </w:r>
          </w:p>
        </w:tc>
      </w:tr>
      <w:tr w:rsidR="00AC7ED5" w14:paraId="26E51C3C"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C44F87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30" w:type="dxa"/>
            <w:vAlign w:val="bottom"/>
          </w:tcPr>
          <w:p w14:paraId="7CFD3A75"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Oliva</w:t>
            </w:r>
          </w:p>
        </w:tc>
        <w:tc>
          <w:tcPr>
            <w:tcW w:w="1560" w:type="dxa"/>
          </w:tcPr>
          <w:p w14:paraId="19B8882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574B039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73D4F0F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4B2D60B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6,3%</w:t>
            </w:r>
          </w:p>
        </w:tc>
      </w:tr>
      <w:tr w:rsidR="00AC7ED5" w14:paraId="0C718DD6"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E79010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30" w:type="dxa"/>
            <w:vAlign w:val="bottom"/>
          </w:tcPr>
          <w:p w14:paraId="4328BA6A"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Güímar</w:t>
            </w:r>
          </w:p>
        </w:tc>
        <w:tc>
          <w:tcPr>
            <w:tcW w:w="1560" w:type="dxa"/>
            <w:vAlign w:val="bottom"/>
          </w:tcPr>
          <w:p w14:paraId="0C8444A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6,0%</w:t>
            </w:r>
          </w:p>
        </w:tc>
        <w:tc>
          <w:tcPr>
            <w:tcW w:w="1425" w:type="dxa"/>
          </w:tcPr>
          <w:p w14:paraId="494BAEB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777969D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07DEE12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6,3%</w:t>
            </w:r>
          </w:p>
        </w:tc>
      </w:tr>
      <w:tr w:rsidR="00AC7ED5" w14:paraId="54BDCBDB"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B5B025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130" w:type="dxa"/>
            <w:vAlign w:val="bottom"/>
          </w:tcPr>
          <w:p w14:paraId="6D7594E6"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Córdoba Capital</w:t>
            </w:r>
          </w:p>
        </w:tc>
        <w:tc>
          <w:tcPr>
            <w:tcW w:w="1560" w:type="dxa"/>
            <w:vAlign w:val="bottom"/>
          </w:tcPr>
          <w:p w14:paraId="52DE3EE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5,2%</w:t>
            </w:r>
          </w:p>
        </w:tc>
        <w:tc>
          <w:tcPr>
            <w:tcW w:w="1425" w:type="dxa"/>
            <w:vAlign w:val="bottom"/>
          </w:tcPr>
          <w:p w14:paraId="33200DC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5,8%</w:t>
            </w:r>
          </w:p>
        </w:tc>
        <w:tc>
          <w:tcPr>
            <w:tcW w:w="1530" w:type="dxa"/>
            <w:vAlign w:val="bottom"/>
          </w:tcPr>
          <w:p w14:paraId="6FBDF17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5,9%</w:t>
            </w:r>
          </w:p>
        </w:tc>
        <w:tc>
          <w:tcPr>
            <w:tcW w:w="1545" w:type="dxa"/>
            <w:vAlign w:val="bottom"/>
          </w:tcPr>
          <w:p w14:paraId="64E588C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6,2%</w:t>
            </w:r>
          </w:p>
        </w:tc>
      </w:tr>
      <w:tr w:rsidR="00AC7ED5" w14:paraId="0A1403B0"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04270E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30" w:type="dxa"/>
            <w:vAlign w:val="bottom"/>
          </w:tcPr>
          <w:p w14:paraId="5FF2B179"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Cruz de Tenerife Capital</w:t>
            </w:r>
          </w:p>
        </w:tc>
        <w:tc>
          <w:tcPr>
            <w:tcW w:w="1560" w:type="dxa"/>
            <w:vAlign w:val="bottom"/>
          </w:tcPr>
          <w:p w14:paraId="7C8F617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4,9%</w:t>
            </w:r>
          </w:p>
        </w:tc>
        <w:tc>
          <w:tcPr>
            <w:tcW w:w="1425" w:type="dxa"/>
            <w:vAlign w:val="bottom"/>
          </w:tcPr>
          <w:p w14:paraId="239A413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7,2%</w:t>
            </w:r>
          </w:p>
        </w:tc>
        <w:tc>
          <w:tcPr>
            <w:tcW w:w="1530" w:type="dxa"/>
            <w:vAlign w:val="bottom"/>
          </w:tcPr>
          <w:p w14:paraId="6FC5672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6,6%</w:t>
            </w:r>
          </w:p>
        </w:tc>
        <w:tc>
          <w:tcPr>
            <w:tcW w:w="1545" w:type="dxa"/>
            <w:vAlign w:val="bottom"/>
          </w:tcPr>
          <w:p w14:paraId="0312FA2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6,2%</w:t>
            </w:r>
          </w:p>
        </w:tc>
      </w:tr>
      <w:tr w:rsidR="00AC7ED5" w14:paraId="2DB6C7B1"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CDE360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33CB9921"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Alcobendas</w:t>
            </w:r>
          </w:p>
        </w:tc>
        <w:tc>
          <w:tcPr>
            <w:tcW w:w="1560" w:type="dxa"/>
            <w:vAlign w:val="bottom"/>
          </w:tcPr>
          <w:p w14:paraId="24BE557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4,3%</w:t>
            </w:r>
          </w:p>
        </w:tc>
        <w:tc>
          <w:tcPr>
            <w:tcW w:w="1425" w:type="dxa"/>
            <w:vAlign w:val="bottom"/>
          </w:tcPr>
          <w:p w14:paraId="34E08A5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5,6%</w:t>
            </w:r>
          </w:p>
        </w:tc>
        <w:tc>
          <w:tcPr>
            <w:tcW w:w="1530" w:type="dxa"/>
          </w:tcPr>
          <w:p w14:paraId="252837F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12F720E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6,2%</w:t>
            </w:r>
          </w:p>
        </w:tc>
      </w:tr>
      <w:tr w:rsidR="00AC7ED5" w14:paraId="31FB05C5"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8178F7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30" w:type="dxa"/>
            <w:vAlign w:val="bottom"/>
          </w:tcPr>
          <w:p w14:paraId="1AE8A579"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Puerto de la Cruz</w:t>
            </w:r>
          </w:p>
        </w:tc>
        <w:tc>
          <w:tcPr>
            <w:tcW w:w="1560" w:type="dxa"/>
            <w:vAlign w:val="bottom"/>
          </w:tcPr>
          <w:p w14:paraId="6A20DE7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5,4%</w:t>
            </w:r>
          </w:p>
        </w:tc>
        <w:tc>
          <w:tcPr>
            <w:tcW w:w="1425" w:type="dxa"/>
          </w:tcPr>
          <w:p w14:paraId="0A04187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5A2C13E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680564D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6,2%</w:t>
            </w:r>
          </w:p>
        </w:tc>
      </w:tr>
      <w:tr w:rsidR="00AC7ED5" w14:paraId="5D8C0563"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61912B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30" w:type="dxa"/>
            <w:vAlign w:val="bottom"/>
          </w:tcPr>
          <w:p w14:paraId="0AF08AAB"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Puig de Santa </w:t>
            </w:r>
            <w:proofErr w:type="spellStart"/>
            <w:r>
              <w:rPr>
                <w:rFonts w:ascii="Open Sans" w:eastAsia="Open Sans" w:hAnsi="Open Sans" w:cs="Open Sans"/>
                <w:color w:val="000000"/>
                <w:sz w:val="22"/>
                <w:szCs w:val="22"/>
              </w:rPr>
              <w:t>Maria</w:t>
            </w:r>
            <w:proofErr w:type="spellEnd"/>
          </w:p>
        </w:tc>
        <w:tc>
          <w:tcPr>
            <w:tcW w:w="1560" w:type="dxa"/>
            <w:vAlign w:val="bottom"/>
          </w:tcPr>
          <w:p w14:paraId="490489D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E285D5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7D91857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52BAA65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6,2%</w:t>
            </w:r>
          </w:p>
        </w:tc>
      </w:tr>
      <w:tr w:rsidR="00AC7ED5" w14:paraId="5CB13AF9"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FB7802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130" w:type="dxa"/>
            <w:vAlign w:val="bottom"/>
          </w:tcPr>
          <w:p w14:paraId="1DBB51AD"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Zaragoza Capital</w:t>
            </w:r>
          </w:p>
        </w:tc>
        <w:tc>
          <w:tcPr>
            <w:tcW w:w="1560" w:type="dxa"/>
            <w:vAlign w:val="bottom"/>
          </w:tcPr>
          <w:p w14:paraId="36390B9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4,9%</w:t>
            </w:r>
          </w:p>
        </w:tc>
        <w:tc>
          <w:tcPr>
            <w:tcW w:w="1425" w:type="dxa"/>
            <w:vAlign w:val="bottom"/>
          </w:tcPr>
          <w:p w14:paraId="457EDDC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5,8%</w:t>
            </w:r>
          </w:p>
        </w:tc>
        <w:tc>
          <w:tcPr>
            <w:tcW w:w="1530" w:type="dxa"/>
            <w:vAlign w:val="bottom"/>
          </w:tcPr>
          <w:p w14:paraId="2F0FC68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5,9%</w:t>
            </w:r>
          </w:p>
        </w:tc>
        <w:tc>
          <w:tcPr>
            <w:tcW w:w="1545" w:type="dxa"/>
            <w:vAlign w:val="bottom"/>
          </w:tcPr>
          <w:p w14:paraId="0B41219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6,2%</w:t>
            </w:r>
          </w:p>
        </w:tc>
      </w:tr>
      <w:tr w:rsidR="00AC7ED5" w14:paraId="7EAFAB0C"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6303C0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30" w:type="dxa"/>
            <w:vAlign w:val="bottom"/>
          </w:tcPr>
          <w:p w14:paraId="537A81CC"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 Capital</w:t>
            </w:r>
          </w:p>
        </w:tc>
        <w:tc>
          <w:tcPr>
            <w:tcW w:w="1560" w:type="dxa"/>
            <w:vAlign w:val="bottom"/>
          </w:tcPr>
          <w:p w14:paraId="1DD258F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4,5%</w:t>
            </w:r>
          </w:p>
        </w:tc>
        <w:tc>
          <w:tcPr>
            <w:tcW w:w="1425" w:type="dxa"/>
            <w:vAlign w:val="bottom"/>
          </w:tcPr>
          <w:p w14:paraId="29AC884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6,1%</w:t>
            </w:r>
          </w:p>
        </w:tc>
        <w:tc>
          <w:tcPr>
            <w:tcW w:w="1530" w:type="dxa"/>
            <w:vAlign w:val="bottom"/>
          </w:tcPr>
          <w:p w14:paraId="5AF4BF4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6,7%</w:t>
            </w:r>
          </w:p>
        </w:tc>
        <w:tc>
          <w:tcPr>
            <w:tcW w:w="1545" w:type="dxa"/>
            <w:vAlign w:val="bottom"/>
          </w:tcPr>
          <w:p w14:paraId="7A5A8BB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6,2%</w:t>
            </w:r>
          </w:p>
        </w:tc>
      </w:tr>
      <w:tr w:rsidR="00AC7ED5" w14:paraId="3562B46E"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441E00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30" w:type="dxa"/>
            <w:vAlign w:val="bottom"/>
          </w:tcPr>
          <w:p w14:paraId="5E3C18F9"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Oropesa del Mar / </w:t>
            </w:r>
            <w:proofErr w:type="spellStart"/>
            <w:r>
              <w:rPr>
                <w:rFonts w:ascii="Open Sans" w:eastAsia="Open Sans" w:hAnsi="Open Sans" w:cs="Open Sans"/>
                <w:color w:val="000000"/>
                <w:sz w:val="22"/>
                <w:szCs w:val="22"/>
              </w:rPr>
              <w:t>Orpesa</w:t>
            </w:r>
            <w:proofErr w:type="spellEnd"/>
          </w:p>
        </w:tc>
        <w:tc>
          <w:tcPr>
            <w:tcW w:w="1560" w:type="dxa"/>
          </w:tcPr>
          <w:p w14:paraId="4296FDA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358D801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vAlign w:val="bottom"/>
          </w:tcPr>
          <w:p w14:paraId="107750A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6,5%</w:t>
            </w:r>
          </w:p>
        </w:tc>
        <w:tc>
          <w:tcPr>
            <w:tcW w:w="1545" w:type="dxa"/>
            <w:vAlign w:val="bottom"/>
          </w:tcPr>
          <w:p w14:paraId="4C5D611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6,2%</w:t>
            </w:r>
          </w:p>
        </w:tc>
      </w:tr>
      <w:tr w:rsidR="00AC7ED5" w14:paraId="6CB09D23"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6B0AA3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30" w:type="dxa"/>
            <w:vAlign w:val="bottom"/>
          </w:tcPr>
          <w:p w14:paraId="627EDA0B"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Jaén Capital</w:t>
            </w:r>
          </w:p>
        </w:tc>
        <w:tc>
          <w:tcPr>
            <w:tcW w:w="1560" w:type="dxa"/>
            <w:vAlign w:val="bottom"/>
          </w:tcPr>
          <w:p w14:paraId="377FBE9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4,5%</w:t>
            </w:r>
          </w:p>
        </w:tc>
        <w:tc>
          <w:tcPr>
            <w:tcW w:w="1425" w:type="dxa"/>
            <w:vAlign w:val="bottom"/>
          </w:tcPr>
          <w:p w14:paraId="3ABEDA6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5,7%</w:t>
            </w:r>
          </w:p>
        </w:tc>
        <w:tc>
          <w:tcPr>
            <w:tcW w:w="1530" w:type="dxa"/>
            <w:vAlign w:val="bottom"/>
          </w:tcPr>
          <w:p w14:paraId="46CE7D4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6,1%</w:t>
            </w:r>
          </w:p>
        </w:tc>
        <w:tc>
          <w:tcPr>
            <w:tcW w:w="1545" w:type="dxa"/>
            <w:vAlign w:val="bottom"/>
          </w:tcPr>
          <w:p w14:paraId="7AAA273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6,2%</w:t>
            </w:r>
          </w:p>
        </w:tc>
      </w:tr>
      <w:tr w:rsidR="00AC7ED5" w14:paraId="5D744C04"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E892E4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30" w:type="dxa"/>
            <w:vAlign w:val="bottom"/>
          </w:tcPr>
          <w:p w14:paraId="7FC1C058"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Garrucha</w:t>
            </w:r>
          </w:p>
        </w:tc>
        <w:tc>
          <w:tcPr>
            <w:tcW w:w="1560" w:type="dxa"/>
            <w:vAlign w:val="bottom"/>
          </w:tcPr>
          <w:p w14:paraId="46FCECA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4,0%</w:t>
            </w:r>
          </w:p>
        </w:tc>
        <w:tc>
          <w:tcPr>
            <w:tcW w:w="1425" w:type="dxa"/>
          </w:tcPr>
          <w:p w14:paraId="700F7FB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1DA42A9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3E01931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6,2%</w:t>
            </w:r>
          </w:p>
        </w:tc>
      </w:tr>
      <w:tr w:rsidR="00AC7ED5" w14:paraId="637E2B64"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19528E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624F95B0"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 / Alacant</w:t>
            </w:r>
          </w:p>
        </w:tc>
        <w:tc>
          <w:tcPr>
            <w:tcW w:w="1560" w:type="dxa"/>
            <w:vAlign w:val="bottom"/>
          </w:tcPr>
          <w:p w14:paraId="222E645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4,8%</w:t>
            </w:r>
          </w:p>
        </w:tc>
        <w:tc>
          <w:tcPr>
            <w:tcW w:w="1425" w:type="dxa"/>
            <w:vAlign w:val="bottom"/>
          </w:tcPr>
          <w:p w14:paraId="68CD456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6,4%</w:t>
            </w:r>
          </w:p>
        </w:tc>
        <w:tc>
          <w:tcPr>
            <w:tcW w:w="1530" w:type="dxa"/>
            <w:vAlign w:val="bottom"/>
          </w:tcPr>
          <w:p w14:paraId="25ECB02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6,6%</w:t>
            </w:r>
          </w:p>
        </w:tc>
        <w:tc>
          <w:tcPr>
            <w:tcW w:w="1545" w:type="dxa"/>
            <w:vAlign w:val="bottom"/>
          </w:tcPr>
          <w:p w14:paraId="042D937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6,2%</w:t>
            </w:r>
          </w:p>
        </w:tc>
      </w:tr>
      <w:tr w:rsidR="00AC7ED5" w14:paraId="5C52174B"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A539742"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130" w:type="dxa"/>
            <w:vAlign w:val="bottom"/>
          </w:tcPr>
          <w:p w14:paraId="73DEA972"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León Capital</w:t>
            </w:r>
          </w:p>
        </w:tc>
        <w:tc>
          <w:tcPr>
            <w:tcW w:w="1560" w:type="dxa"/>
            <w:vAlign w:val="bottom"/>
          </w:tcPr>
          <w:p w14:paraId="40177EF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4,0%</w:t>
            </w:r>
          </w:p>
        </w:tc>
        <w:tc>
          <w:tcPr>
            <w:tcW w:w="1425" w:type="dxa"/>
            <w:vAlign w:val="bottom"/>
          </w:tcPr>
          <w:p w14:paraId="606E89A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5,3%</w:t>
            </w:r>
          </w:p>
        </w:tc>
        <w:tc>
          <w:tcPr>
            <w:tcW w:w="1530" w:type="dxa"/>
            <w:vAlign w:val="bottom"/>
          </w:tcPr>
          <w:p w14:paraId="0BA3567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5,9%</w:t>
            </w:r>
          </w:p>
        </w:tc>
        <w:tc>
          <w:tcPr>
            <w:tcW w:w="1545" w:type="dxa"/>
            <w:vAlign w:val="bottom"/>
          </w:tcPr>
          <w:p w14:paraId="1438A65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6,1%</w:t>
            </w:r>
          </w:p>
        </w:tc>
      </w:tr>
      <w:tr w:rsidR="00AC7ED5" w14:paraId="4D1E7F60"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454813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30" w:type="dxa"/>
            <w:vAlign w:val="bottom"/>
          </w:tcPr>
          <w:p w14:paraId="48EE2D8A"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Benicarló</w:t>
            </w:r>
          </w:p>
        </w:tc>
        <w:tc>
          <w:tcPr>
            <w:tcW w:w="1560" w:type="dxa"/>
            <w:vAlign w:val="bottom"/>
          </w:tcPr>
          <w:p w14:paraId="7455EC0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4,5%</w:t>
            </w:r>
          </w:p>
        </w:tc>
        <w:tc>
          <w:tcPr>
            <w:tcW w:w="1425" w:type="dxa"/>
          </w:tcPr>
          <w:p w14:paraId="1F4DEEF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0BD63D5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34FC463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6,1%</w:t>
            </w:r>
          </w:p>
        </w:tc>
      </w:tr>
      <w:tr w:rsidR="00AC7ED5" w14:paraId="6C78DE3E"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609661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130" w:type="dxa"/>
            <w:vAlign w:val="bottom"/>
          </w:tcPr>
          <w:p w14:paraId="519E1629"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Cáceres Capital</w:t>
            </w:r>
          </w:p>
        </w:tc>
        <w:tc>
          <w:tcPr>
            <w:tcW w:w="1560" w:type="dxa"/>
            <w:vAlign w:val="bottom"/>
          </w:tcPr>
          <w:p w14:paraId="38C4F74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4,1%</w:t>
            </w:r>
          </w:p>
        </w:tc>
        <w:tc>
          <w:tcPr>
            <w:tcW w:w="1425" w:type="dxa"/>
            <w:vAlign w:val="bottom"/>
          </w:tcPr>
          <w:p w14:paraId="774EB36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5,1%</w:t>
            </w:r>
          </w:p>
        </w:tc>
        <w:tc>
          <w:tcPr>
            <w:tcW w:w="1530" w:type="dxa"/>
            <w:vAlign w:val="bottom"/>
          </w:tcPr>
          <w:p w14:paraId="2145967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6,1%</w:t>
            </w:r>
          </w:p>
        </w:tc>
        <w:tc>
          <w:tcPr>
            <w:tcW w:w="1545" w:type="dxa"/>
            <w:vAlign w:val="bottom"/>
          </w:tcPr>
          <w:p w14:paraId="05AA2C7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6,1%</w:t>
            </w:r>
          </w:p>
        </w:tc>
      </w:tr>
      <w:tr w:rsidR="00AC7ED5" w14:paraId="797D1881"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3F2EAE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130" w:type="dxa"/>
            <w:vAlign w:val="bottom"/>
          </w:tcPr>
          <w:p w14:paraId="4929AB67"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Punta Umbría</w:t>
            </w:r>
          </w:p>
        </w:tc>
        <w:tc>
          <w:tcPr>
            <w:tcW w:w="1560" w:type="dxa"/>
          </w:tcPr>
          <w:p w14:paraId="5EA17D6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7454192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vAlign w:val="bottom"/>
          </w:tcPr>
          <w:p w14:paraId="5956C7D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5,6%</w:t>
            </w:r>
          </w:p>
        </w:tc>
        <w:tc>
          <w:tcPr>
            <w:tcW w:w="1545" w:type="dxa"/>
            <w:vAlign w:val="bottom"/>
          </w:tcPr>
          <w:p w14:paraId="713E2E2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6,1%</w:t>
            </w:r>
          </w:p>
        </w:tc>
      </w:tr>
      <w:tr w:rsidR="00AC7ED5" w14:paraId="7DEA675F"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F220FC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30" w:type="dxa"/>
            <w:vAlign w:val="bottom"/>
          </w:tcPr>
          <w:p w14:paraId="68C39244"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Fernando</w:t>
            </w:r>
          </w:p>
        </w:tc>
        <w:tc>
          <w:tcPr>
            <w:tcW w:w="1560" w:type="dxa"/>
            <w:vAlign w:val="bottom"/>
          </w:tcPr>
          <w:p w14:paraId="31CF202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6,8%</w:t>
            </w:r>
          </w:p>
        </w:tc>
        <w:tc>
          <w:tcPr>
            <w:tcW w:w="1425" w:type="dxa"/>
          </w:tcPr>
          <w:p w14:paraId="7211761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22ED6A1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090AC9B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6,0%</w:t>
            </w:r>
          </w:p>
        </w:tc>
      </w:tr>
      <w:tr w:rsidR="00AC7ED5" w14:paraId="4CD9AB99"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48C903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130" w:type="dxa"/>
            <w:vAlign w:val="bottom"/>
          </w:tcPr>
          <w:p w14:paraId="3F8451D6"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Burgos Capital</w:t>
            </w:r>
          </w:p>
        </w:tc>
        <w:tc>
          <w:tcPr>
            <w:tcW w:w="1560" w:type="dxa"/>
            <w:vAlign w:val="bottom"/>
          </w:tcPr>
          <w:p w14:paraId="524454C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4,6%</w:t>
            </w:r>
          </w:p>
        </w:tc>
        <w:tc>
          <w:tcPr>
            <w:tcW w:w="1425" w:type="dxa"/>
            <w:vAlign w:val="bottom"/>
          </w:tcPr>
          <w:p w14:paraId="2274846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5,0%</w:t>
            </w:r>
          </w:p>
        </w:tc>
        <w:tc>
          <w:tcPr>
            <w:tcW w:w="1530" w:type="dxa"/>
            <w:vAlign w:val="bottom"/>
          </w:tcPr>
          <w:p w14:paraId="6B08027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6,6%</w:t>
            </w:r>
          </w:p>
        </w:tc>
        <w:tc>
          <w:tcPr>
            <w:tcW w:w="1545" w:type="dxa"/>
            <w:vAlign w:val="bottom"/>
          </w:tcPr>
          <w:p w14:paraId="2D52642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6,0%</w:t>
            </w:r>
          </w:p>
        </w:tc>
      </w:tr>
      <w:tr w:rsidR="00AC7ED5" w14:paraId="70EB19B3"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598EE9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6705E0CF"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Lorenzo de El Escorial</w:t>
            </w:r>
          </w:p>
        </w:tc>
        <w:tc>
          <w:tcPr>
            <w:tcW w:w="1560" w:type="dxa"/>
            <w:vAlign w:val="bottom"/>
          </w:tcPr>
          <w:p w14:paraId="678E49C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4,8%</w:t>
            </w:r>
          </w:p>
        </w:tc>
        <w:tc>
          <w:tcPr>
            <w:tcW w:w="1425" w:type="dxa"/>
          </w:tcPr>
          <w:p w14:paraId="58B041C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vAlign w:val="bottom"/>
          </w:tcPr>
          <w:p w14:paraId="7CD9941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421313C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6,0%</w:t>
            </w:r>
          </w:p>
        </w:tc>
      </w:tr>
      <w:tr w:rsidR="00AC7ED5" w14:paraId="2E5B6CE7"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645E8C2"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30" w:type="dxa"/>
            <w:vAlign w:val="bottom"/>
          </w:tcPr>
          <w:p w14:paraId="42FF105A"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Vera</w:t>
            </w:r>
          </w:p>
        </w:tc>
        <w:tc>
          <w:tcPr>
            <w:tcW w:w="1560" w:type="dxa"/>
            <w:vAlign w:val="bottom"/>
          </w:tcPr>
          <w:p w14:paraId="4E23172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5,2%</w:t>
            </w:r>
          </w:p>
        </w:tc>
        <w:tc>
          <w:tcPr>
            <w:tcW w:w="1425" w:type="dxa"/>
          </w:tcPr>
          <w:p w14:paraId="333CE1F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vAlign w:val="bottom"/>
          </w:tcPr>
          <w:p w14:paraId="41B527D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6,5%</w:t>
            </w:r>
          </w:p>
        </w:tc>
        <w:tc>
          <w:tcPr>
            <w:tcW w:w="1545" w:type="dxa"/>
            <w:vAlign w:val="bottom"/>
          </w:tcPr>
          <w:p w14:paraId="5DC6CAB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6,0%</w:t>
            </w:r>
          </w:p>
        </w:tc>
      </w:tr>
      <w:tr w:rsidR="00AC7ED5" w14:paraId="3B23F251"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46DAA0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30" w:type="dxa"/>
            <w:vAlign w:val="bottom"/>
          </w:tcPr>
          <w:p w14:paraId="7E203BF5"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Salou</w:t>
            </w:r>
          </w:p>
        </w:tc>
        <w:tc>
          <w:tcPr>
            <w:tcW w:w="1560" w:type="dxa"/>
            <w:vAlign w:val="bottom"/>
          </w:tcPr>
          <w:p w14:paraId="35A9246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4,5%</w:t>
            </w:r>
          </w:p>
        </w:tc>
        <w:tc>
          <w:tcPr>
            <w:tcW w:w="1425" w:type="dxa"/>
          </w:tcPr>
          <w:p w14:paraId="34E6941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vAlign w:val="bottom"/>
          </w:tcPr>
          <w:p w14:paraId="0CCC9FF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6,0%</w:t>
            </w:r>
          </w:p>
        </w:tc>
        <w:tc>
          <w:tcPr>
            <w:tcW w:w="1545" w:type="dxa"/>
            <w:vAlign w:val="bottom"/>
          </w:tcPr>
          <w:p w14:paraId="212247A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6,0%</w:t>
            </w:r>
          </w:p>
        </w:tc>
      </w:tr>
      <w:tr w:rsidR="00AC7ED5" w14:paraId="477633ED"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D13D1A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30" w:type="dxa"/>
            <w:vAlign w:val="bottom"/>
          </w:tcPr>
          <w:p w14:paraId="2C60129F"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Alboraya</w:t>
            </w:r>
          </w:p>
        </w:tc>
        <w:tc>
          <w:tcPr>
            <w:tcW w:w="1560" w:type="dxa"/>
            <w:vAlign w:val="bottom"/>
          </w:tcPr>
          <w:p w14:paraId="7CB734E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4,3%</w:t>
            </w:r>
          </w:p>
        </w:tc>
        <w:tc>
          <w:tcPr>
            <w:tcW w:w="1425" w:type="dxa"/>
          </w:tcPr>
          <w:p w14:paraId="1B75654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vAlign w:val="bottom"/>
          </w:tcPr>
          <w:p w14:paraId="01BB02E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7E6A1A0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6,0%</w:t>
            </w:r>
          </w:p>
        </w:tc>
      </w:tr>
      <w:tr w:rsidR="00AC7ED5" w14:paraId="0325236E"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CB2D55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30" w:type="dxa"/>
            <w:vAlign w:val="bottom"/>
          </w:tcPr>
          <w:p w14:paraId="13AFB7C3"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Oviedo</w:t>
            </w:r>
          </w:p>
        </w:tc>
        <w:tc>
          <w:tcPr>
            <w:tcW w:w="1560" w:type="dxa"/>
            <w:vAlign w:val="bottom"/>
          </w:tcPr>
          <w:p w14:paraId="5729740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4,3%</w:t>
            </w:r>
          </w:p>
        </w:tc>
        <w:tc>
          <w:tcPr>
            <w:tcW w:w="1425" w:type="dxa"/>
            <w:vAlign w:val="bottom"/>
          </w:tcPr>
          <w:p w14:paraId="6C560A1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5,6%</w:t>
            </w:r>
          </w:p>
        </w:tc>
        <w:tc>
          <w:tcPr>
            <w:tcW w:w="1530" w:type="dxa"/>
            <w:vAlign w:val="bottom"/>
          </w:tcPr>
          <w:p w14:paraId="3BCEC9E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6,1%</w:t>
            </w:r>
          </w:p>
        </w:tc>
        <w:tc>
          <w:tcPr>
            <w:tcW w:w="1545" w:type="dxa"/>
            <w:vAlign w:val="bottom"/>
          </w:tcPr>
          <w:p w14:paraId="0723CAB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6,0%</w:t>
            </w:r>
          </w:p>
        </w:tc>
      </w:tr>
      <w:tr w:rsidR="00AC7ED5" w14:paraId="67606112"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2CCEEF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4AF8D99E"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Pola</w:t>
            </w:r>
          </w:p>
        </w:tc>
        <w:tc>
          <w:tcPr>
            <w:tcW w:w="1560" w:type="dxa"/>
            <w:vAlign w:val="bottom"/>
          </w:tcPr>
          <w:p w14:paraId="47C1695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4,8%</w:t>
            </w:r>
          </w:p>
        </w:tc>
        <w:tc>
          <w:tcPr>
            <w:tcW w:w="1425" w:type="dxa"/>
            <w:vAlign w:val="bottom"/>
          </w:tcPr>
          <w:p w14:paraId="61F36B3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5,0%</w:t>
            </w:r>
          </w:p>
        </w:tc>
        <w:tc>
          <w:tcPr>
            <w:tcW w:w="1530" w:type="dxa"/>
            <w:vAlign w:val="bottom"/>
          </w:tcPr>
          <w:p w14:paraId="526464A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6,4%</w:t>
            </w:r>
          </w:p>
        </w:tc>
        <w:tc>
          <w:tcPr>
            <w:tcW w:w="1545" w:type="dxa"/>
            <w:vAlign w:val="bottom"/>
          </w:tcPr>
          <w:p w14:paraId="7075844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6,0%</w:t>
            </w:r>
          </w:p>
        </w:tc>
      </w:tr>
      <w:tr w:rsidR="00AC7ED5" w14:paraId="03601ED5"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778E24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738CB4F9"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Finestrat</w:t>
            </w:r>
          </w:p>
        </w:tc>
        <w:tc>
          <w:tcPr>
            <w:tcW w:w="1560" w:type="dxa"/>
          </w:tcPr>
          <w:p w14:paraId="78079AE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56CDB5A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2CBDC02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06804EE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5,9%</w:t>
            </w:r>
          </w:p>
        </w:tc>
      </w:tr>
      <w:tr w:rsidR="00AC7ED5" w14:paraId="648BCB31"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98B913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Melilla</w:t>
            </w:r>
          </w:p>
        </w:tc>
        <w:tc>
          <w:tcPr>
            <w:tcW w:w="2130" w:type="dxa"/>
            <w:vAlign w:val="bottom"/>
          </w:tcPr>
          <w:p w14:paraId="1A4EE1E5"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Melilla Capital</w:t>
            </w:r>
          </w:p>
        </w:tc>
        <w:tc>
          <w:tcPr>
            <w:tcW w:w="1560" w:type="dxa"/>
            <w:vAlign w:val="bottom"/>
          </w:tcPr>
          <w:p w14:paraId="5F3CCBC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3A629D5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5,5%</w:t>
            </w:r>
          </w:p>
        </w:tc>
        <w:tc>
          <w:tcPr>
            <w:tcW w:w="1530" w:type="dxa"/>
            <w:vAlign w:val="bottom"/>
          </w:tcPr>
          <w:p w14:paraId="743AB25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5,4%</w:t>
            </w:r>
          </w:p>
        </w:tc>
        <w:tc>
          <w:tcPr>
            <w:tcW w:w="1545" w:type="dxa"/>
            <w:vAlign w:val="bottom"/>
          </w:tcPr>
          <w:p w14:paraId="0AD9E75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5,9%</w:t>
            </w:r>
          </w:p>
        </w:tc>
      </w:tr>
      <w:tr w:rsidR="00AC7ED5" w14:paraId="085AE091"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1FEFC8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30" w:type="dxa"/>
            <w:vAlign w:val="bottom"/>
          </w:tcPr>
          <w:p w14:paraId="0E2BA0B1"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Chipiona</w:t>
            </w:r>
          </w:p>
        </w:tc>
        <w:tc>
          <w:tcPr>
            <w:tcW w:w="1560" w:type="dxa"/>
            <w:vAlign w:val="bottom"/>
          </w:tcPr>
          <w:p w14:paraId="3AC0564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6,0%</w:t>
            </w:r>
          </w:p>
        </w:tc>
        <w:tc>
          <w:tcPr>
            <w:tcW w:w="1425" w:type="dxa"/>
          </w:tcPr>
          <w:p w14:paraId="7FB9DF0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vAlign w:val="bottom"/>
          </w:tcPr>
          <w:p w14:paraId="18AE844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7,5%</w:t>
            </w:r>
          </w:p>
        </w:tc>
        <w:tc>
          <w:tcPr>
            <w:tcW w:w="1545" w:type="dxa"/>
            <w:vAlign w:val="bottom"/>
          </w:tcPr>
          <w:p w14:paraId="7A14BB1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5,8%</w:t>
            </w:r>
          </w:p>
        </w:tc>
      </w:tr>
      <w:tr w:rsidR="00AC7ED5" w14:paraId="0EE8C01C"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165C19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130" w:type="dxa"/>
            <w:vAlign w:val="bottom"/>
          </w:tcPr>
          <w:p w14:paraId="57BF9591"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El </w:t>
            </w:r>
            <w:proofErr w:type="spellStart"/>
            <w:r>
              <w:rPr>
                <w:rFonts w:ascii="Open Sans" w:eastAsia="Open Sans" w:hAnsi="Open Sans" w:cs="Open Sans"/>
                <w:color w:val="000000"/>
                <w:sz w:val="22"/>
                <w:szCs w:val="22"/>
              </w:rPr>
              <w:t>Portil</w:t>
            </w:r>
            <w:proofErr w:type="spellEnd"/>
          </w:p>
        </w:tc>
        <w:tc>
          <w:tcPr>
            <w:tcW w:w="1560" w:type="dxa"/>
          </w:tcPr>
          <w:p w14:paraId="6BD9B6D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1A49184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0135F78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0E668AD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5,8%</w:t>
            </w:r>
          </w:p>
        </w:tc>
      </w:tr>
      <w:tr w:rsidR="00AC7ED5" w14:paraId="03BCC2B2"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21EB00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30" w:type="dxa"/>
            <w:vAlign w:val="bottom"/>
          </w:tcPr>
          <w:p w14:paraId="3E53C111"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Culleredo</w:t>
            </w:r>
          </w:p>
        </w:tc>
        <w:tc>
          <w:tcPr>
            <w:tcW w:w="1560" w:type="dxa"/>
            <w:vAlign w:val="bottom"/>
          </w:tcPr>
          <w:p w14:paraId="2E22741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3,9%</w:t>
            </w:r>
          </w:p>
        </w:tc>
        <w:tc>
          <w:tcPr>
            <w:tcW w:w="1425" w:type="dxa"/>
          </w:tcPr>
          <w:p w14:paraId="7ACB8BE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vAlign w:val="bottom"/>
          </w:tcPr>
          <w:p w14:paraId="6DC269E4"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545" w:type="dxa"/>
            <w:vAlign w:val="bottom"/>
          </w:tcPr>
          <w:p w14:paraId="5665355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5,8%</w:t>
            </w:r>
          </w:p>
        </w:tc>
      </w:tr>
      <w:tr w:rsidR="00AC7ED5" w14:paraId="7A91CDDE"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B85E9F2"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30" w:type="dxa"/>
            <w:vAlign w:val="bottom"/>
          </w:tcPr>
          <w:p w14:paraId="5B6CED76"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Laredo</w:t>
            </w:r>
          </w:p>
        </w:tc>
        <w:tc>
          <w:tcPr>
            <w:tcW w:w="1560" w:type="dxa"/>
          </w:tcPr>
          <w:p w14:paraId="7CDEAE2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05CB98F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vAlign w:val="bottom"/>
          </w:tcPr>
          <w:p w14:paraId="6EB7CED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9,7%</w:t>
            </w:r>
          </w:p>
        </w:tc>
        <w:tc>
          <w:tcPr>
            <w:tcW w:w="1545" w:type="dxa"/>
            <w:vAlign w:val="bottom"/>
          </w:tcPr>
          <w:p w14:paraId="1C86CDC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5,8%</w:t>
            </w:r>
          </w:p>
        </w:tc>
      </w:tr>
      <w:tr w:rsidR="00AC7ED5" w14:paraId="13FF6BD7"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693B7C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2BFE507E"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Pilar de la Horadada</w:t>
            </w:r>
          </w:p>
        </w:tc>
        <w:tc>
          <w:tcPr>
            <w:tcW w:w="1560" w:type="dxa"/>
          </w:tcPr>
          <w:p w14:paraId="5662CDA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2777B43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36497F3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3CA1532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5,8%</w:t>
            </w:r>
          </w:p>
        </w:tc>
      </w:tr>
      <w:tr w:rsidR="00AC7ED5" w14:paraId="10B04B7B"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8D8CFD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30" w:type="dxa"/>
            <w:vAlign w:val="bottom"/>
          </w:tcPr>
          <w:p w14:paraId="40A9BEC0"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Alhaurín de la Torre</w:t>
            </w:r>
          </w:p>
        </w:tc>
        <w:tc>
          <w:tcPr>
            <w:tcW w:w="1560" w:type="dxa"/>
            <w:vAlign w:val="bottom"/>
          </w:tcPr>
          <w:p w14:paraId="4B07913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4,9%</w:t>
            </w:r>
          </w:p>
        </w:tc>
        <w:tc>
          <w:tcPr>
            <w:tcW w:w="1425" w:type="dxa"/>
          </w:tcPr>
          <w:p w14:paraId="7C5A86B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37EE892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5511387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5,8%</w:t>
            </w:r>
          </w:p>
        </w:tc>
      </w:tr>
      <w:tr w:rsidR="00AC7ED5" w14:paraId="287706AD"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64C792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130" w:type="dxa"/>
            <w:vAlign w:val="bottom"/>
          </w:tcPr>
          <w:p w14:paraId="4ED00A2E"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Soria Capital</w:t>
            </w:r>
          </w:p>
        </w:tc>
        <w:tc>
          <w:tcPr>
            <w:tcW w:w="1560" w:type="dxa"/>
            <w:vAlign w:val="bottom"/>
          </w:tcPr>
          <w:p w14:paraId="1E23781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4,6%</w:t>
            </w:r>
          </w:p>
        </w:tc>
        <w:tc>
          <w:tcPr>
            <w:tcW w:w="1425" w:type="dxa"/>
          </w:tcPr>
          <w:p w14:paraId="51C26A4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2A74564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4C1DA60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5,8%</w:t>
            </w:r>
          </w:p>
        </w:tc>
      </w:tr>
      <w:tr w:rsidR="00AC7ED5" w14:paraId="032883BA"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947F42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586EB683"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Almoradí</w:t>
            </w:r>
          </w:p>
        </w:tc>
        <w:tc>
          <w:tcPr>
            <w:tcW w:w="1560" w:type="dxa"/>
            <w:vAlign w:val="bottom"/>
          </w:tcPr>
          <w:p w14:paraId="2A5CB5E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1BB317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456668B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04CB37C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5,7%</w:t>
            </w:r>
          </w:p>
        </w:tc>
      </w:tr>
      <w:tr w:rsidR="00AC7ED5" w14:paraId="02EB4519"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452184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Barcelona</w:t>
            </w:r>
          </w:p>
        </w:tc>
        <w:tc>
          <w:tcPr>
            <w:tcW w:w="2130" w:type="dxa"/>
            <w:vAlign w:val="bottom"/>
          </w:tcPr>
          <w:p w14:paraId="1C7A9EB0"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 Capital</w:t>
            </w:r>
          </w:p>
        </w:tc>
        <w:tc>
          <w:tcPr>
            <w:tcW w:w="1560" w:type="dxa"/>
            <w:vAlign w:val="bottom"/>
          </w:tcPr>
          <w:p w14:paraId="27267B3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4,2%</w:t>
            </w:r>
          </w:p>
        </w:tc>
        <w:tc>
          <w:tcPr>
            <w:tcW w:w="1425" w:type="dxa"/>
            <w:vAlign w:val="bottom"/>
          </w:tcPr>
          <w:p w14:paraId="0A51A61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5,1%</w:t>
            </w:r>
          </w:p>
        </w:tc>
        <w:tc>
          <w:tcPr>
            <w:tcW w:w="1530" w:type="dxa"/>
            <w:vAlign w:val="bottom"/>
          </w:tcPr>
          <w:p w14:paraId="795D107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5,7%</w:t>
            </w:r>
          </w:p>
        </w:tc>
        <w:tc>
          <w:tcPr>
            <w:tcW w:w="1545" w:type="dxa"/>
            <w:vAlign w:val="bottom"/>
          </w:tcPr>
          <w:p w14:paraId="024DEF8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5,7%</w:t>
            </w:r>
          </w:p>
        </w:tc>
      </w:tr>
      <w:tr w:rsidR="00AC7ED5" w14:paraId="05A30EDF"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6C679E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30" w:type="dxa"/>
            <w:vAlign w:val="bottom"/>
          </w:tcPr>
          <w:p w14:paraId="573F1E4D"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Écija</w:t>
            </w:r>
          </w:p>
        </w:tc>
        <w:tc>
          <w:tcPr>
            <w:tcW w:w="1560" w:type="dxa"/>
            <w:vAlign w:val="bottom"/>
          </w:tcPr>
          <w:p w14:paraId="2B7A599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4,7%</w:t>
            </w:r>
          </w:p>
        </w:tc>
        <w:tc>
          <w:tcPr>
            <w:tcW w:w="1425" w:type="dxa"/>
          </w:tcPr>
          <w:p w14:paraId="0FCADF0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74DAD0B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098670D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5,7%</w:t>
            </w:r>
          </w:p>
        </w:tc>
      </w:tr>
      <w:tr w:rsidR="00AC7ED5" w14:paraId="4FE05E0A"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B7E27A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30" w:type="dxa"/>
            <w:vAlign w:val="bottom"/>
          </w:tcPr>
          <w:p w14:paraId="11C4E733"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Mairena del Aljarafe</w:t>
            </w:r>
          </w:p>
        </w:tc>
        <w:tc>
          <w:tcPr>
            <w:tcW w:w="1560" w:type="dxa"/>
            <w:vAlign w:val="bottom"/>
          </w:tcPr>
          <w:p w14:paraId="49E650B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5,4%</w:t>
            </w:r>
          </w:p>
        </w:tc>
        <w:tc>
          <w:tcPr>
            <w:tcW w:w="1425" w:type="dxa"/>
          </w:tcPr>
          <w:p w14:paraId="23B3575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322B97A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4D65A7B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5,7%</w:t>
            </w:r>
          </w:p>
        </w:tc>
      </w:tr>
      <w:tr w:rsidR="00AC7ED5" w14:paraId="3FA0668E"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D848CC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30" w:type="dxa"/>
            <w:vAlign w:val="bottom"/>
          </w:tcPr>
          <w:p w14:paraId="111ABF9D"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Joan Despí</w:t>
            </w:r>
          </w:p>
        </w:tc>
        <w:tc>
          <w:tcPr>
            <w:tcW w:w="1560" w:type="dxa"/>
            <w:vAlign w:val="bottom"/>
          </w:tcPr>
          <w:p w14:paraId="4A35986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4,7%</w:t>
            </w:r>
          </w:p>
        </w:tc>
        <w:tc>
          <w:tcPr>
            <w:tcW w:w="1425" w:type="dxa"/>
          </w:tcPr>
          <w:p w14:paraId="0525050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783FCF2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42FB595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5,7%</w:t>
            </w:r>
          </w:p>
        </w:tc>
      </w:tr>
      <w:tr w:rsidR="00AC7ED5" w14:paraId="24C26304"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78B35A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30" w:type="dxa"/>
            <w:vAlign w:val="bottom"/>
          </w:tcPr>
          <w:p w14:paraId="0295CF8A"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Carboneras</w:t>
            </w:r>
          </w:p>
        </w:tc>
        <w:tc>
          <w:tcPr>
            <w:tcW w:w="1560" w:type="dxa"/>
            <w:vAlign w:val="bottom"/>
          </w:tcPr>
          <w:p w14:paraId="4847976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7D87518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4B50CC5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75BB128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5,6%</w:t>
            </w:r>
          </w:p>
        </w:tc>
      </w:tr>
      <w:tr w:rsidR="00AC7ED5" w14:paraId="4A023E63"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05D5D1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30" w:type="dxa"/>
            <w:vAlign w:val="bottom"/>
          </w:tcPr>
          <w:p w14:paraId="28C9A7AE"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Vilagarcía de Arousa</w:t>
            </w:r>
          </w:p>
        </w:tc>
        <w:tc>
          <w:tcPr>
            <w:tcW w:w="1560" w:type="dxa"/>
            <w:vAlign w:val="bottom"/>
          </w:tcPr>
          <w:p w14:paraId="5B32940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4,7%</w:t>
            </w:r>
          </w:p>
        </w:tc>
        <w:tc>
          <w:tcPr>
            <w:tcW w:w="1425" w:type="dxa"/>
            <w:vAlign w:val="bottom"/>
          </w:tcPr>
          <w:p w14:paraId="3E64C36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vAlign w:val="bottom"/>
          </w:tcPr>
          <w:p w14:paraId="3AA831F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6,1%</w:t>
            </w:r>
          </w:p>
        </w:tc>
        <w:tc>
          <w:tcPr>
            <w:tcW w:w="1545" w:type="dxa"/>
            <w:vAlign w:val="bottom"/>
          </w:tcPr>
          <w:p w14:paraId="619270E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5,6%</w:t>
            </w:r>
          </w:p>
        </w:tc>
      </w:tr>
      <w:tr w:rsidR="00AC7ED5" w14:paraId="15E04D1A"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320281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130" w:type="dxa"/>
            <w:vAlign w:val="bottom"/>
          </w:tcPr>
          <w:p w14:paraId="13AEE92D"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Bilbao</w:t>
            </w:r>
          </w:p>
        </w:tc>
        <w:tc>
          <w:tcPr>
            <w:tcW w:w="1560" w:type="dxa"/>
            <w:vAlign w:val="bottom"/>
          </w:tcPr>
          <w:p w14:paraId="38342FA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4,1%</w:t>
            </w:r>
          </w:p>
        </w:tc>
        <w:tc>
          <w:tcPr>
            <w:tcW w:w="1425" w:type="dxa"/>
            <w:vAlign w:val="bottom"/>
          </w:tcPr>
          <w:p w14:paraId="4513E38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6,0%</w:t>
            </w:r>
          </w:p>
        </w:tc>
        <w:tc>
          <w:tcPr>
            <w:tcW w:w="1530" w:type="dxa"/>
            <w:vAlign w:val="bottom"/>
          </w:tcPr>
          <w:p w14:paraId="270C295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5,3%</w:t>
            </w:r>
          </w:p>
        </w:tc>
        <w:tc>
          <w:tcPr>
            <w:tcW w:w="1545" w:type="dxa"/>
            <w:vAlign w:val="bottom"/>
          </w:tcPr>
          <w:p w14:paraId="189B38D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5,6%</w:t>
            </w:r>
          </w:p>
        </w:tc>
      </w:tr>
      <w:tr w:rsidR="00AC7ED5" w14:paraId="3E777CDD"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8FA8C6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130" w:type="dxa"/>
            <w:vAlign w:val="bottom"/>
          </w:tcPr>
          <w:p w14:paraId="1EE825FB"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Lugo Capital</w:t>
            </w:r>
          </w:p>
        </w:tc>
        <w:tc>
          <w:tcPr>
            <w:tcW w:w="1560" w:type="dxa"/>
            <w:vAlign w:val="bottom"/>
          </w:tcPr>
          <w:p w14:paraId="4B05BF4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3,9%</w:t>
            </w:r>
          </w:p>
        </w:tc>
        <w:tc>
          <w:tcPr>
            <w:tcW w:w="1425" w:type="dxa"/>
            <w:vAlign w:val="bottom"/>
          </w:tcPr>
          <w:p w14:paraId="3687463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5,0%</w:t>
            </w:r>
          </w:p>
        </w:tc>
        <w:tc>
          <w:tcPr>
            <w:tcW w:w="1530" w:type="dxa"/>
            <w:vAlign w:val="bottom"/>
          </w:tcPr>
          <w:p w14:paraId="7E9D230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6,3%</w:t>
            </w:r>
          </w:p>
        </w:tc>
        <w:tc>
          <w:tcPr>
            <w:tcW w:w="1545" w:type="dxa"/>
            <w:vAlign w:val="bottom"/>
          </w:tcPr>
          <w:p w14:paraId="6D57056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5,6%</w:t>
            </w:r>
          </w:p>
        </w:tc>
      </w:tr>
      <w:tr w:rsidR="00AC7ED5" w14:paraId="457961EE"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8FDFD8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30" w:type="dxa"/>
            <w:vAlign w:val="bottom"/>
          </w:tcPr>
          <w:p w14:paraId="12F41CAE"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Torremolinos</w:t>
            </w:r>
          </w:p>
        </w:tc>
        <w:tc>
          <w:tcPr>
            <w:tcW w:w="1560" w:type="dxa"/>
            <w:vAlign w:val="bottom"/>
          </w:tcPr>
          <w:p w14:paraId="39FD039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5,2%</w:t>
            </w:r>
          </w:p>
        </w:tc>
        <w:tc>
          <w:tcPr>
            <w:tcW w:w="1425" w:type="dxa"/>
            <w:vAlign w:val="bottom"/>
          </w:tcPr>
          <w:p w14:paraId="3A80BE6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5,1%</w:t>
            </w:r>
          </w:p>
        </w:tc>
        <w:tc>
          <w:tcPr>
            <w:tcW w:w="1530" w:type="dxa"/>
            <w:vAlign w:val="bottom"/>
          </w:tcPr>
          <w:p w14:paraId="7814845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5,7%</w:t>
            </w:r>
          </w:p>
        </w:tc>
        <w:tc>
          <w:tcPr>
            <w:tcW w:w="1545" w:type="dxa"/>
            <w:vAlign w:val="bottom"/>
          </w:tcPr>
          <w:p w14:paraId="462646D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5,6%</w:t>
            </w:r>
          </w:p>
        </w:tc>
      </w:tr>
      <w:tr w:rsidR="00AC7ED5" w14:paraId="3642043B"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CAEB28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30" w:type="dxa"/>
            <w:vAlign w:val="bottom"/>
          </w:tcPr>
          <w:p w14:paraId="3504321F"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Barbate</w:t>
            </w:r>
          </w:p>
        </w:tc>
        <w:tc>
          <w:tcPr>
            <w:tcW w:w="1560" w:type="dxa"/>
            <w:vAlign w:val="bottom"/>
          </w:tcPr>
          <w:p w14:paraId="7D03AEDE" w14:textId="77777777" w:rsidR="00AC7ED5" w:rsidRDefault="00AC7E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25" w:type="dxa"/>
          </w:tcPr>
          <w:p w14:paraId="1158722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09205DF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39C0D89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5,6%</w:t>
            </w:r>
          </w:p>
        </w:tc>
      </w:tr>
      <w:tr w:rsidR="00AC7ED5" w14:paraId="252AB46C"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DA90A1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78F44F0B"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Leganés</w:t>
            </w:r>
          </w:p>
        </w:tc>
        <w:tc>
          <w:tcPr>
            <w:tcW w:w="1560" w:type="dxa"/>
            <w:vAlign w:val="bottom"/>
          </w:tcPr>
          <w:p w14:paraId="4F89588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5,3%</w:t>
            </w:r>
          </w:p>
        </w:tc>
        <w:tc>
          <w:tcPr>
            <w:tcW w:w="1425" w:type="dxa"/>
          </w:tcPr>
          <w:p w14:paraId="6315EC8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5B1F43A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5972D38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5,5%</w:t>
            </w:r>
          </w:p>
        </w:tc>
      </w:tr>
      <w:tr w:rsidR="00AC7ED5" w14:paraId="09B4959F"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25851C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30" w:type="dxa"/>
            <w:vAlign w:val="bottom"/>
          </w:tcPr>
          <w:p w14:paraId="4146F2A6"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Llucmajor</w:t>
            </w:r>
          </w:p>
        </w:tc>
        <w:tc>
          <w:tcPr>
            <w:tcW w:w="1560" w:type="dxa"/>
            <w:vAlign w:val="bottom"/>
          </w:tcPr>
          <w:p w14:paraId="59D7A7B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4,8%</w:t>
            </w:r>
          </w:p>
        </w:tc>
        <w:tc>
          <w:tcPr>
            <w:tcW w:w="1425" w:type="dxa"/>
          </w:tcPr>
          <w:p w14:paraId="414AEAE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722299A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346E620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5,5%</w:t>
            </w:r>
          </w:p>
        </w:tc>
      </w:tr>
      <w:tr w:rsidR="00AC7ED5" w14:paraId="55C4627F"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FDCA2C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30" w:type="dxa"/>
            <w:vAlign w:val="bottom"/>
          </w:tcPr>
          <w:p w14:paraId="7E5D2745"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Granollers</w:t>
            </w:r>
          </w:p>
        </w:tc>
        <w:tc>
          <w:tcPr>
            <w:tcW w:w="1560" w:type="dxa"/>
            <w:vAlign w:val="bottom"/>
          </w:tcPr>
          <w:p w14:paraId="56B87BD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4,9%</w:t>
            </w:r>
          </w:p>
        </w:tc>
        <w:tc>
          <w:tcPr>
            <w:tcW w:w="1425" w:type="dxa"/>
          </w:tcPr>
          <w:p w14:paraId="7E732DE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23B6135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1B10276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5,5%</w:t>
            </w:r>
          </w:p>
        </w:tc>
      </w:tr>
      <w:tr w:rsidR="00AC7ED5" w14:paraId="386AFE0C"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A03984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26F6869C"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Torrevieja</w:t>
            </w:r>
          </w:p>
        </w:tc>
        <w:tc>
          <w:tcPr>
            <w:tcW w:w="1560" w:type="dxa"/>
            <w:vAlign w:val="bottom"/>
          </w:tcPr>
          <w:p w14:paraId="5A96D0D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5,3%</w:t>
            </w:r>
          </w:p>
        </w:tc>
        <w:tc>
          <w:tcPr>
            <w:tcW w:w="1425" w:type="dxa"/>
            <w:vAlign w:val="bottom"/>
          </w:tcPr>
          <w:p w14:paraId="66D6642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5,7%</w:t>
            </w:r>
          </w:p>
        </w:tc>
        <w:tc>
          <w:tcPr>
            <w:tcW w:w="1530" w:type="dxa"/>
            <w:vAlign w:val="bottom"/>
          </w:tcPr>
          <w:p w14:paraId="49CC1D4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5,6%</w:t>
            </w:r>
          </w:p>
        </w:tc>
        <w:tc>
          <w:tcPr>
            <w:tcW w:w="1545" w:type="dxa"/>
            <w:vAlign w:val="bottom"/>
          </w:tcPr>
          <w:p w14:paraId="368C1E1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5,5%</w:t>
            </w:r>
          </w:p>
        </w:tc>
      </w:tr>
      <w:tr w:rsidR="00AC7ED5" w14:paraId="1E3B6E66"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BA0D3D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30" w:type="dxa"/>
            <w:vAlign w:val="bottom"/>
          </w:tcPr>
          <w:p w14:paraId="63EBFC3A"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Vic</w:t>
            </w:r>
          </w:p>
        </w:tc>
        <w:tc>
          <w:tcPr>
            <w:tcW w:w="1560" w:type="dxa"/>
            <w:vAlign w:val="bottom"/>
          </w:tcPr>
          <w:p w14:paraId="6F38398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4,5%</w:t>
            </w:r>
          </w:p>
        </w:tc>
        <w:tc>
          <w:tcPr>
            <w:tcW w:w="1425" w:type="dxa"/>
            <w:vAlign w:val="bottom"/>
          </w:tcPr>
          <w:p w14:paraId="5B03BE9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vAlign w:val="bottom"/>
          </w:tcPr>
          <w:p w14:paraId="39B2A84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4,8%</w:t>
            </w:r>
          </w:p>
        </w:tc>
        <w:tc>
          <w:tcPr>
            <w:tcW w:w="1545" w:type="dxa"/>
            <w:vAlign w:val="bottom"/>
          </w:tcPr>
          <w:p w14:paraId="15EF73D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5,5%</w:t>
            </w:r>
          </w:p>
        </w:tc>
      </w:tr>
      <w:tr w:rsidR="00AC7ED5" w14:paraId="16B91E9B"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907057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30" w:type="dxa"/>
            <w:vAlign w:val="bottom"/>
          </w:tcPr>
          <w:p w14:paraId="4D6A5C5C"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Antequera</w:t>
            </w:r>
          </w:p>
        </w:tc>
        <w:tc>
          <w:tcPr>
            <w:tcW w:w="1560" w:type="dxa"/>
          </w:tcPr>
          <w:p w14:paraId="046607F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594D7B8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0C89E01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20667C3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5,5%</w:t>
            </w:r>
          </w:p>
        </w:tc>
      </w:tr>
      <w:tr w:rsidR="00AC7ED5" w14:paraId="730DA121"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6D7F01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130" w:type="dxa"/>
            <w:vAlign w:val="bottom"/>
          </w:tcPr>
          <w:p w14:paraId="352326CF"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Tudela de Duero</w:t>
            </w:r>
          </w:p>
        </w:tc>
        <w:tc>
          <w:tcPr>
            <w:tcW w:w="1560" w:type="dxa"/>
          </w:tcPr>
          <w:p w14:paraId="2094955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7F32D32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30" w:type="dxa"/>
          </w:tcPr>
          <w:p w14:paraId="5BDC164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545" w:type="dxa"/>
            <w:vAlign w:val="bottom"/>
          </w:tcPr>
          <w:p w14:paraId="254F6CC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5,4%</w:t>
            </w:r>
          </w:p>
        </w:tc>
      </w:tr>
      <w:tr w:rsidR="00AC7ED5" w14:paraId="05D7939E"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CEB52B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1AD12DB2"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Benidorm</w:t>
            </w:r>
          </w:p>
        </w:tc>
        <w:tc>
          <w:tcPr>
            <w:tcW w:w="1560" w:type="dxa"/>
            <w:vAlign w:val="bottom"/>
          </w:tcPr>
          <w:p w14:paraId="65D2B8D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4,5%</w:t>
            </w:r>
          </w:p>
        </w:tc>
        <w:tc>
          <w:tcPr>
            <w:tcW w:w="1425" w:type="dxa"/>
            <w:vAlign w:val="bottom"/>
          </w:tcPr>
          <w:p w14:paraId="6009EC4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4,5%</w:t>
            </w:r>
          </w:p>
        </w:tc>
        <w:tc>
          <w:tcPr>
            <w:tcW w:w="1530" w:type="dxa"/>
            <w:vAlign w:val="bottom"/>
          </w:tcPr>
          <w:p w14:paraId="77B9D69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6,3%</w:t>
            </w:r>
          </w:p>
        </w:tc>
        <w:tc>
          <w:tcPr>
            <w:tcW w:w="1545" w:type="dxa"/>
            <w:vAlign w:val="bottom"/>
          </w:tcPr>
          <w:p w14:paraId="2F69B87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5,4%</w:t>
            </w:r>
          </w:p>
        </w:tc>
      </w:tr>
      <w:tr w:rsidR="00AC7ED5" w14:paraId="4EACBC49"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A46BFB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130" w:type="dxa"/>
            <w:vAlign w:val="bottom"/>
          </w:tcPr>
          <w:p w14:paraId="47355C25"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Valladolid Capital</w:t>
            </w:r>
          </w:p>
        </w:tc>
        <w:tc>
          <w:tcPr>
            <w:tcW w:w="1560" w:type="dxa"/>
            <w:vAlign w:val="bottom"/>
          </w:tcPr>
          <w:p w14:paraId="651CC5A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4,4%</w:t>
            </w:r>
          </w:p>
        </w:tc>
        <w:tc>
          <w:tcPr>
            <w:tcW w:w="1425" w:type="dxa"/>
            <w:vAlign w:val="bottom"/>
          </w:tcPr>
          <w:p w14:paraId="1BD7FCE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5,1%</w:t>
            </w:r>
          </w:p>
        </w:tc>
        <w:tc>
          <w:tcPr>
            <w:tcW w:w="1530" w:type="dxa"/>
            <w:vAlign w:val="bottom"/>
          </w:tcPr>
          <w:p w14:paraId="480CE95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5,7%</w:t>
            </w:r>
          </w:p>
        </w:tc>
        <w:tc>
          <w:tcPr>
            <w:tcW w:w="1545" w:type="dxa"/>
            <w:vAlign w:val="bottom"/>
          </w:tcPr>
          <w:p w14:paraId="3261029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5,4%</w:t>
            </w:r>
          </w:p>
        </w:tc>
      </w:tr>
      <w:tr w:rsidR="00AC7ED5" w14:paraId="6D01EEBA"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3C0122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30" w:type="dxa"/>
            <w:vAlign w:val="bottom"/>
          </w:tcPr>
          <w:p w14:paraId="0A85A057"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Badajoz Capital</w:t>
            </w:r>
          </w:p>
        </w:tc>
        <w:tc>
          <w:tcPr>
            <w:tcW w:w="1560" w:type="dxa"/>
            <w:vAlign w:val="bottom"/>
          </w:tcPr>
          <w:p w14:paraId="4364DD3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4,5%</w:t>
            </w:r>
          </w:p>
        </w:tc>
        <w:tc>
          <w:tcPr>
            <w:tcW w:w="1425" w:type="dxa"/>
            <w:vAlign w:val="bottom"/>
          </w:tcPr>
          <w:p w14:paraId="0F88000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5,3%</w:t>
            </w:r>
          </w:p>
        </w:tc>
        <w:tc>
          <w:tcPr>
            <w:tcW w:w="1530" w:type="dxa"/>
            <w:vAlign w:val="bottom"/>
          </w:tcPr>
          <w:p w14:paraId="6F76772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5,6%</w:t>
            </w:r>
          </w:p>
        </w:tc>
        <w:tc>
          <w:tcPr>
            <w:tcW w:w="1545" w:type="dxa"/>
            <w:vAlign w:val="bottom"/>
          </w:tcPr>
          <w:p w14:paraId="2EC5956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5,4%</w:t>
            </w:r>
          </w:p>
        </w:tc>
      </w:tr>
      <w:tr w:rsidR="00AC7ED5" w14:paraId="698ABFEB"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E3052F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130" w:type="dxa"/>
            <w:vAlign w:val="bottom"/>
          </w:tcPr>
          <w:p w14:paraId="1EED038A"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Salamanca Capital</w:t>
            </w:r>
          </w:p>
        </w:tc>
        <w:tc>
          <w:tcPr>
            <w:tcW w:w="1560" w:type="dxa"/>
            <w:vAlign w:val="bottom"/>
          </w:tcPr>
          <w:p w14:paraId="05AD853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4,1%</w:t>
            </w:r>
          </w:p>
        </w:tc>
        <w:tc>
          <w:tcPr>
            <w:tcW w:w="1425" w:type="dxa"/>
            <w:vAlign w:val="bottom"/>
          </w:tcPr>
          <w:p w14:paraId="6CDBB49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5,1%</w:t>
            </w:r>
          </w:p>
        </w:tc>
        <w:tc>
          <w:tcPr>
            <w:tcW w:w="1530" w:type="dxa"/>
            <w:vAlign w:val="bottom"/>
          </w:tcPr>
          <w:p w14:paraId="43ACE8F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5,6%</w:t>
            </w:r>
          </w:p>
        </w:tc>
        <w:tc>
          <w:tcPr>
            <w:tcW w:w="1545" w:type="dxa"/>
            <w:vAlign w:val="bottom"/>
          </w:tcPr>
          <w:p w14:paraId="5B7318C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5,4%</w:t>
            </w:r>
          </w:p>
        </w:tc>
      </w:tr>
      <w:tr w:rsidR="00AC7ED5" w14:paraId="59C8F2F6"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AF17F9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30" w:type="dxa"/>
            <w:vAlign w:val="bottom"/>
          </w:tcPr>
          <w:p w14:paraId="6DB8F9A1"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Martos</w:t>
            </w:r>
          </w:p>
        </w:tc>
        <w:tc>
          <w:tcPr>
            <w:tcW w:w="1560" w:type="dxa"/>
          </w:tcPr>
          <w:p w14:paraId="6C4D88A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75804F8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5678A8D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6DF1369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AC7ED5" w14:paraId="6F5AAEE0"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D1D9D9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30" w:type="dxa"/>
            <w:vAlign w:val="bottom"/>
          </w:tcPr>
          <w:p w14:paraId="44344622"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Gijón</w:t>
            </w:r>
          </w:p>
        </w:tc>
        <w:tc>
          <w:tcPr>
            <w:tcW w:w="1560" w:type="dxa"/>
            <w:vAlign w:val="bottom"/>
          </w:tcPr>
          <w:p w14:paraId="247365B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25" w:type="dxa"/>
            <w:vAlign w:val="bottom"/>
          </w:tcPr>
          <w:p w14:paraId="7A12BFE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530" w:type="dxa"/>
            <w:vAlign w:val="bottom"/>
          </w:tcPr>
          <w:p w14:paraId="3C58DC4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545" w:type="dxa"/>
            <w:vAlign w:val="bottom"/>
          </w:tcPr>
          <w:p w14:paraId="380693A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AC7ED5" w14:paraId="3F29779D"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4F3BF5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30" w:type="dxa"/>
            <w:vAlign w:val="bottom"/>
          </w:tcPr>
          <w:p w14:paraId="160018BE"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Rota</w:t>
            </w:r>
          </w:p>
        </w:tc>
        <w:tc>
          <w:tcPr>
            <w:tcW w:w="1560" w:type="dxa"/>
            <w:vAlign w:val="bottom"/>
          </w:tcPr>
          <w:p w14:paraId="1CC1E3F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25" w:type="dxa"/>
          </w:tcPr>
          <w:p w14:paraId="5553B51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0756902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545" w:type="dxa"/>
            <w:vAlign w:val="bottom"/>
          </w:tcPr>
          <w:p w14:paraId="1EE480A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AC7ED5" w14:paraId="441F60A1"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4DEAB2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30" w:type="dxa"/>
            <w:vAlign w:val="bottom"/>
          </w:tcPr>
          <w:p w14:paraId="5D5917AA"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Armilla</w:t>
            </w:r>
          </w:p>
        </w:tc>
        <w:tc>
          <w:tcPr>
            <w:tcW w:w="1560" w:type="dxa"/>
            <w:vAlign w:val="bottom"/>
          </w:tcPr>
          <w:p w14:paraId="3DEDB17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25" w:type="dxa"/>
          </w:tcPr>
          <w:p w14:paraId="62BD305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0EF44FD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4DA8144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AC7ED5" w14:paraId="55AA9AC5"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2CAE31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130" w:type="dxa"/>
            <w:vAlign w:val="bottom"/>
          </w:tcPr>
          <w:p w14:paraId="3C76EB0F"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Logroño</w:t>
            </w:r>
          </w:p>
        </w:tc>
        <w:tc>
          <w:tcPr>
            <w:tcW w:w="1560" w:type="dxa"/>
            <w:vAlign w:val="bottom"/>
          </w:tcPr>
          <w:p w14:paraId="3924620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425" w:type="dxa"/>
            <w:vAlign w:val="bottom"/>
          </w:tcPr>
          <w:p w14:paraId="43D1DDF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530" w:type="dxa"/>
            <w:vAlign w:val="bottom"/>
          </w:tcPr>
          <w:p w14:paraId="653D3FB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545" w:type="dxa"/>
            <w:vAlign w:val="bottom"/>
          </w:tcPr>
          <w:p w14:paraId="79C3554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AC7ED5" w14:paraId="0F37F9DC"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D0050A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30" w:type="dxa"/>
            <w:vAlign w:val="bottom"/>
          </w:tcPr>
          <w:p w14:paraId="602315BF"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Vinaròs</w:t>
            </w:r>
          </w:p>
        </w:tc>
        <w:tc>
          <w:tcPr>
            <w:tcW w:w="1560" w:type="dxa"/>
            <w:vAlign w:val="bottom"/>
          </w:tcPr>
          <w:p w14:paraId="3D061CA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25" w:type="dxa"/>
            <w:vAlign w:val="bottom"/>
          </w:tcPr>
          <w:p w14:paraId="2E84F09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3D0F32E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545" w:type="dxa"/>
            <w:vAlign w:val="bottom"/>
          </w:tcPr>
          <w:p w14:paraId="0B21153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AC7ED5" w14:paraId="5E524D41"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17931B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30" w:type="dxa"/>
            <w:vAlign w:val="bottom"/>
          </w:tcPr>
          <w:p w14:paraId="5174BCDA"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Vilanova I la Geltrú</w:t>
            </w:r>
          </w:p>
        </w:tc>
        <w:tc>
          <w:tcPr>
            <w:tcW w:w="1560" w:type="dxa"/>
            <w:vAlign w:val="bottom"/>
          </w:tcPr>
          <w:p w14:paraId="067DD7C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25" w:type="dxa"/>
          </w:tcPr>
          <w:p w14:paraId="24CBCC4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39698C1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21308B0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AC7ED5" w14:paraId="7D443B47"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66A9BE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12EC5007"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Arganda del Rey</w:t>
            </w:r>
          </w:p>
        </w:tc>
        <w:tc>
          <w:tcPr>
            <w:tcW w:w="1560" w:type="dxa"/>
            <w:vAlign w:val="bottom"/>
          </w:tcPr>
          <w:p w14:paraId="0EC6E53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425" w:type="dxa"/>
          </w:tcPr>
          <w:p w14:paraId="7F549CE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6C13A0D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480EDD1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AC7ED5" w14:paraId="1CECCAAC"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DA30C0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30" w:type="dxa"/>
            <w:vAlign w:val="bottom"/>
          </w:tcPr>
          <w:p w14:paraId="33113E7D"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Boiro</w:t>
            </w:r>
          </w:p>
        </w:tc>
        <w:tc>
          <w:tcPr>
            <w:tcW w:w="1560" w:type="dxa"/>
            <w:vAlign w:val="bottom"/>
          </w:tcPr>
          <w:p w14:paraId="37970200" w14:textId="77777777" w:rsidR="00AC7ED5" w:rsidRDefault="00AC7ED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425" w:type="dxa"/>
          </w:tcPr>
          <w:p w14:paraId="3734838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74A5CCF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17B52F8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AC7ED5" w14:paraId="4B86E4AE"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327FBA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130" w:type="dxa"/>
            <w:vAlign w:val="bottom"/>
          </w:tcPr>
          <w:p w14:paraId="6FEE2755"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Ourense Capital</w:t>
            </w:r>
          </w:p>
        </w:tc>
        <w:tc>
          <w:tcPr>
            <w:tcW w:w="1560" w:type="dxa"/>
            <w:vAlign w:val="bottom"/>
          </w:tcPr>
          <w:p w14:paraId="1E67D6C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425" w:type="dxa"/>
            <w:vAlign w:val="bottom"/>
          </w:tcPr>
          <w:p w14:paraId="10A73D2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530" w:type="dxa"/>
            <w:vAlign w:val="bottom"/>
          </w:tcPr>
          <w:p w14:paraId="7AE2B99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545" w:type="dxa"/>
            <w:vAlign w:val="bottom"/>
          </w:tcPr>
          <w:p w14:paraId="66F7CD2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AC7ED5" w14:paraId="57F32A05"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0FFBCE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130" w:type="dxa"/>
            <w:vAlign w:val="bottom"/>
          </w:tcPr>
          <w:p w14:paraId="3DFFC882"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Cuenca Capital</w:t>
            </w:r>
          </w:p>
        </w:tc>
        <w:tc>
          <w:tcPr>
            <w:tcW w:w="1560" w:type="dxa"/>
            <w:vAlign w:val="bottom"/>
          </w:tcPr>
          <w:p w14:paraId="18BBF91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25" w:type="dxa"/>
          </w:tcPr>
          <w:p w14:paraId="7E4FEDB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5B5EE00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545" w:type="dxa"/>
            <w:vAlign w:val="bottom"/>
          </w:tcPr>
          <w:p w14:paraId="61C4DA2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AC7ED5" w14:paraId="489083FE"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69FDFB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30" w:type="dxa"/>
            <w:vAlign w:val="bottom"/>
          </w:tcPr>
          <w:p w14:paraId="5E55C6B8"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Cruz de Bezana</w:t>
            </w:r>
          </w:p>
        </w:tc>
        <w:tc>
          <w:tcPr>
            <w:tcW w:w="1560" w:type="dxa"/>
            <w:vAlign w:val="bottom"/>
          </w:tcPr>
          <w:p w14:paraId="1BB561E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25" w:type="dxa"/>
          </w:tcPr>
          <w:p w14:paraId="1878B0D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6924A8C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3E6BCC7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AC7ED5" w14:paraId="4572A1AC"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B24840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72EA2229"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Campello</w:t>
            </w:r>
          </w:p>
        </w:tc>
        <w:tc>
          <w:tcPr>
            <w:tcW w:w="1560" w:type="dxa"/>
            <w:vAlign w:val="bottom"/>
          </w:tcPr>
          <w:p w14:paraId="1B2D777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25" w:type="dxa"/>
            <w:vAlign w:val="bottom"/>
          </w:tcPr>
          <w:p w14:paraId="3A4C810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530" w:type="dxa"/>
            <w:vAlign w:val="bottom"/>
          </w:tcPr>
          <w:p w14:paraId="23FE7B8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545" w:type="dxa"/>
            <w:vAlign w:val="bottom"/>
          </w:tcPr>
          <w:p w14:paraId="74D5B44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AC7ED5" w14:paraId="6B4EC01E"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9B12A3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7CAD3494"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Joan D'Alacant</w:t>
            </w:r>
          </w:p>
        </w:tc>
        <w:tc>
          <w:tcPr>
            <w:tcW w:w="1560" w:type="dxa"/>
            <w:vAlign w:val="bottom"/>
          </w:tcPr>
          <w:p w14:paraId="1BC6FF3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25" w:type="dxa"/>
          </w:tcPr>
          <w:p w14:paraId="3C3A892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2CAD37C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0C426CA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AC7ED5" w14:paraId="546670D4"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72D385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30" w:type="dxa"/>
            <w:vAlign w:val="bottom"/>
          </w:tcPr>
          <w:p w14:paraId="2CD7E5D5"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Castelldefels</w:t>
            </w:r>
          </w:p>
        </w:tc>
        <w:tc>
          <w:tcPr>
            <w:tcW w:w="1560" w:type="dxa"/>
            <w:vAlign w:val="bottom"/>
          </w:tcPr>
          <w:p w14:paraId="7198EFF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25" w:type="dxa"/>
          </w:tcPr>
          <w:p w14:paraId="133BFEC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7FA8E1F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545" w:type="dxa"/>
            <w:vAlign w:val="bottom"/>
          </w:tcPr>
          <w:p w14:paraId="0CF2A9B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AC7ED5" w14:paraId="5D31D1AC"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903658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130" w:type="dxa"/>
            <w:vAlign w:val="bottom"/>
          </w:tcPr>
          <w:p w14:paraId="125BF20C"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Alovera</w:t>
            </w:r>
          </w:p>
        </w:tc>
        <w:tc>
          <w:tcPr>
            <w:tcW w:w="1560" w:type="dxa"/>
            <w:vAlign w:val="bottom"/>
          </w:tcPr>
          <w:p w14:paraId="6C617AC4"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25" w:type="dxa"/>
          </w:tcPr>
          <w:p w14:paraId="72AFAB2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58471F3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3B844AA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AC7ED5" w14:paraId="3C8FD0C8"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B4592D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17203142"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Colmenar Viejo</w:t>
            </w:r>
          </w:p>
        </w:tc>
        <w:tc>
          <w:tcPr>
            <w:tcW w:w="1560" w:type="dxa"/>
            <w:vAlign w:val="bottom"/>
          </w:tcPr>
          <w:p w14:paraId="490E65F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25" w:type="dxa"/>
          </w:tcPr>
          <w:p w14:paraId="486A053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265755C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7F8215E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AC7ED5" w14:paraId="140A7D5B"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4495E9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A Coruña</w:t>
            </w:r>
          </w:p>
        </w:tc>
        <w:tc>
          <w:tcPr>
            <w:tcW w:w="2130" w:type="dxa"/>
            <w:vAlign w:val="bottom"/>
          </w:tcPr>
          <w:p w14:paraId="3DBEFA89"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Ames</w:t>
            </w:r>
          </w:p>
        </w:tc>
        <w:tc>
          <w:tcPr>
            <w:tcW w:w="1560" w:type="dxa"/>
            <w:vAlign w:val="bottom"/>
          </w:tcPr>
          <w:p w14:paraId="629E236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25" w:type="dxa"/>
          </w:tcPr>
          <w:p w14:paraId="67C1D54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121FE5F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6CC671D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AC7ED5" w14:paraId="52CEEF42"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177D8B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30" w:type="dxa"/>
            <w:vAlign w:val="bottom"/>
          </w:tcPr>
          <w:p w14:paraId="1DC190FE"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Casares</w:t>
            </w:r>
          </w:p>
        </w:tc>
        <w:tc>
          <w:tcPr>
            <w:tcW w:w="1560" w:type="dxa"/>
          </w:tcPr>
          <w:p w14:paraId="25E40FD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3941052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0E6F4C5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5ECF53C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AC7ED5" w14:paraId="042B699B"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7BDA69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130" w:type="dxa"/>
            <w:vAlign w:val="bottom"/>
          </w:tcPr>
          <w:p w14:paraId="71ADEDF6"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Barreiros</w:t>
            </w:r>
          </w:p>
        </w:tc>
        <w:tc>
          <w:tcPr>
            <w:tcW w:w="1560" w:type="dxa"/>
          </w:tcPr>
          <w:p w14:paraId="388EEC2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5E0682B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3AD070B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6980904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AC7ED5" w14:paraId="0D8A958F"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07F1E2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30" w:type="dxa"/>
            <w:vAlign w:val="bottom"/>
          </w:tcPr>
          <w:p w14:paraId="77B56708"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Canet </w:t>
            </w:r>
            <w:proofErr w:type="spellStart"/>
            <w:r>
              <w:rPr>
                <w:rFonts w:ascii="Open Sans" w:eastAsia="Open Sans" w:hAnsi="Open Sans" w:cs="Open Sans"/>
                <w:color w:val="000000"/>
                <w:sz w:val="22"/>
                <w:szCs w:val="22"/>
              </w:rPr>
              <w:t>d'En</w:t>
            </w:r>
            <w:proofErr w:type="spellEnd"/>
            <w:r>
              <w:rPr>
                <w:rFonts w:ascii="Open Sans" w:eastAsia="Open Sans" w:hAnsi="Open Sans" w:cs="Open Sans"/>
                <w:color w:val="000000"/>
                <w:sz w:val="22"/>
                <w:szCs w:val="22"/>
              </w:rPr>
              <w:t xml:space="preserve"> Berenguer</w:t>
            </w:r>
          </w:p>
        </w:tc>
        <w:tc>
          <w:tcPr>
            <w:tcW w:w="1560" w:type="dxa"/>
          </w:tcPr>
          <w:p w14:paraId="053E911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4C50406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3DC443C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c>
          <w:tcPr>
            <w:tcW w:w="1545" w:type="dxa"/>
            <w:vAlign w:val="bottom"/>
          </w:tcPr>
          <w:p w14:paraId="2D6818C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r>
      <w:tr w:rsidR="00AC7ED5" w14:paraId="1D749534"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898429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30" w:type="dxa"/>
            <w:vAlign w:val="bottom"/>
          </w:tcPr>
          <w:p w14:paraId="243EE103"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Vélez-Málaga</w:t>
            </w:r>
          </w:p>
        </w:tc>
        <w:tc>
          <w:tcPr>
            <w:tcW w:w="1560" w:type="dxa"/>
            <w:vAlign w:val="bottom"/>
          </w:tcPr>
          <w:p w14:paraId="1B4B013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25" w:type="dxa"/>
            <w:vAlign w:val="bottom"/>
          </w:tcPr>
          <w:p w14:paraId="277B5023"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530" w:type="dxa"/>
            <w:vAlign w:val="bottom"/>
          </w:tcPr>
          <w:p w14:paraId="40BE136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545" w:type="dxa"/>
            <w:vAlign w:val="bottom"/>
          </w:tcPr>
          <w:p w14:paraId="56FC05B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r>
      <w:tr w:rsidR="00AC7ED5" w14:paraId="798733F1"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C8C9D32"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30" w:type="dxa"/>
            <w:vAlign w:val="bottom"/>
          </w:tcPr>
          <w:p w14:paraId="59774E92"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Santander</w:t>
            </w:r>
          </w:p>
        </w:tc>
        <w:tc>
          <w:tcPr>
            <w:tcW w:w="1560" w:type="dxa"/>
            <w:vAlign w:val="bottom"/>
          </w:tcPr>
          <w:p w14:paraId="510E14D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425" w:type="dxa"/>
            <w:vAlign w:val="bottom"/>
          </w:tcPr>
          <w:p w14:paraId="2442B28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530" w:type="dxa"/>
            <w:vAlign w:val="bottom"/>
          </w:tcPr>
          <w:p w14:paraId="2DC8D6B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545" w:type="dxa"/>
            <w:vAlign w:val="bottom"/>
          </w:tcPr>
          <w:p w14:paraId="0CE2F2B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r>
      <w:tr w:rsidR="00AC7ED5" w14:paraId="456D3F98"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2E0AB5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30" w:type="dxa"/>
            <w:vAlign w:val="bottom"/>
          </w:tcPr>
          <w:p w14:paraId="101A467C"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Peñíscola / </w:t>
            </w:r>
            <w:proofErr w:type="spellStart"/>
            <w:r>
              <w:rPr>
                <w:rFonts w:ascii="Open Sans" w:eastAsia="Open Sans" w:hAnsi="Open Sans" w:cs="Open Sans"/>
                <w:color w:val="000000"/>
                <w:sz w:val="22"/>
                <w:szCs w:val="22"/>
              </w:rPr>
              <w:t>Peníscola</w:t>
            </w:r>
            <w:proofErr w:type="spellEnd"/>
          </w:p>
        </w:tc>
        <w:tc>
          <w:tcPr>
            <w:tcW w:w="1560" w:type="dxa"/>
            <w:vAlign w:val="bottom"/>
          </w:tcPr>
          <w:p w14:paraId="5B0EABA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425" w:type="dxa"/>
          </w:tcPr>
          <w:p w14:paraId="5CDC371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073ACFF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76480ED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r w:rsidR="00AC7ED5" w14:paraId="7E94F805"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B2D71C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6972A4AD"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Villajoyosa / La Vila Joiosa</w:t>
            </w:r>
          </w:p>
        </w:tc>
        <w:tc>
          <w:tcPr>
            <w:tcW w:w="1560" w:type="dxa"/>
            <w:vAlign w:val="bottom"/>
          </w:tcPr>
          <w:p w14:paraId="6E24625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25" w:type="dxa"/>
          </w:tcPr>
          <w:p w14:paraId="04DD166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30B1E1E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333475B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r w:rsidR="00AC7ED5" w14:paraId="0673E53A"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3FBD26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30" w:type="dxa"/>
            <w:vAlign w:val="bottom"/>
          </w:tcPr>
          <w:p w14:paraId="5EC37330"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Gabias</w:t>
            </w:r>
          </w:p>
        </w:tc>
        <w:tc>
          <w:tcPr>
            <w:tcW w:w="1560" w:type="dxa"/>
            <w:vAlign w:val="bottom"/>
          </w:tcPr>
          <w:p w14:paraId="0B26D40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25" w:type="dxa"/>
          </w:tcPr>
          <w:p w14:paraId="6B9FDC7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6EDA951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529703A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r w:rsidR="00AC7ED5" w14:paraId="36564021"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72DA77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130" w:type="dxa"/>
            <w:vAlign w:val="bottom"/>
          </w:tcPr>
          <w:p w14:paraId="1D7DEEA0"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Albacete Capital</w:t>
            </w:r>
          </w:p>
        </w:tc>
        <w:tc>
          <w:tcPr>
            <w:tcW w:w="1560" w:type="dxa"/>
            <w:vAlign w:val="bottom"/>
          </w:tcPr>
          <w:p w14:paraId="03382FA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425" w:type="dxa"/>
            <w:vAlign w:val="bottom"/>
          </w:tcPr>
          <w:p w14:paraId="1D8967C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530" w:type="dxa"/>
            <w:vAlign w:val="bottom"/>
          </w:tcPr>
          <w:p w14:paraId="3B5FCB3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545" w:type="dxa"/>
            <w:vAlign w:val="bottom"/>
          </w:tcPr>
          <w:p w14:paraId="6502C54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r w:rsidR="00AC7ED5" w14:paraId="5ADC7E5D"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5E712F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30" w:type="dxa"/>
            <w:vAlign w:val="bottom"/>
          </w:tcPr>
          <w:p w14:paraId="2CCEA967"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Cambrils</w:t>
            </w:r>
          </w:p>
        </w:tc>
        <w:tc>
          <w:tcPr>
            <w:tcW w:w="1560" w:type="dxa"/>
            <w:vAlign w:val="bottom"/>
          </w:tcPr>
          <w:p w14:paraId="0F45A5F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425" w:type="dxa"/>
          </w:tcPr>
          <w:p w14:paraId="7DFBDA0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41E72ED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545" w:type="dxa"/>
            <w:vAlign w:val="bottom"/>
          </w:tcPr>
          <w:p w14:paraId="5CFC6C8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r w:rsidR="00AC7ED5" w14:paraId="68239244"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7E8914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1019FBF4"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Jávea / Xàbia</w:t>
            </w:r>
          </w:p>
        </w:tc>
        <w:tc>
          <w:tcPr>
            <w:tcW w:w="1560" w:type="dxa"/>
            <w:vAlign w:val="bottom"/>
          </w:tcPr>
          <w:p w14:paraId="4FE38B1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675BEE2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4CCD727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00AC2C1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r>
      <w:tr w:rsidR="00AC7ED5" w14:paraId="0EA3730D"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7AF31D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130" w:type="dxa"/>
            <w:vAlign w:val="bottom"/>
          </w:tcPr>
          <w:p w14:paraId="5717E311"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Azuqueca de Henares</w:t>
            </w:r>
          </w:p>
        </w:tc>
        <w:tc>
          <w:tcPr>
            <w:tcW w:w="1560" w:type="dxa"/>
            <w:vAlign w:val="bottom"/>
          </w:tcPr>
          <w:p w14:paraId="4A6ED47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25" w:type="dxa"/>
          </w:tcPr>
          <w:p w14:paraId="18DA02D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7EACE17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4952F59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r>
      <w:tr w:rsidR="00AC7ED5" w14:paraId="7C9ADE7E"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F81761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130" w:type="dxa"/>
            <w:vAlign w:val="bottom"/>
          </w:tcPr>
          <w:p w14:paraId="149D1FD0"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Castell-Platja D'Aro</w:t>
            </w:r>
          </w:p>
        </w:tc>
        <w:tc>
          <w:tcPr>
            <w:tcW w:w="1560" w:type="dxa"/>
            <w:vAlign w:val="bottom"/>
          </w:tcPr>
          <w:p w14:paraId="6ADA29E7" w14:textId="77777777" w:rsidR="00AC7ED5" w:rsidRDefault="00AC7ED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425" w:type="dxa"/>
          </w:tcPr>
          <w:p w14:paraId="4E867DB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1892175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37957AF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AC7ED5" w14:paraId="15E7AE98"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C5691A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30" w:type="dxa"/>
            <w:vAlign w:val="bottom"/>
          </w:tcPr>
          <w:p w14:paraId="001E22D0"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Vigo</w:t>
            </w:r>
          </w:p>
        </w:tc>
        <w:tc>
          <w:tcPr>
            <w:tcW w:w="1560" w:type="dxa"/>
            <w:vAlign w:val="bottom"/>
          </w:tcPr>
          <w:p w14:paraId="1F2A3E1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425" w:type="dxa"/>
            <w:vAlign w:val="bottom"/>
          </w:tcPr>
          <w:p w14:paraId="329B9DA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530" w:type="dxa"/>
            <w:vAlign w:val="bottom"/>
          </w:tcPr>
          <w:p w14:paraId="16FB7CC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545" w:type="dxa"/>
            <w:vAlign w:val="bottom"/>
          </w:tcPr>
          <w:p w14:paraId="48EF0D8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AC7ED5" w14:paraId="58C25F8B"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421C4E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30" w:type="dxa"/>
            <w:vAlign w:val="bottom"/>
          </w:tcPr>
          <w:p w14:paraId="4E8C8B6B"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Benalmádena</w:t>
            </w:r>
          </w:p>
        </w:tc>
        <w:tc>
          <w:tcPr>
            <w:tcW w:w="1560" w:type="dxa"/>
            <w:vAlign w:val="bottom"/>
          </w:tcPr>
          <w:p w14:paraId="00CD611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25" w:type="dxa"/>
            <w:vAlign w:val="bottom"/>
          </w:tcPr>
          <w:p w14:paraId="621355D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530" w:type="dxa"/>
            <w:vAlign w:val="bottom"/>
          </w:tcPr>
          <w:p w14:paraId="1AD053A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545" w:type="dxa"/>
            <w:vAlign w:val="bottom"/>
          </w:tcPr>
          <w:p w14:paraId="4525DDF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AC7ED5" w14:paraId="2273E156"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3D8448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30" w:type="dxa"/>
            <w:vAlign w:val="bottom"/>
          </w:tcPr>
          <w:p w14:paraId="0AC960CF"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Benicasim / Benicàssim</w:t>
            </w:r>
          </w:p>
        </w:tc>
        <w:tc>
          <w:tcPr>
            <w:tcW w:w="1560" w:type="dxa"/>
          </w:tcPr>
          <w:p w14:paraId="6A93AB6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3E23963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76458E5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545" w:type="dxa"/>
            <w:vAlign w:val="bottom"/>
          </w:tcPr>
          <w:p w14:paraId="6573B1A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AC7ED5" w14:paraId="7E632E84"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2986F8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3CFAFB89"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Madrid Capital</w:t>
            </w:r>
          </w:p>
        </w:tc>
        <w:tc>
          <w:tcPr>
            <w:tcW w:w="1560" w:type="dxa"/>
            <w:vAlign w:val="bottom"/>
          </w:tcPr>
          <w:p w14:paraId="039095C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25" w:type="dxa"/>
            <w:vAlign w:val="bottom"/>
          </w:tcPr>
          <w:p w14:paraId="5CCED96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530" w:type="dxa"/>
            <w:vAlign w:val="bottom"/>
          </w:tcPr>
          <w:p w14:paraId="0677CDD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545" w:type="dxa"/>
            <w:vAlign w:val="bottom"/>
          </w:tcPr>
          <w:p w14:paraId="3D1F8CA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AC7ED5" w14:paraId="39A7FBB2"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DFC6DF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1813B237"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Altea</w:t>
            </w:r>
          </w:p>
        </w:tc>
        <w:tc>
          <w:tcPr>
            <w:tcW w:w="1560" w:type="dxa"/>
            <w:vAlign w:val="bottom"/>
          </w:tcPr>
          <w:p w14:paraId="46A8A9C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425" w:type="dxa"/>
          </w:tcPr>
          <w:p w14:paraId="4F85B07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56CFFDD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545" w:type="dxa"/>
            <w:vAlign w:val="bottom"/>
          </w:tcPr>
          <w:p w14:paraId="044A839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AC7ED5" w14:paraId="2E5515DC"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C6FB77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130" w:type="dxa"/>
            <w:vAlign w:val="bottom"/>
          </w:tcPr>
          <w:p w14:paraId="64DDA42C"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Ayamonte</w:t>
            </w:r>
          </w:p>
        </w:tc>
        <w:tc>
          <w:tcPr>
            <w:tcW w:w="1560" w:type="dxa"/>
          </w:tcPr>
          <w:p w14:paraId="25F00D5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053BB46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5E84439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1322850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AC7ED5" w14:paraId="307FE793"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1346FF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30" w:type="dxa"/>
            <w:vAlign w:val="bottom"/>
          </w:tcPr>
          <w:p w14:paraId="23B9194C"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Granada Capital</w:t>
            </w:r>
          </w:p>
        </w:tc>
        <w:tc>
          <w:tcPr>
            <w:tcW w:w="1560" w:type="dxa"/>
            <w:vAlign w:val="bottom"/>
          </w:tcPr>
          <w:p w14:paraId="0F0C510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425" w:type="dxa"/>
            <w:vAlign w:val="bottom"/>
          </w:tcPr>
          <w:p w14:paraId="668D39E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530" w:type="dxa"/>
            <w:vAlign w:val="bottom"/>
          </w:tcPr>
          <w:p w14:paraId="52F3543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545" w:type="dxa"/>
            <w:vAlign w:val="bottom"/>
          </w:tcPr>
          <w:p w14:paraId="5BF3BBF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AC7ED5" w14:paraId="0451080B"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5E3C63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7E39428A"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L'Alfàs</w:t>
            </w:r>
            <w:proofErr w:type="spellEnd"/>
            <w:r>
              <w:rPr>
                <w:rFonts w:ascii="Open Sans" w:eastAsia="Open Sans" w:hAnsi="Open Sans" w:cs="Open Sans"/>
                <w:color w:val="000000"/>
                <w:sz w:val="22"/>
                <w:szCs w:val="22"/>
              </w:rPr>
              <w:t xml:space="preserve"> del Pi</w:t>
            </w:r>
          </w:p>
        </w:tc>
        <w:tc>
          <w:tcPr>
            <w:tcW w:w="1560" w:type="dxa"/>
          </w:tcPr>
          <w:p w14:paraId="75BA984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127198A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2AFA91B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69B5F3A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AC7ED5" w14:paraId="2D11D55E"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3AE2E3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3C2FD1DE"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Rozas de Madrid</w:t>
            </w:r>
          </w:p>
        </w:tc>
        <w:tc>
          <w:tcPr>
            <w:tcW w:w="1560" w:type="dxa"/>
            <w:vAlign w:val="bottom"/>
          </w:tcPr>
          <w:p w14:paraId="1192FBF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25" w:type="dxa"/>
          </w:tcPr>
          <w:p w14:paraId="4ED986D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0A173BA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3858431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AC7ED5" w14:paraId="76A2529C"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0334A1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30" w:type="dxa"/>
            <w:vAlign w:val="bottom"/>
          </w:tcPr>
          <w:p w14:paraId="6AAE577A"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Oleiros</w:t>
            </w:r>
          </w:p>
        </w:tc>
        <w:tc>
          <w:tcPr>
            <w:tcW w:w="1560" w:type="dxa"/>
            <w:vAlign w:val="bottom"/>
          </w:tcPr>
          <w:p w14:paraId="3D5EDE9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425" w:type="dxa"/>
          </w:tcPr>
          <w:p w14:paraId="7B8DA5E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0421D24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208DAFE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AC7ED5" w14:paraId="01ABF990"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C482A2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30" w:type="dxa"/>
            <w:vAlign w:val="bottom"/>
          </w:tcPr>
          <w:p w14:paraId="0784E66B"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 Capital</w:t>
            </w:r>
          </w:p>
        </w:tc>
        <w:tc>
          <w:tcPr>
            <w:tcW w:w="1560" w:type="dxa"/>
            <w:vAlign w:val="bottom"/>
          </w:tcPr>
          <w:p w14:paraId="108853B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25" w:type="dxa"/>
            <w:vAlign w:val="bottom"/>
          </w:tcPr>
          <w:p w14:paraId="590059D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530" w:type="dxa"/>
            <w:vAlign w:val="bottom"/>
          </w:tcPr>
          <w:p w14:paraId="7D83561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545" w:type="dxa"/>
            <w:vAlign w:val="bottom"/>
          </w:tcPr>
          <w:p w14:paraId="328A60A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AC7ED5" w14:paraId="3A10853A"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D91B09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30" w:type="dxa"/>
            <w:vAlign w:val="bottom"/>
          </w:tcPr>
          <w:p w14:paraId="192FD824"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Castro-Urdiales</w:t>
            </w:r>
          </w:p>
        </w:tc>
        <w:tc>
          <w:tcPr>
            <w:tcW w:w="1560" w:type="dxa"/>
            <w:vAlign w:val="bottom"/>
          </w:tcPr>
          <w:p w14:paraId="5B83944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425" w:type="dxa"/>
            <w:vAlign w:val="bottom"/>
          </w:tcPr>
          <w:p w14:paraId="61DD22C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530" w:type="dxa"/>
            <w:vAlign w:val="bottom"/>
          </w:tcPr>
          <w:p w14:paraId="7B8C90E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545" w:type="dxa"/>
            <w:vAlign w:val="bottom"/>
          </w:tcPr>
          <w:p w14:paraId="5A9FA88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AC7ED5" w14:paraId="14521D96"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6D3E18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30" w:type="dxa"/>
            <w:vAlign w:val="bottom"/>
          </w:tcPr>
          <w:p w14:paraId="297FE19E"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Estepona</w:t>
            </w:r>
          </w:p>
        </w:tc>
        <w:tc>
          <w:tcPr>
            <w:tcW w:w="1560" w:type="dxa"/>
            <w:vAlign w:val="bottom"/>
          </w:tcPr>
          <w:p w14:paraId="29FF419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25" w:type="dxa"/>
            <w:vAlign w:val="bottom"/>
          </w:tcPr>
          <w:p w14:paraId="40850E5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530" w:type="dxa"/>
            <w:vAlign w:val="bottom"/>
          </w:tcPr>
          <w:p w14:paraId="4B84AF9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545" w:type="dxa"/>
            <w:vAlign w:val="bottom"/>
          </w:tcPr>
          <w:p w14:paraId="3C5141B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AC7ED5" w14:paraId="1D4B9491"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D45C7C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30" w:type="dxa"/>
            <w:vAlign w:val="bottom"/>
          </w:tcPr>
          <w:p w14:paraId="690CFCCB"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Sant Josep de </w:t>
            </w:r>
            <w:proofErr w:type="spellStart"/>
            <w:r>
              <w:rPr>
                <w:rFonts w:ascii="Open Sans" w:eastAsia="Open Sans" w:hAnsi="Open Sans" w:cs="Open Sans"/>
                <w:color w:val="000000"/>
                <w:sz w:val="22"/>
                <w:szCs w:val="22"/>
              </w:rPr>
              <w:t>sa</w:t>
            </w:r>
            <w:proofErr w:type="spellEnd"/>
            <w:r>
              <w:rPr>
                <w:rFonts w:ascii="Open Sans" w:eastAsia="Open Sans" w:hAnsi="Open Sans" w:cs="Open Sans"/>
                <w:color w:val="000000"/>
                <w:sz w:val="22"/>
                <w:szCs w:val="22"/>
              </w:rPr>
              <w:t xml:space="preserve"> Talaia</w:t>
            </w:r>
          </w:p>
        </w:tc>
        <w:tc>
          <w:tcPr>
            <w:tcW w:w="1560" w:type="dxa"/>
          </w:tcPr>
          <w:p w14:paraId="324AF51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00A9BBD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0A98E9D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274F03A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AC7ED5" w14:paraId="6122632A"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78F42A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30" w:type="dxa"/>
            <w:vAlign w:val="bottom"/>
          </w:tcPr>
          <w:p w14:paraId="4DFDA753"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Torre-Pacheco</w:t>
            </w:r>
          </w:p>
        </w:tc>
        <w:tc>
          <w:tcPr>
            <w:tcW w:w="1560" w:type="dxa"/>
          </w:tcPr>
          <w:p w14:paraId="1708ED8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4C8C12E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34BD113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544B204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AC7ED5" w14:paraId="3B5549DB"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F43298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130" w:type="dxa"/>
            <w:vAlign w:val="bottom"/>
          </w:tcPr>
          <w:p w14:paraId="4E9C459B"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Pamplona / Iruña</w:t>
            </w:r>
          </w:p>
        </w:tc>
        <w:tc>
          <w:tcPr>
            <w:tcW w:w="1560" w:type="dxa"/>
            <w:vAlign w:val="bottom"/>
          </w:tcPr>
          <w:p w14:paraId="5C271C0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636A444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530" w:type="dxa"/>
            <w:vAlign w:val="bottom"/>
          </w:tcPr>
          <w:p w14:paraId="7EC94F0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545" w:type="dxa"/>
            <w:vAlign w:val="bottom"/>
          </w:tcPr>
          <w:p w14:paraId="0BEA6C9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AC7ED5" w14:paraId="1386BCFC"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1FF1E5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130" w:type="dxa"/>
            <w:vAlign w:val="bottom"/>
          </w:tcPr>
          <w:p w14:paraId="433BC9E5"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Leioa</w:t>
            </w:r>
          </w:p>
        </w:tc>
        <w:tc>
          <w:tcPr>
            <w:tcW w:w="1560" w:type="dxa"/>
            <w:vAlign w:val="bottom"/>
          </w:tcPr>
          <w:p w14:paraId="67BD2B4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425" w:type="dxa"/>
            <w:vAlign w:val="bottom"/>
          </w:tcPr>
          <w:p w14:paraId="5F335CB9"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530" w:type="dxa"/>
            <w:vAlign w:val="bottom"/>
          </w:tcPr>
          <w:p w14:paraId="50791C0B"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545" w:type="dxa"/>
            <w:vAlign w:val="bottom"/>
          </w:tcPr>
          <w:p w14:paraId="5135AEF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AC7ED5" w14:paraId="706EF963"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30CD54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30" w:type="dxa"/>
            <w:vAlign w:val="bottom"/>
          </w:tcPr>
          <w:p w14:paraId="0E5FEF4D"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 Capital</w:t>
            </w:r>
          </w:p>
        </w:tc>
        <w:tc>
          <w:tcPr>
            <w:tcW w:w="1560" w:type="dxa"/>
            <w:vAlign w:val="bottom"/>
          </w:tcPr>
          <w:p w14:paraId="116C07E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25" w:type="dxa"/>
            <w:vAlign w:val="bottom"/>
          </w:tcPr>
          <w:p w14:paraId="78782C3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530" w:type="dxa"/>
            <w:vAlign w:val="bottom"/>
          </w:tcPr>
          <w:p w14:paraId="354436A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545" w:type="dxa"/>
            <w:vAlign w:val="bottom"/>
          </w:tcPr>
          <w:p w14:paraId="14F0AEC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AC7ED5" w14:paraId="16F9D707"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C62420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30" w:type="dxa"/>
            <w:vAlign w:val="bottom"/>
          </w:tcPr>
          <w:p w14:paraId="108BD226"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Mijas</w:t>
            </w:r>
          </w:p>
        </w:tc>
        <w:tc>
          <w:tcPr>
            <w:tcW w:w="1560" w:type="dxa"/>
            <w:vAlign w:val="bottom"/>
          </w:tcPr>
          <w:p w14:paraId="5F09B9E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25" w:type="dxa"/>
            <w:vAlign w:val="bottom"/>
          </w:tcPr>
          <w:p w14:paraId="132E5C7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530" w:type="dxa"/>
            <w:vAlign w:val="bottom"/>
          </w:tcPr>
          <w:p w14:paraId="749E10E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545" w:type="dxa"/>
            <w:vAlign w:val="bottom"/>
          </w:tcPr>
          <w:p w14:paraId="6EFA64C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AC7ED5" w14:paraId="7D19B5CE"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9BAF732"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30" w:type="dxa"/>
            <w:vAlign w:val="bottom"/>
          </w:tcPr>
          <w:p w14:paraId="64A9EFDC"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Boi de Llobregat</w:t>
            </w:r>
          </w:p>
        </w:tc>
        <w:tc>
          <w:tcPr>
            <w:tcW w:w="1560" w:type="dxa"/>
            <w:vAlign w:val="bottom"/>
          </w:tcPr>
          <w:p w14:paraId="6663BBB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25" w:type="dxa"/>
          </w:tcPr>
          <w:p w14:paraId="1B2436F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575C738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10C8A97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AC7ED5" w14:paraId="393D9F9F"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E60AAE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Illes Balears</w:t>
            </w:r>
          </w:p>
        </w:tc>
        <w:tc>
          <w:tcPr>
            <w:tcW w:w="2130" w:type="dxa"/>
            <w:vAlign w:val="bottom"/>
          </w:tcPr>
          <w:p w14:paraId="3D893E8E"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Palma de Mallorca</w:t>
            </w:r>
          </w:p>
        </w:tc>
        <w:tc>
          <w:tcPr>
            <w:tcW w:w="1560" w:type="dxa"/>
            <w:vAlign w:val="bottom"/>
          </w:tcPr>
          <w:p w14:paraId="553190D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w:t>
            </w:r>
          </w:p>
        </w:tc>
        <w:tc>
          <w:tcPr>
            <w:tcW w:w="1425" w:type="dxa"/>
            <w:vAlign w:val="bottom"/>
          </w:tcPr>
          <w:p w14:paraId="698F993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530" w:type="dxa"/>
            <w:vAlign w:val="bottom"/>
          </w:tcPr>
          <w:p w14:paraId="44F4F95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545" w:type="dxa"/>
            <w:vAlign w:val="bottom"/>
          </w:tcPr>
          <w:p w14:paraId="050F5BB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AC7ED5" w14:paraId="0F30C0D0"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C21561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75F00365"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Pozuelo de Alarcón</w:t>
            </w:r>
          </w:p>
        </w:tc>
        <w:tc>
          <w:tcPr>
            <w:tcW w:w="1560" w:type="dxa"/>
            <w:vAlign w:val="bottom"/>
          </w:tcPr>
          <w:p w14:paraId="13BF3A7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425" w:type="dxa"/>
            <w:vAlign w:val="bottom"/>
          </w:tcPr>
          <w:p w14:paraId="2A33D6E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530" w:type="dxa"/>
            <w:vAlign w:val="bottom"/>
          </w:tcPr>
          <w:p w14:paraId="21C841A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545" w:type="dxa"/>
            <w:vAlign w:val="bottom"/>
          </w:tcPr>
          <w:p w14:paraId="1A8C309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AC7ED5" w14:paraId="2525C425"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C61A8A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30" w:type="dxa"/>
            <w:vAlign w:val="bottom"/>
          </w:tcPr>
          <w:p w14:paraId="298F03C1"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Almuñécar</w:t>
            </w:r>
          </w:p>
        </w:tc>
        <w:tc>
          <w:tcPr>
            <w:tcW w:w="1560" w:type="dxa"/>
            <w:vAlign w:val="bottom"/>
          </w:tcPr>
          <w:p w14:paraId="6E8FBFB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425" w:type="dxa"/>
            <w:vAlign w:val="bottom"/>
          </w:tcPr>
          <w:p w14:paraId="1BBB40C1"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530" w:type="dxa"/>
            <w:vAlign w:val="bottom"/>
          </w:tcPr>
          <w:p w14:paraId="79AFDB1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545" w:type="dxa"/>
            <w:vAlign w:val="bottom"/>
          </w:tcPr>
          <w:p w14:paraId="6A74FD4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AC7ED5" w14:paraId="201896BB"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4E2852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130" w:type="dxa"/>
            <w:vAlign w:val="bottom"/>
          </w:tcPr>
          <w:p w14:paraId="7119F39D"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Guadalajara Capital</w:t>
            </w:r>
          </w:p>
        </w:tc>
        <w:tc>
          <w:tcPr>
            <w:tcW w:w="1560" w:type="dxa"/>
            <w:vAlign w:val="bottom"/>
          </w:tcPr>
          <w:p w14:paraId="0BA3C9D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25" w:type="dxa"/>
          </w:tcPr>
          <w:p w14:paraId="2582337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0EFD1C3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1F306ED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AC7ED5" w14:paraId="66EEBB64"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A5B43F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30" w:type="dxa"/>
            <w:vAlign w:val="bottom"/>
          </w:tcPr>
          <w:p w14:paraId="4A4C7317"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 Coruña Capital</w:t>
            </w:r>
          </w:p>
        </w:tc>
        <w:tc>
          <w:tcPr>
            <w:tcW w:w="1560" w:type="dxa"/>
            <w:vAlign w:val="bottom"/>
          </w:tcPr>
          <w:p w14:paraId="71E810F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c>
          <w:tcPr>
            <w:tcW w:w="1425" w:type="dxa"/>
            <w:vAlign w:val="bottom"/>
          </w:tcPr>
          <w:p w14:paraId="6EDEFAB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530" w:type="dxa"/>
            <w:vAlign w:val="bottom"/>
          </w:tcPr>
          <w:p w14:paraId="7B45206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545" w:type="dxa"/>
            <w:vAlign w:val="bottom"/>
          </w:tcPr>
          <w:p w14:paraId="25F9459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AC7ED5" w14:paraId="7B19924C"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F97E4D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30" w:type="dxa"/>
            <w:vAlign w:val="bottom"/>
          </w:tcPr>
          <w:p w14:paraId="3133BD97"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Pontevedra Capital</w:t>
            </w:r>
          </w:p>
        </w:tc>
        <w:tc>
          <w:tcPr>
            <w:tcW w:w="1560" w:type="dxa"/>
            <w:vAlign w:val="bottom"/>
          </w:tcPr>
          <w:p w14:paraId="28FD127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425" w:type="dxa"/>
          </w:tcPr>
          <w:p w14:paraId="0FBA131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707ADAC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545" w:type="dxa"/>
            <w:vAlign w:val="bottom"/>
          </w:tcPr>
          <w:p w14:paraId="3427EF7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AC7ED5" w14:paraId="591B62C3"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F0E5C0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30" w:type="dxa"/>
            <w:vAlign w:val="bottom"/>
          </w:tcPr>
          <w:p w14:paraId="04EE550A"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Torrox</w:t>
            </w:r>
          </w:p>
        </w:tc>
        <w:tc>
          <w:tcPr>
            <w:tcW w:w="1560" w:type="dxa"/>
            <w:vAlign w:val="bottom"/>
          </w:tcPr>
          <w:p w14:paraId="46410CD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425" w:type="dxa"/>
          </w:tcPr>
          <w:p w14:paraId="4896746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4EFBE37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545" w:type="dxa"/>
            <w:vAlign w:val="bottom"/>
          </w:tcPr>
          <w:p w14:paraId="30521C7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AC7ED5" w14:paraId="5DA2FF9F"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AA8C90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130" w:type="dxa"/>
            <w:vAlign w:val="bottom"/>
          </w:tcPr>
          <w:p w14:paraId="0833F000"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Vitoria - Gasteiz</w:t>
            </w:r>
          </w:p>
        </w:tc>
        <w:tc>
          <w:tcPr>
            <w:tcW w:w="1560" w:type="dxa"/>
            <w:vAlign w:val="bottom"/>
          </w:tcPr>
          <w:p w14:paraId="4B8AF22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25" w:type="dxa"/>
          </w:tcPr>
          <w:p w14:paraId="2C78F7A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37C14C3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545" w:type="dxa"/>
            <w:vAlign w:val="bottom"/>
          </w:tcPr>
          <w:p w14:paraId="0D9664B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AC7ED5" w14:paraId="6BAF642A"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1355E9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30" w:type="dxa"/>
            <w:vAlign w:val="bottom"/>
          </w:tcPr>
          <w:p w14:paraId="077B7D70"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Baiona</w:t>
            </w:r>
          </w:p>
        </w:tc>
        <w:tc>
          <w:tcPr>
            <w:tcW w:w="1560" w:type="dxa"/>
            <w:vAlign w:val="bottom"/>
          </w:tcPr>
          <w:p w14:paraId="2787E15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c>
          <w:tcPr>
            <w:tcW w:w="1425" w:type="dxa"/>
          </w:tcPr>
          <w:p w14:paraId="22DCB48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0806646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78478B1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AC7ED5" w14:paraId="2FDD608E"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2A2A0A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73FA418B"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Moraleja</w:t>
            </w:r>
          </w:p>
        </w:tc>
        <w:tc>
          <w:tcPr>
            <w:tcW w:w="1560" w:type="dxa"/>
          </w:tcPr>
          <w:p w14:paraId="62B15CA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493BF63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1C607DE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3CCA16E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AC7ED5" w14:paraId="171D8B16"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ACDE9B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30" w:type="dxa"/>
            <w:vAlign w:val="bottom"/>
          </w:tcPr>
          <w:p w14:paraId="288D2D23"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Pedro del Pinatar</w:t>
            </w:r>
          </w:p>
        </w:tc>
        <w:tc>
          <w:tcPr>
            <w:tcW w:w="1560" w:type="dxa"/>
          </w:tcPr>
          <w:p w14:paraId="4B096F0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43F46AA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12AC7B1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7DFABC7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AC7ED5" w14:paraId="25DCAA72"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36D7AB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30" w:type="dxa"/>
            <w:vAlign w:val="bottom"/>
          </w:tcPr>
          <w:p w14:paraId="7A09D9BB"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Sotogrande</w:t>
            </w:r>
            <w:proofErr w:type="spellEnd"/>
          </w:p>
        </w:tc>
        <w:tc>
          <w:tcPr>
            <w:tcW w:w="1560" w:type="dxa"/>
          </w:tcPr>
          <w:p w14:paraId="66F2C28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0A1EC9E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5A33A61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0A7782A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AC7ED5" w14:paraId="34CD115A"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D83A67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30" w:type="dxa"/>
            <w:vAlign w:val="bottom"/>
          </w:tcPr>
          <w:p w14:paraId="5E95EEE8"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Cugat del Vallès</w:t>
            </w:r>
          </w:p>
        </w:tc>
        <w:tc>
          <w:tcPr>
            <w:tcW w:w="1560" w:type="dxa"/>
            <w:vAlign w:val="bottom"/>
          </w:tcPr>
          <w:p w14:paraId="38FB25A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25" w:type="dxa"/>
            <w:vAlign w:val="bottom"/>
          </w:tcPr>
          <w:p w14:paraId="15E05CA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530" w:type="dxa"/>
            <w:vAlign w:val="bottom"/>
          </w:tcPr>
          <w:p w14:paraId="5B5006A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545" w:type="dxa"/>
            <w:vAlign w:val="bottom"/>
          </w:tcPr>
          <w:p w14:paraId="281B27A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AC7ED5" w14:paraId="6715ED12"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A1F81D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130" w:type="dxa"/>
            <w:vAlign w:val="bottom"/>
          </w:tcPr>
          <w:p w14:paraId="65C3D36A"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Calonge</w:t>
            </w:r>
          </w:p>
        </w:tc>
        <w:tc>
          <w:tcPr>
            <w:tcW w:w="1560" w:type="dxa"/>
            <w:vAlign w:val="bottom"/>
          </w:tcPr>
          <w:p w14:paraId="249274F5" w14:textId="77777777" w:rsidR="00AC7ED5" w:rsidRDefault="00AC7ED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425" w:type="dxa"/>
          </w:tcPr>
          <w:p w14:paraId="219DA09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3727770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000F53F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AC7ED5" w14:paraId="41C730BF"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F34B56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34207DDF"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Orihuela</w:t>
            </w:r>
          </w:p>
        </w:tc>
        <w:tc>
          <w:tcPr>
            <w:tcW w:w="1560" w:type="dxa"/>
            <w:vAlign w:val="bottom"/>
          </w:tcPr>
          <w:p w14:paraId="5D89B01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425" w:type="dxa"/>
          </w:tcPr>
          <w:p w14:paraId="063591F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502E67C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545" w:type="dxa"/>
            <w:vAlign w:val="bottom"/>
          </w:tcPr>
          <w:p w14:paraId="1F4F56F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AC7ED5" w14:paraId="40F58960"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1A5D70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30" w:type="dxa"/>
            <w:vAlign w:val="bottom"/>
          </w:tcPr>
          <w:p w14:paraId="2236A72C"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Torrenueva Costa</w:t>
            </w:r>
          </w:p>
        </w:tc>
        <w:tc>
          <w:tcPr>
            <w:tcW w:w="1560" w:type="dxa"/>
          </w:tcPr>
          <w:p w14:paraId="25B7F9F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1DFDF87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33319E6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1195F57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r>
      <w:tr w:rsidR="00AC7ED5" w14:paraId="0CFAD286"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6A410D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30" w:type="dxa"/>
            <w:vAlign w:val="bottom"/>
          </w:tcPr>
          <w:p w14:paraId="7F274106"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Algarrobo</w:t>
            </w:r>
          </w:p>
        </w:tc>
        <w:tc>
          <w:tcPr>
            <w:tcW w:w="1560" w:type="dxa"/>
          </w:tcPr>
          <w:p w14:paraId="1FF68E7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50C4853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1E37268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44CD246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r>
      <w:tr w:rsidR="00AC7ED5" w14:paraId="3F18326C"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D6B1442"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30" w:type="dxa"/>
            <w:vAlign w:val="bottom"/>
          </w:tcPr>
          <w:p w14:paraId="5FF4D695"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Sitges</w:t>
            </w:r>
          </w:p>
        </w:tc>
        <w:tc>
          <w:tcPr>
            <w:tcW w:w="1560" w:type="dxa"/>
            <w:vAlign w:val="bottom"/>
          </w:tcPr>
          <w:p w14:paraId="4ED8EB3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425" w:type="dxa"/>
            <w:vAlign w:val="bottom"/>
          </w:tcPr>
          <w:p w14:paraId="72C49C0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530" w:type="dxa"/>
            <w:vAlign w:val="bottom"/>
          </w:tcPr>
          <w:p w14:paraId="7BA3C7A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545" w:type="dxa"/>
            <w:vAlign w:val="bottom"/>
          </w:tcPr>
          <w:p w14:paraId="5530757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AC7ED5" w14:paraId="14D37B7D"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E53364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30" w:type="dxa"/>
            <w:vAlign w:val="bottom"/>
          </w:tcPr>
          <w:p w14:paraId="7956CC03"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Boadilla del Monte</w:t>
            </w:r>
          </w:p>
        </w:tc>
        <w:tc>
          <w:tcPr>
            <w:tcW w:w="1560" w:type="dxa"/>
            <w:vAlign w:val="bottom"/>
          </w:tcPr>
          <w:p w14:paraId="11DD771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425" w:type="dxa"/>
          </w:tcPr>
          <w:p w14:paraId="782E8BB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2CB1D31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3CFB6EB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AC7ED5" w14:paraId="367FDC4F"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0351A7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30" w:type="dxa"/>
            <w:vAlign w:val="bottom"/>
          </w:tcPr>
          <w:p w14:paraId="60442516"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Fuengirola</w:t>
            </w:r>
          </w:p>
        </w:tc>
        <w:tc>
          <w:tcPr>
            <w:tcW w:w="1560" w:type="dxa"/>
            <w:vAlign w:val="bottom"/>
          </w:tcPr>
          <w:p w14:paraId="314F942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25" w:type="dxa"/>
            <w:vAlign w:val="bottom"/>
          </w:tcPr>
          <w:p w14:paraId="54F2BFB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530" w:type="dxa"/>
            <w:vAlign w:val="bottom"/>
          </w:tcPr>
          <w:p w14:paraId="7FB1570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545" w:type="dxa"/>
            <w:vAlign w:val="bottom"/>
          </w:tcPr>
          <w:p w14:paraId="51654E7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AC7ED5" w14:paraId="2BF8199C"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2339B9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70E3CD7C"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Guardamar del Segura</w:t>
            </w:r>
          </w:p>
        </w:tc>
        <w:tc>
          <w:tcPr>
            <w:tcW w:w="1560" w:type="dxa"/>
            <w:vAlign w:val="bottom"/>
          </w:tcPr>
          <w:p w14:paraId="6E4EF6A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665907A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0087B1A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70B6B2D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AC7ED5" w14:paraId="2B5CF814"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7FB2E8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30" w:type="dxa"/>
            <w:vAlign w:val="bottom"/>
          </w:tcPr>
          <w:p w14:paraId="2A355F2B"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Just Desvern</w:t>
            </w:r>
          </w:p>
        </w:tc>
        <w:tc>
          <w:tcPr>
            <w:tcW w:w="1560" w:type="dxa"/>
            <w:vAlign w:val="bottom"/>
          </w:tcPr>
          <w:p w14:paraId="5C90B1D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25" w:type="dxa"/>
          </w:tcPr>
          <w:p w14:paraId="360347F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36EBC34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0DAFC67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AC7ED5" w14:paraId="78507D4E"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28A5E9F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30" w:type="dxa"/>
            <w:vAlign w:val="bottom"/>
          </w:tcPr>
          <w:p w14:paraId="000E56C5"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Maó</w:t>
            </w:r>
          </w:p>
        </w:tc>
        <w:tc>
          <w:tcPr>
            <w:tcW w:w="1560" w:type="dxa"/>
            <w:vAlign w:val="bottom"/>
          </w:tcPr>
          <w:p w14:paraId="41237E7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09B745D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5700245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3B7E535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AC7ED5" w14:paraId="1A4566AD"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2E422D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130" w:type="dxa"/>
            <w:vAlign w:val="bottom"/>
          </w:tcPr>
          <w:p w14:paraId="451904D8"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Getxo</w:t>
            </w:r>
          </w:p>
        </w:tc>
        <w:tc>
          <w:tcPr>
            <w:tcW w:w="1560" w:type="dxa"/>
            <w:vAlign w:val="bottom"/>
          </w:tcPr>
          <w:p w14:paraId="6BDBA68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425" w:type="dxa"/>
            <w:vAlign w:val="bottom"/>
          </w:tcPr>
          <w:p w14:paraId="6490CE5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530" w:type="dxa"/>
            <w:vAlign w:val="bottom"/>
          </w:tcPr>
          <w:p w14:paraId="2248506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545" w:type="dxa"/>
            <w:vAlign w:val="bottom"/>
          </w:tcPr>
          <w:p w14:paraId="4B41116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AC7ED5" w14:paraId="302D7D81"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380AE8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2AB51770"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Dénia</w:t>
            </w:r>
            <w:proofErr w:type="spellEnd"/>
          </w:p>
        </w:tc>
        <w:tc>
          <w:tcPr>
            <w:tcW w:w="1560" w:type="dxa"/>
            <w:vAlign w:val="bottom"/>
          </w:tcPr>
          <w:p w14:paraId="0050F0C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425" w:type="dxa"/>
            <w:vAlign w:val="bottom"/>
          </w:tcPr>
          <w:p w14:paraId="3C324BB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708EF57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545" w:type="dxa"/>
            <w:vAlign w:val="bottom"/>
          </w:tcPr>
          <w:p w14:paraId="376B732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AC7ED5" w14:paraId="40AF3FF5"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C348BA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30" w:type="dxa"/>
            <w:vAlign w:val="bottom"/>
          </w:tcPr>
          <w:p w14:paraId="66DDDAE2"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Calvià</w:t>
            </w:r>
          </w:p>
        </w:tc>
        <w:tc>
          <w:tcPr>
            <w:tcW w:w="1560" w:type="dxa"/>
            <w:vAlign w:val="bottom"/>
          </w:tcPr>
          <w:p w14:paraId="6822F4C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25" w:type="dxa"/>
            <w:vAlign w:val="bottom"/>
          </w:tcPr>
          <w:p w14:paraId="2016617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530" w:type="dxa"/>
            <w:vAlign w:val="bottom"/>
          </w:tcPr>
          <w:p w14:paraId="15A6223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545" w:type="dxa"/>
            <w:vAlign w:val="bottom"/>
          </w:tcPr>
          <w:p w14:paraId="217C82B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AC7ED5" w14:paraId="7CC6C19E"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E356A8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30" w:type="dxa"/>
            <w:vAlign w:val="bottom"/>
          </w:tcPr>
          <w:p w14:paraId="0245872E"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Santiago de Compostela</w:t>
            </w:r>
          </w:p>
        </w:tc>
        <w:tc>
          <w:tcPr>
            <w:tcW w:w="1560" w:type="dxa"/>
            <w:vAlign w:val="bottom"/>
          </w:tcPr>
          <w:p w14:paraId="405FAF0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425" w:type="dxa"/>
            <w:vAlign w:val="bottom"/>
          </w:tcPr>
          <w:p w14:paraId="31CA65A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530" w:type="dxa"/>
            <w:vAlign w:val="bottom"/>
          </w:tcPr>
          <w:p w14:paraId="3CAB8F4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545" w:type="dxa"/>
            <w:vAlign w:val="bottom"/>
          </w:tcPr>
          <w:p w14:paraId="1CA4E3E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AC7ED5" w14:paraId="23F3F9A5"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FFEC1E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30" w:type="dxa"/>
            <w:vAlign w:val="bottom"/>
          </w:tcPr>
          <w:p w14:paraId="1B61D6B2"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Conil de la Frontera</w:t>
            </w:r>
          </w:p>
        </w:tc>
        <w:tc>
          <w:tcPr>
            <w:tcW w:w="1560" w:type="dxa"/>
            <w:vAlign w:val="bottom"/>
          </w:tcPr>
          <w:p w14:paraId="1376366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425" w:type="dxa"/>
          </w:tcPr>
          <w:p w14:paraId="391272D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13CCCFB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3349740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AC7ED5" w14:paraId="075B90DB"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1BCFA0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30" w:type="dxa"/>
            <w:vAlign w:val="bottom"/>
          </w:tcPr>
          <w:p w14:paraId="29D06BCF"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Nerja</w:t>
            </w:r>
          </w:p>
        </w:tc>
        <w:tc>
          <w:tcPr>
            <w:tcW w:w="1560" w:type="dxa"/>
          </w:tcPr>
          <w:p w14:paraId="3BC49D7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00D8EF9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1D6B364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350E799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AC7ED5" w14:paraId="02303FCD"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ED0C81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30" w:type="dxa"/>
            <w:vAlign w:val="bottom"/>
          </w:tcPr>
          <w:p w14:paraId="0A99B241"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Mojácar</w:t>
            </w:r>
            <w:proofErr w:type="spellEnd"/>
          </w:p>
        </w:tc>
        <w:tc>
          <w:tcPr>
            <w:tcW w:w="1560" w:type="dxa"/>
          </w:tcPr>
          <w:p w14:paraId="45581BC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602DF1D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5DA485F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0BB38CE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AC7ED5" w14:paraId="443824A1"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00C477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30" w:type="dxa"/>
            <w:vAlign w:val="bottom"/>
          </w:tcPr>
          <w:p w14:paraId="421E1EE2"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Marbella</w:t>
            </w:r>
          </w:p>
        </w:tc>
        <w:tc>
          <w:tcPr>
            <w:tcW w:w="1560" w:type="dxa"/>
            <w:vAlign w:val="bottom"/>
          </w:tcPr>
          <w:p w14:paraId="1893AA9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425" w:type="dxa"/>
            <w:vAlign w:val="bottom"/>
          </w:tcPr>
          <w:p w14:paraId="7404C25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530" w:type="dxa"/>
            <w:vAlign w:val="bottom"/>
          </w:tcPr>
          <w:p w14:paraId="75A1639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545" w:type="dxa"/>
            <w:vAlign w:val="bottom"/>
          </w:tcPr>
          <w:p w14:paraId="4B778BB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AC7ED5" w14:paraId="694AE151"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38E207F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Illes Balears</w:t>
            </w:r>
          </w:p>
        </w:tc>
        <w:tc>
          <w:tcPr>
            <w:tcW w:w="2130" w:type="dxa"/>
            <w:vAlign w:val="bottom"/>
          </w:tcPr>
          <w:p w14:paraId="5258292E"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Pollença</w:t>
            </w:r>
          </w:p>
        </w:tc>
        <w:tc>
          <w:tcPr>
            <w:tcW w:w="1560" w:type="dxa"/>
          </w:tcPr>
          <w:p w14:paraId="1B30A82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34AE820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25BE4AE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104CB1B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AC7ED5" w14:paraId="7B99B617"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78B2DBD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30" w:type="dxa"/>
            <w:vAlign w:val="bottom"/>
          </w:tcPr>
          <w:p w14:paraId="00A85A71"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Benahavís</w:t>
            </w:r>
            <w:proofErr w:type="spellEnd"/>
          </w:p>
        </w:tc>
        <w:tc>
          <w:tcPr>
            <w:tcW w:w="1560" w:type="dxa"/>
          </w:tcPr>
          <w:p w14:paraId="55A24F6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4ECE198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vAlign w:val="bottom"/>
          </w:tcPr>
          <w:p w14:paraId="53B580C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545" w:type="dxa"/>
            <w:vAlign w:val="bottom"/>
          </w:tcPr>
          <w:p w14:paraId="7519D8A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r>
      <w:tr w:rsidR="00AC7ED5" w14:paraId="62B58965"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2EB835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30" w:type="dxa"/>
            <w:vAlign w:val="bottom"/>
          </w:tcPr>
          <w:p w14:paraId="301BA675"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Calpe / Calp</w:t>
            </w:r>
          </w:p>
        </w:tc>
        <w:tc>
          <w:tcPr>
            <w:tcW w:w="1560" w:type="dxa"/>
          </w:tcPr>
          <w:p w14:paraId="2FCDB34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01630C9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4FE71BB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701EA53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r>
      <w:tr w:rsidR="00AC7ED5" w14:paraId="7BAA94D4"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964D41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30" w:type="dxa"/>
            <w:vAlign w:val="bottom"/>
          </w:tcPr>
          <w:p w14:paraId="5C2A3001"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Nigrán</w:t>
            </w:r>
          </w:p>
        </w:tc>
        <w:tc>
          <w:tcPr>
            <w:tcW w:w="1560" w:type="dxa"/>
            <w:vAlign w:val="bottom"/>
          </w:tcPr>
          <w:p w14:paraId="59807D8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425" w:type="dxa"/>
            <w:vAlign w:val="bottom"/>
          </w:tcPr>
          <w:p w14:paraId="315CF58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5644AA3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2343D0B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r>
      <w:tr w:rsidR="00AC7ED5" w14:paraId="2CD91B3B"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5A1C8A7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30" w:type="dxa"/>
            <w:vAlign w:val="bottom"/>
          </w:tcPr>
          <w:p w14:paraId="13F9D8D2"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Rincón de la Victoria</w:t>
            </w:r>
          </w:p>
        </w:tc>
        <w:tc>
          <w:tcPr>
            <w:tcW w:w="1560" w:type="dxa"/>
            <w:vAlign w:val="bottom"/>
          </w:tcPr>
          <w:p w14:paraId="72FFA9F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425" w:type="dxa"/>
            <w:vAlign w:val="bottom"/>
          </w:tcPr>
          <w:p w14:paraId="5528FD2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530" w:type="dxa"/>
            <w:vAlign w:val="bottom"/>
          </w:tcPr>
          <w:p w14:paraId="20842AC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545" w:type="dxa"/>
            <w:vAlign w:val="bottom"/>
          </w:tcPr>
          <w:p w14:paraId="09696F2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r>
      <w:tr w:rsidR="00AC7ED5" w14:paraId="5358743A"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1FF682E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130" w:type="dxa"/>
            <w:vAlign w:val="bottom"/>
          </w:tcPr>
          <w:p w14:paraId="4F086A93"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Donostia - San Sebastián</w:t>
            </w:r>
          </w:p>
        </w:tc>
        <w:tc>
          <w:tcPr>
            <w:tcW w:w="1560" w:type="dxa"/>
            <w:vAlign w:val="bottom"/>
          </w:tcPr>
          <w:p w14:paraId="10ED6C0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425" w:type="dxa"/>
            <w:vAlign w:val="bottom"/>
          </w:tcPr>
          <w:p w14:paraId="7F55641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530" w:type="dxa"/>
            <w:vAlign w:val="bottom"/>
          </w:tcPr>
          <w:p w14:paraId="09ECA3C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545" w:type="dxa"/>
            <w:vAlign w:val="bottom"/>
          </w:tcPr>
          <w:p w14:paraId="565343A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r>
      <w:tr w:rsidR="00AC7ED5" w14:paraId="14596B3C"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036FC53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30" w:type="dxa"/>
            <w:vAlign w:val="bottom"/>
          </w:tcPr>
          <w:p w14:paraId="71EE8BC6"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Suances</w:t>
            </w:r>
          </w:p>
        </w:tc>
        <w:tc>
          <w:tcPr>
            <w:tcW w:w="1560" w:type="dxa"/>
          </w:tcPr>
          <w:p w14:paraId="67752A3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14E20AA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3EBF6DC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50E24AB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r>
      <w:tr w:rsidR="00AC7ED5" w14:paraId="1AF2B88F" w14:textId="77777777" w:rsidTr="00AC7E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45738FF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30" w:type="dxa"/>
            <w:vAlign w:val="bottom"/>
          </w:tcPr>
          <w:p w14:paraId="7D671F9E" w14:textId="77777777" w:rsidR="00AC7ED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Eivissa</w:t>
            </w:r>
          </w:p>
        </w:tc>
        <w:tc>
          <w:tcPr>
            <w:tcW w:w="1560" w:type="dxa"/>
            <w:vAlign w:val="bottom"/>
          </w:tcPr>
          <w:p w14:paraId="7834DA4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425" w:type="dxa"/>
            <w:vAlign w:val="bottom"/>
          </w:tcPr>
          <w:p w14:paraId="1EA67C3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530" w:type="dxa"/>
            <w:vAlign w:val="bottom"/>
          </w:tcPr>
          <w:p w14:paraId="73F8C45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545" w:type="dxa"/>
            <w:vAlign w:val="bottom"/>
          </w:tcPr>
          <w:p w14:paraId="29902BF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r>
      <w:tr w:rsidR="00AC7ED5" w14:paraId="5CCC3C10" w14:textId="77777777" w:rsidTr="00AC7ED5">
        <w:trPr>
          <w:trHeight w:val="244"/>
        </w:trPr>
        <w:tc>
          <w:tcPr>
            <w:cnfStyle w:val="001000000000" w:firstRow="0" w:lastRow="0" w:firstColumn="1" w:lastColumn="0" w:oddVBand="0" w:evenVBand="0" w:oddHBand="0" w:evenHBand="0" w:firstRowFirstColumn="0" w:firstRowLastColumn="0" w:lastRowFirstColumn="0" w:lastRowLastColumn="0"/>
            <w:tcW w:w="1410" w:type="dxa"/>
            <w:vAlign w:val="bottom"/>
          </w:tcPr>
          <w:p w14:paraId="6C9F110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30" w:type="dxa"/>
            <w:vAlign w:val="bottom"/>
          </w:tcPr>
          <w:p w14:paraId="2D5D1389" w14:textId="77777777" w:rsidR="00AC7ED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Santa Eulària des </w:t>
            </w:r>
            <w:proofErr w:type="spellStart"/>
            <w:r>
              <w:rPr>
                <w:rFonts w:ascii="Open Sans" w:eastAsia="Open Sans" w:hAnsi="Open Sans" w:cs="Open Sans"/>
                <w:color w:val="000000"/>
                <w:sz w:val="22"/>
                <w:szCs w:val="22"/>
              </w:rPr>
              <w:t>Riu</w:t>
            </w:r>
            <w:proofErr w:type="spellEnd"/>
          </w:p>
        </w:tc>
        <w:tc>
          <w:tcPr>
            <w:tcW w:w="1560" w:type="dxa"/>
            <w:vAlign w:val="bottom"/>
          </w:tcPr>
          <w:p w14:paraId="66C3281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25" w:type="dxa"/>
          </w:tcPr>
          <w:p w14:paraId="67E5D27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30" w:type="dxa"/>
          </w:tcPr>
          <w:p w14:paraId="76C836C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45" w:type="dxa"/>
            <w:vAlign w:val="bottom"/>
          </w:tcPr>
          <w:p w14:paraId="79EB8EA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r>
    </w:tbl>
    <w:p w14:paraId="22290FDA" w14:textId="77777777" w:rsidR="00AC7ED5" w:rsidRDefault="00AC7ED5">
      <w:pPr>
        <w:jc w:val="both"/>
        <w:rPr>
          <w:rFonts w:ascii="Open Sans Light" w:eastAsia="Open Sans Light" w:hAnsi="Open Sans Light" w:cs="Open Sans Light"/>
          <w:color w:val="404040"/>
        </w:rPr>
      </w:pPr>
    </w:p>
    <w:p w14:paraId="1C51D01A"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t>Tabla 4. Rentabilidad de la vivienda por distritos de Madrid en 2014, 2019, 2023 y 2024</w:t>
      </w:r>
    </w:p>
    <w:tbl>
      <w:tblPr>
        <w:tblStyle w:val="a2"/>
        <w:tblpPr w:leftFromText="141" w:rightFromText="141" w:vertAnchor="text" w:tblpY="40"/>
        <w:tblW w:w="910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91"/>
        <w:gridCol w:w="1793"/>
        <w:gridCol w:w="1644"/>
        <w:gridCol w:w="1644"/>
        <w:gridCol w:w="1636"/>
      </w:tblGrid>
      <w:tr w:rsidR="00AC7ED5" w14:paraId="338F88A1" w14:textId="77777777" w:rsidTr="00AC7ED5">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391" w:type="dxa"/>
          </w:tcPr>
          <w:p w14:paraId="09A927E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Distritos de Madrid</w:t>
            </w:r>
          </w:p>
        </w:tc>
        <w:tc>
          <w:tcPr>
            <w:tcW w:w="1793" w:type="dxa"/>
            <w:vAlign w:val="center"/>
          </w:tcPr>
          <w:p w14:paraId="396B7938"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6B161FB3"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2014</w:t>
            </w:r>
          </w:p>
          <w:p w14:paraId="4ACB055F"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0"/>
                <w:szCs w:val="20"/>
              </w:rPr>
              <w:t>(10 años)</w:t>
            </w:r>
          </w:p>
        </w:tc>
        <w:tc>
          <w:tcPr>
            <w:tcW w:w="1644" w:type="dxa"/>
            <w:vAlign w:val="center"/>
          </w:tcPr>
          <w:p w14:paraId="6999E45A"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4FDA3E8A"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2019</w:t>
            </w:r>
          </w:p>
          <w:p w14:paraId="029E18EA"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0"/>
                <w:szCs w:val="20"/>
              </w:rPr>
              <w:t>(5 años)</w:t>
            </w:r>
          </w:p>
        </w:tc>
        <w:tc>
          <w:tcPr>
            <w:tcW w:w="1644" w:type="dxa"/>
            <w:vAlign w:val="center"/>
          </w:tcPr>
          <w:p w14:paraId="062E8840"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422DBE6B"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2023</w:t>
            </w:r>
          </w:p>
          <w:p w14:paraId="6FEEDE0F"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0"/>
                <w:szCs w:val="20"/>
              </w:rPr>
              <w:t>(1 año)</w:t>
            </w:r>
          </w:p>
        </w:tc>
        <w:tc>
          <w:tcPr>
            <w:tcW w:w="1636" w:type="dxa"/>
            <w:vAlign w:val="center"/>
          </w:tcPr>
          <w:p w14:paraId="39C9D624"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0F29041D"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i/>
                <w:color w:val="000000"/>
                <w:sz w:val="22"/>
                <w:szCs w:val="22"/>
              </w:rPr>
            </w:pPr>
            <w:r>
              <w:rPr>
                <w:rFonts w:ascii="Open Sans" w:eastAsia="Open Sans" w:hAnsi="Open Sans" w:cs="Open Sans"/>
                <w:b w:val="0"/>
                <w:color w:val="000000"/>
                <w:sz w:val="20"/>
                <w:szCs w:val="20"/>
              </w:rPr>
              <w:t>2024</w:t>
            </w:r>
          </w:p>
        </w:tc>
      </w:tr>
      <w:tr w:rsidR="00AC7ED5" w14:paraId="7CBA4A4C" w14:textId="77777777" w:rsidTr="00AC7ED5">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247955E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1793" w:type="dxa"/>
            <w:vAlign w:val="bottom"/>
          </w:tcPr>
          <w:p w14:paraId="5DE0D7A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644" w:type="dxa"/>
            <w:vAlign w:val="bottom"/>
          </w:tcPr>
          <w:p w14:paraId="15BE1AF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1644" w:type="dxa"/>
            <w:vAlign w:val="bottom"/>
          </w:tcPr>
          <w:p w14:paraId="391DC59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c>
          <w:tcPr>
            <w:tcW w:w="1636" w:type="dxa"/>
            <w:vAlign w:val="bottom"/>
          </w:tcPr>
          <w:p w14:paraId="4631BA0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w:t>
            </w:r>
          </w:p>
        </w:tc>
      </w:tr>
      <w:tr w:rsidR="00AC7ED5" w14:paraId="5689A231" w14:textId="77777777" w:rsidTr="00AC7ED5">
        <w:trPr>
          <w:trHeight w:val="308"/>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11C148D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1793" w:type="dxa"/>
            <w:vAlign w:val="bottom"/>
          </w:tcPr>
          <w:p w14:paraId="3F13092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644" w:type="dxa"/>
            <w:vAlign w:val="bottom"/>
          </w:tcPr>
          <w:p w14:paraId="585258A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c>
          <w:tcPr>
            <w:tcW w:w="1644" w:type="dxa"/>
            <w:vAlign w:val="bottom"/>
          </w:tcPr>
          <w:p w14:paraId="6A210AA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c>
          <w:tcPr>
            <w:tcW w:w="1636" w:type="dxa"/>
            <w:vAlign w:val="bottom"/>
          </w:tcPr>
          <w:p w14:paraId="10A2F47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w:t>
            </w:r>
          </w:p>
        </w:tc>
      </w:tr>
      <w:tr w:rsidR="00AC7ED5" w14:paraId="6BF9B863" w14:textId="77777777" w:rsidTr="00AC7ED5">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792022A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1793" w:type="dxa"/>
            <w:vAlign w:val="bottom"/>
          </w:tcPr>
          <w:p w14:paraId="60DDDC8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644" w:type="dxa"/>
            <w:vAlign w:val="bottom"/>
          </w:tcPr>
          <w:p w14:paraId="3A62C12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644" w:type="dxa"/>
            <w:vAlign w:val="bottom"/>
          </w:tcPr>
          <w:p w14:paraId="7998A3E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1636" w:type="dxa"/>
            <w:vAlign w:val="bottom"/>
          </w:tcPr>
          <w:p w14:paraId="6FD57BC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r>
      <w:tr w:rsidR="00AC7ED5" w14:paraId="79812D23" w14:textId="77777777" w:rsidTr="00AC7ED5">
        <w:trPr>
          <w:trHeight w:val="355"/>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662391F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1793" w:type="dxa"/>
            <w:vAlign w:val="bottom"/>
          </w:tcPr>
          <w:p w14:paraId="7DA4A9F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644" w:type="dxa"/>
            <w:vAlign w:val="bottom"/>
          </w:tcPr>
          <w:p w14:paraId="311A649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644" w:type="dxa"/>
            <w:vAlign w:val="bottom"/>
          </w:tcPr>
          <w:p w14:paraId="5C92D83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c>
          <w:tcPr>
            <w:tcW w:w="1636" w:type="dxa"/>
            <w:vAlign w:val="bottom"/>
          </w:tcPr>
          <w:p w14:paraId="087E8A0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AC7ED5" w14:paraId="4DA5EFF8" w14:textId="77777777" w:rsidTr="00AC7E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6BADA3A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1793" w:type="dxa"/>
            <w:vAlign w:val="bottom"/>
          </w:tcPr>
          <w:p w14:paraId="7F6D2FB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644" w:type="dxa"/>
            <w:vAlign w:val="bottom"/>
          </w:tcPr>
          <w:p w14:paraId="1ACD444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644" w:type="dxa"/>
            <w:vAlign w:val="bottom"/>
          </w:tcPr>
          <w:p w14:paraId="4FC1DAF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c>
          <w:tcPr>
            <w:tcW w:w="1636" w:type="dxa"/>
            <w:vAlign w:val="bottom"/>
          </w:tcPr>
          <w:p w14:paraId="5AFA413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r>
      <w:tr w:rsidR="00AC7ED5" w14:paraId="0F26AA9B" w14:textId="77777777" w:rsidTr="00AC7ED5">
        <w:trPr>
          <w:trHeight w:val="253"/>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71F3CE0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1793" w:type="dxa"/>
            <w:vAlign w:val="bottom"/>
          </w:tcPr>
          <w:p w14:paraId="31334FE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644" w:type="dxa"/>
            <w:vAlign w:val="bottom"/>
          </w:tcPr>
          <w:p w14:paraId="188C889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644" w:type="dxa"/>
            <w:vAlign w:val="bottom"/>
          </w:tcPr>
          <w:p w14:paraId="6261BE0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636" w:type="dxa"/>
            <w:vAlign w:val="bottom"/>
          </w:tcPr>
          <w:p w14:paraId="5AC33DC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AC7ED5" w14:paraId="7848F09C" w14:textId="77777777" w:rsidTr="00AC7ED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596BBA9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1793" w:type="dxa"/>
            <w:vAlign w:val="bottom"/>
          </w:tcPr>
          <w:p w14:paraId="14E1711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644" w:type="dxa"/>
            <w:vAlign w:val="bottom"/>
          </w:tcPr>
          <w:p w14:paraId="27BB86F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644" w:type="dxa"/>
            <w:vAlign w:val="bottom"/>
          </w:tcPr>
          <w:p w14:paraId="6034CFB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636" w:type="dxa"/>
            <w:vAlign w:val="bottom"/>
          </w:tcPr>
          <w:p w14:paraId="6511D5E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AC7ED5" w14:paraId="421F2B75" w14:textId="77777777" w:rsidTr="00AC7ED5">
        <w:trPr>
          <w:trHeight w:val="237"/>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2143991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1793" w:type="dxa"/>
            <w:vAlign w:val="bottom"/>
          </w:tcPr>
          <w:p w14:paraId="3955E4E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644" w:type="dxa"/>
            <w:vAlign w:val="bottom"/>
          </w:tcPr>
          <w:p w14:paraId="2F3B0C9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44" w:type="dxa"/>
            <w:vAlign w:val="bottom"/>
          </w:tcPr>
          <w:p w14:paraId="075EF02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636" w:type="dxa"/>
            <w:vAlign w:val="bottom"/>
          </w:tcPr>
          <w:p w14:paraId="6030905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r>
      <w:tr w:rsidR="00AC7ED5" w14:paraId="7FA60169" w14:textId="77777777" w:rsidTr="00AC7ED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40D3020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1793" w:type="dxa"/>
            <w:vAlign w:val="bottom"/>
          </w:tcPr>
          <w:p w14:paraId="7A013D7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644" w:type="dxa"/>
            <w:vAlign w:val="bottom"/>
          </w:tcPr>
          <w:p w14:paraId="1CA04BF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644" w:type="dxa"/>
            <w:vAlign w:val="bottom"/>
          </w:tcPr>
          <w:p w14:paraId="4C8FD44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636" w:type="dxa"/>
            <w:vAlign w:val="bottom"/>
          </w:tcPr>
          <w:p w14:paraId="44D0219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AC7ED5" w14:paraId="4AB1F485" w14:textId="77777777" w:rsidTr="00AC7ED5">
        <w:trPr>
          <w:trHeight w:val="220"/>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1E910BA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Barajas</w:t>
            </w:r>
          </w:p>
        </w:tc>
        <w:tc>
          <w:tcPr>
            <w:tcW w:w="1793" w:type="dxa"/>
            <w:vAlign w:val="bottom"/>
          </w:tcPr>
          <w:p w14:paraId="3D7834A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644" w:type="dxa"/>
            <w:vAlign w:val="bottom"/>
          </w:tcPr>
          <w:p w14:paraId="478976C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644" w:type="dxa"/>
            <w:vAlign w:val="bottom"/>
          </w:tcPr>
          <w:p w14:paraId="7F9DED3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36" w:type="dxa"/>
            <w:vAlign w:val="bottom"/>
          </w:tcPr>
          <w:p w14:paraId="68A2DAD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AC7ED5" w14:paraId="513EA727" w14:textId="77777777" w:rsidTr="00AC7ED5">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27FE75A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1793" w:type="dxa"/>
            <w:vAlign w:val="bottom"/>
          </w:tcPr>
          <w:p w14:paraId="67F51BC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644" w:type="dxa"/>
            <w:vAlign w:val="bottom"/>
          </w:tcPr>
          <w:p w14:paraId="4137886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644" w:type="dxa"/>
            <w:vAlign w:val="bottom"/>
          </w:tcPr>
          <w:p w14:paraId="0A78622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636" w:type="dxa"/>
            <w:vAlign w:val="bottom"/>
          </w:tcPr>
          <w:p w14:paraId="47598B3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AC7ED5" w14:paraId="7B8C54A0" w14:textId="77777777" w:rsidTr="00AC7ED5">
        <w:trPr>
          <w:trHeight w:val="202"/>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6B9F6BC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1793" w:type="dxa"/>
            <w:vAlign w:val="bottom"/>
          </w:tcPr>
          <w:p w14:paraId="5DF62DE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644" w:type="dxa"/>
            <w:vAlign w:val="bottom"/>
          </w:tcPr>
          <w:p w14:paraId="484C89F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644" w:type="dxa"/>
            <w:vAlign w:val="bottom"/>
          </w:tcPr>
          <w:p w14:paraId="3B56347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636" w:type="dxa"/>
            <w:vAlign w:val="bottom"/>
          </w:tcPr>
          <w:p w14:paraId="752730E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r>
      <w:tr w:rsidR="00AC7ED5" w14:paraId="03FBC1FD" w14:textId="77777777" w:rsidTr="00AC7ED5">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5197733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1793" w:type="dxa"/>
          </w:tcPr>
          <w:p w14:paraId="3A2CC16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44" w:type="dxa"/>
          </w:tcPr>
          <w:p w14:paraId="620468E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44" w:type="dxa"/>
            <w:vAlign w:val="bottom"/>
          </w:tcPr>
          <w:p w14:paraId="5E385F1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636" w:type="dxa"/>
            <w:vAlign w:val="bottom"/>
          </w:tcPr>
          <w:p w14:paraId="33A60AD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AC7ED5" w14:paraId="47F121A3" w14:textId="77777777" w:rsidTr="00AC7ED5">
        <w:trPr>
          <w:trHeight w:val="330"/>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6C4DCA7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1793" w:type="dxa"/>
            <w:vAlign w:val="bottom"/>
          </w:tcPr>
          <w:p w14:paraId="7F5E3DD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644" w:type="dxa"/>
            <w:vAlign w:val="bottom"/>
          </w:tcPr>
          <w:p w14:paraId="5D76EA2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644" w:type="dxa"/>
            <w:vAlign w:val="bottom"/>
          </w:tcPr>
          <w:p w14:paraId="3602731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636" w:type="dxa"/>
            <w:vAlign w:val="bottom"/>
          </w:tcPr>
          <w:p w14:paraId="1705789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AC7ED5" w14:paraId="5509AA4B" w14:textId="77777777" w:rsidTr="00AC7ED5">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08A434B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1793" w:type="dxa"/>
            <w:vAlign w:val="bottom"/>
          </w:tcPr>
          <w:p w14:paraId="1E86594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644" w:type="dxa"/>
            <w:vAlign w:val="bottom"/>
          </w:tcPr>
          <w:p w14:paraId="231B864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644" w:type="dxa"/>
            <w:vAlign w:val="bottom"/>
          </w:tcPr>
          <w:p w14:paraId="71FB464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636" w:type="dxa"/>
            <w:vAlign w:val="bottom"/>
          </w:tcPr>
          <w:p w14:paraId="4FC5097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r>
      <w:tr w:rsidR="00AC7ED5" w14:paraId="2DC945D9" w14:textId="77777777" w:rsidTr="00AC7ED5">
        <w:trPr>
          <w:trHeight w:val="314"/>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6ED6EDB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1793" w:type="dxa"/>
            <w:vAlign w:val="bottom"/>
          </w:tcPr>
          <w:p w14:paraId="46696F1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644" w:type="dxa"/>
            <w:vAlign w:val="bottom"/>
          </w:tcPr>
          <w:p w14:paraId="55D7FD2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644" w:type="dxa"/>
            <w:vAlign w:val="bottom"/>
          </w:tcPr>
          <w:p w14:paraId="5A17B0A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636" w:type="dxa"/>
            <w:vAlign w:val="bottom"/>
          </w:tcPr>
          <w:p w14:paraId="59E1280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AC7ED5" w14:paraId="243E5C42" w14:textId="77777777" w:rsidTr="00AC7ED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1D895D3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1793" w:type="dxa"/>
            <w:vAlign w:val="bottom"/>
          </w:tcPr>
          <w:p w14:paraId="39CACAF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644" w:type="dxa"/>
            <w:vAlign w:val="bottom"/>
          </w:tcPr>
          <w:p w14:paraId="33D975D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644" w:type="dxa"/>
            <w:vAlign w:val="bottom"/>
          </w:tcPr>
          <w:p w14:paraId="3889B81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636" w:type="dxa"/>
            <w:vAlign w:val="bottom"/>
          </w:tcPr>
          <w:p w14:paraId="1667B95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AC7ED5" w14:paraId="3F9BC10E" w14:textId="77777777" w:rsidTr="00AC7ED5">
        <w:trPr>
          <w:trHeight w:val="252"/>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07660A0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1793" w:type="dxa"/>
            <w:vAlign w:val="bottom"/>
          </w:tcPr>
          <w:p w14:paraId="709C3F6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644" w:type="dxa"/>
            <w:vAlign w:val="bottom"/>
          </w:tcPr>
          <w:p w14:paraId="353A4D5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644" w:type="dxa"/>
            <w:vAlign w:val="bottom"/>
          </w:tcPr>
          <w:p w14:paraId="18B57EC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636" w:type="dxa"/>
            <w:vAlign w:val="bottom"/>
          </w:tcPr>
          <w:p w14:paraId="05CDB4B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r>
      <w:tr w:rsidR="00AC7ED5" w14:paraId="667288D5" w14:textId="77777777" w:rsidTr="00AC7ED5">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5549FC5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1793" w:type="dxa"/>
            <w:vAlign w:val="bottom"/>
          </w:tcPr>
          <w:p w14:paraId="12638A8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644" w:type="dxa"/>
            <w:vAlign w:val="bottom"/>
          </w:tcPr>
          <w:p w14:paraId="0FC6117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644" w:type="dxa"/>
            <w:vAlign w:val="bottom"/>
          </w:tcPr>
          <w:p w14:paraId="3C99EE4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636" w:type="dxa"/>
            <w:vAlign w:val="bottom"/>
          </w:tcPr>
          <w:p w14:paraId="785816E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r>
      <w:tr w:rsidR="00AC7ED5" w14:paraId="4CAA02B4" w14:textId="77777777" w:rsidTr="00AC7ED5">
        <w:trPr>
          <w:trHeight w:val="224"/>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52F83E2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1793" w:type="dxa"/>
            <w:vAlign w:val="bottom"/>
          </w:tcPr>
          <w:p w14:paraId="187531C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644" w:type="dxa"/>
            <w:vAlign w:val="bottom"/>
          </w:tcPr>
          <w:p w14:paraId="6303E12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644" w:type="dxa"/>
            <w:vAlign w:val="bottom"/>
          </w:tcPr>
          <w:p w14:paraId="26E0AB8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636" w:type="dxa"/>
            <w:vAlign w:val="bottom"/>
          </w:tcPr>
          <w:p w14:paraId="1420E2D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r>
      <w:tr w:rsidR="00AC7ED5" w14:paraId="226B4E26" w14:textId="77777777" w:rsidTr="00AC7ED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391" w:type="dxa"/>
            <w:vAlign w:val="bottom"/>
          </w:tcPr>
          <w:p w14:paraId="3136959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1793" w:type="dxa"/>
            <w:vAlign w:val="bottom"/>
          </w:tcPr>
          <w:p w14:paraId="1616D3A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644" w:type="dxa"/>
          </w:tcPr>
          <w:p w14:paraId="04C152F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44" w:type="dxa"/>
          </w:tcPr>
          <w:p w14:paraId="07982C7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36" w:type="dxa"/>
            <w:vAlign w:val="bottom"/>
          </w:tcPr>
          <w:p w14:paraId="73EE923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r>
    </w:tbl>
    <w:p w14:paraId="09A1D476" w14:textId="77777777" w:rsidR="00AC7ED5" w:rsidRDefault="00AC7ED5">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20605F60"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t>Tabla 5. Rentabilidad de la vivienda por distritos de Barcelona en 2014, 2019, 2023 y 2024</w:t>
      </w:r>
    </w:p>
    <w:tbl>
      <w:tblPr>
        <w:tblStyle w:val="a3"/>
        <w:tblW w:w="90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336"/>
        <w:gridCol w:w="1755"/>
        <w:gridCol w:w="1755"/>
        <w:gridCol w:w="1662"/>
        <w:gridCol w:w="1559"/>
      </w:tblGrid>
      <w:tr w:rsidR="00AC7ED5" w14:paraId="75CA6EE3" w14:textId="77777777">
        <w:trPr>
          <w:trHeight w:val="562"/>
        </w:trPr>
        <w:tc>
          <w:tcPr>
            <w:tcW w:w="2336" w:type="dxa"/>
            <w:tcBorders>
              <w:top w:val="single" w:sz="4" w:space="0" w:color="FFFFFF"/>
              <w:left w:val="single" w:sz="4" w:space="0" w:color="FFFFFF"/>
              <w:right w:val="nil"/>
            </w:tcBorders>
            <w:shd w:val="clear" w:color="auto" w:fill="4472C4"/>
            <w:vAlign w:val="center"/>
          </w:tcPr>
          <w:p w14:paraId="2C37BBAB"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Distritos de Barcelona</w:t>
            </w:r>
          </w:p>
        </w:tc>
        <w:tc>
          <w:tcPr>
            <w:tcW w:w="1755" w:type="dxa"/>
            <w:tcBorders>
              <w:top w:val="single" w:sz="4" w:space="0" w:color="FFFFFF"/>
              <w:left w:val="nil"/>
              <w:right w:val="nil"/>
            </w:tcBorders>
            <w:shd w:val="clear" w:color="auto" w:fill="4472C4"/>
            <w:vAlign w:val="center"/>
          </w:tcPr>
          <w:p w14:paraId="71276822" w14:textId="77777777" w:rsidR="00AC7ED5"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Rentabilidad</w:t>
            </w:r>
          </w:p>
          <w:p w14:paraId="0FD2D877" w14:textId="77777777" w:rsidR="00AC7ED5"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2014</w:t>
            </w:r>
          </w:p>
          <w:p w14:paraId="26C7074D" w14:textId="77777777" w:rsidR="00AC7ED5"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0"/>
                <w:szCs w:val="20"/>
              </w:rPr>
              <w:t>(10 años)</w:t>
            </w:r>
          </w:p>
        </w:tc>
        <w:tc>
          <w:tcPr>
            <w:tcW w:w="1755" w:type="dxa"/>
            <w:tcBorders>
              <w:top w:val="single" w:sz="4" w:space="0" w:color="FFFFFF"/>
              <w:left w:val="nil"/>
              <w:right w:val="nil"/>
            </w:tcBorders>
            <w:shd w:val="clear" w:color="auto" w:fill="4472C4"/>
            <w:vAlign w:val="center"/>
          </w:tcPr>
          <w:p w14:paraId="3C6FE60C" w14:textId="77777777" w:rsidR="00AC7ED5"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Rentabilidad</w:t>
            </w:r>
          </w:p>
          <w:p w14:paraId="2BD9225E" w14:textId="77777777" w:rsidR="00AC7ED5"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2019</w:t>
            </w:r>
          </w:p>
          <w:p w14:paraId="440838FB" w14:textId="77777777" w:rsidR="00AC7ED5"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0"/>
                <w:szCs w:val="20"/>
              </w:rPr>
              <w:t>(5 años)</w:t>
            </w:r>
          </w:p>
        </w:tc>
        <w:tc>
          <w:tcPr>
            <w:tcW w:w="1662" w:type="dxa"/>
            <w:tcBorders>
              <w:top w:val="single" w:sz="4" w:space="0" w:color="FFFFFF"/>
              <w:left w:val="nil"/>
              <w:right w:val="nil"/>
            </w:tcBorders>
            <w:shd w:val="clear" w:color="auto" w:fill="4472C4"/>
            <w:vAlign w:val="center"/>
          </w:tcPr>
          <w:p w14:paraId="0A7EBDF1" w14:textId="77777777" w:rsidR="00AC7ED5"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Rentabilidad</w:t>
            </w:r>
          </w:p>
          <w:p w14:paraId="3B498857" w14:textId="77777777" w:rsidR="00AC7ED5"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2023</w:t>
            </w:r>
          </w:p>
          <w:p w14:paraId="0F003784" w14:textId="77777777" w:rsidR="00AC7ED5"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0"/>
                <w:szCs w:val="20"/>
              </w:rPr>
              <w:t>(1 año)</w:t>
            </w:r>
          </w:p>
        </w:tc>
        <w:tc>
          <w:tcPr>
            <w:tcW w:w="1559" w:type="dxa"/>
            <w:tcBorders>
              <w:top w:val="single" w:sz="4" w:space="0" w:color="FFFFFF"/>
              <w:left w:val="nil"/>
              <w:right w:val="single" w:sz="4" w:space="0" w:color="FFFFFF"/>
            </w:tcBorders>
            <w:shd w:val="clear" w:color="auto" w:fill="4472C4"/>
            <w:vAlign w:val="center"/>
          </w:tcPr>
          <w:p w14:paraId="165E887D" w14:textId="77777777" w:rsidR="00AC7ED5"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Rentabilidad</w:t>
            </w:r>
          </w:p>
          <w:p w14:paraId="43A6EC77" w14:textId="77777777" w:rsidR="00AC7ED5" w:rsidRDefault="00000000">
            <w:pPr>
              <w:pBdr>
                <w:top w:val="nil"/>
                <w:left w:val="nil"/>
                <w:bottom w:val="nil"/>
                <w:right w:val="nil"/>
                <w:between w:val="nil"/>
              </w:pBdr>
              <w:jc w:val="center"/>
              <w:rPr>
                <w:rFonts w:ascii="Open Sans" w:eastAsia="Open Sans" w:hAnsi="Open Sans" w:cs="Open Sans"/>
                <w:i/>
                <w:color w:val="FFFFFF"/>
                <w:sz w:val="22"/>
                <w:szCs w:val="22"/>
              </w:rPr>
            </w:pPr>
            <w:r>
              <w:rPr>
                <w:rFonts w:ascii="Open Sans" w:eastAsia="Open Sans" w:hAnsi="Open Sans" w:cs="Open Sans"/>
                <w:color w:val="FFFFFF"/>
                <w:sz w:val="20"/>
                <w:szCs w:val="20"/>
              </w:rPr>
              <w:t>2024</w:t>
            </w:r>
          </w:p>
        </w:tc>
      </w:tr>
      <w:tr w:rsidR="00AC7ED5" w14:paraId="1945F659" w14:textId="77777777">
        <w:trPr>
          <w:trHeight w:val="280"/>
        </w:trPr>
        <w:tc>
          <w:tcPr>
            <w:tcW w:w="2336" w:type="dxa"/>
            <w:tcBorders>
              <w:left w:val="single" w:sz="4" w:space="0" w:color="FFFFFF"/>
            </w:tcBorders>
            <w:shd w:val="clear" w:color="auto" w:fill="4472C4"/>
            <w:vAlign w:val="bottom"/>
          </w:tcPr>
          <w:p w14:paraId="720CFC9D"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 xml:space="preserve">Nou </w:t>
            </w:r>
            <w:proofErr w:type="spellStart"/>
            <w:r>
              <w:rPr>
                <w:rFonts w:ascii="Open Sans" w:eastAsia="Open Sans" w:hAnsi="Open Sans" w:cs="Open Sans"/>
                <w:color w:val="FFFFFF"/>
                <w:sz w:val="22"/>
                <w:szCs w:val="22"/>
              </w:rPr>
              <w:t>Barris</w:t>
            </w:r>
            <w:proofErr w:type="spellEnd"/>
          </w:p>
        </w:tc>
        <w:tc>
          <w:tcPr>
            <w:tcW w:w="1755" w:type="dxa"/>
            <w:shd w:val="clear" w:color="auto" w:fill="B4C6E7"/>
            <w:vAlign w:val="bottom"/>
          </w:tcPr>
          <w:p w14:paraId="77440081"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755" w:type="dxa"/>
            <w:shd w:val="clear" w:color="auto" w:fill="B4C6E7"/>
            <w:vAlign w:val="bottom"/>
          </w:tcPr>
          <w:p w14:paraId="06D43D3E"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662" w:type="dxa"/>
            <w:shd w:val="clear" w:color="auto" w:fill="B4C6E7"/>
            <w:vAlign w:val="bottom"/>
          </w:tcPr>
          <w:p w14:paraId="173E280D"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7,7%</w:t>
            </w:r>
          </w:p>
        </w:tc>
        <w:tc>
          <w:tcPr>
            <w:tcW w:w="1559" w:type="dxa"/>
            <w:shd w:val="clear" w:color="auto" w:fill="B4C6E7"/>
            <w:vAlign w:val="bottom"/>
          </w:tcPr>
          <w:p w14:paraId="46933ADC"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8,4%</w:t>
            </w:r>
          </w:p>
        </w:tc>
      </w:tr>
      <w:tr w:rsidR="00AC7ED5" w14:paraId="6120BC8A" w14:textId="77777777">
        <w:trPr>
          <w:trHeight w:val="280"/>
        </w:trPr>
        <w:tc>
          <w:tcPr>
            <w:tcW w:w="2336" w:type="dxa"/>
            <w:tcBorders>
              <w:left w:val="single" w:sz="4" w:space="0" w:color="FFFFFF"/>
            </w:tcBorders>
            <w:shd w:val="clear" w:color="auto" w:fill="4472C4"/>
            <w:vAlign w:val="bottom"/>
          </w:tcPr>
          <w:p w14:paraId="2C086171"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Horta - Guinardó</w:t>
            </w:r>
          </w:p>
        </w:tc>
        <w:tc>
          <w:tcPr>
            <w:tcW w:w="1755" w:type="dxa"/>
            <w:shd w:val="clear" w:color="auto" w:fill="D9E2F3"/>
            <w:vAlign w:val="bottom"/>
          </w:tcPr>
          <w:p w14:paraId="588EECDD"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755" w:type="dxa"/>
            <w:shd w:val="clear" w:color="auto" w:fill="D9E2F3"/>
            <w:vAlign w:val="bottom"/>
          </w:tcPr>
          <w:p w14:paraId="7E21B8B1"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662" w:type="dxa"/>
            <w:shd w:val="clear" w:color="auto" w:fill="D9E2F3"/>
            <w:vAlign w:val="bottom"/>
          </w:tcPr>
          <w:p w14:paraId="6EB75968"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559" w:type="dxa"/>
            <w:shd w:val="clear" w:color="auto" w:fill="D9E2F3"/>
            <w:vAlign w:val="bottom"/>
          </w:tcPr>
          <w:p w14:paraId="0AEDD568"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AC7ED5" w14:paraId="0E6A6E88" w14:textId="77777777">
        <w:trPr>
          <w:trHeight w:val="295"/>
        </w:trPr>
        <w:tc>
          <w:tcPr>
            <w:tcW w:w="2336" w:type="dxa"/>
            <w:tcBorders>
              <w:left w:val="single" w:sz="4" w:space="0" w:color="FFFFFF"/>
            </w:tcBorders>
            <w:shd w:val="clear" w:color="auto" w:fill="4472C4"/>
            <w:vAlign w:val="bottom"/>
          </w:tcPr>
          <w:p w14:paraId="3FEDD818"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Sant Andreu</w:t>
            </w:r>
          </w:p>
        </w:tc>
        <w:tc>
          <w:tcPr>
            <w:tcW w:w="1755" w:type="dxa"/>
            <w:shd w:val="clear" w:color="auto" w:fill="B4C6E7"/>
            <w:vAlign w:val="bottom"/>
          </w:tcPr>
          <w:p w14:paraId="2287E205"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755" w:type="dxa"/>
            <w:shd w:val="clear" w:color="auto" w:fill="B4C6E7"/>
            <w:vAlign w:val="bottom"/>
          </w:tcPr>
          <w:p w14:paraId="51F6905D"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662" w:type="dxa"/>
            <w:shd w:val="clear" w:color="auto" w:fill="B4C6E7"/>
            <w:vAlign w:val="bottom"/>
          </w:tcPr>
          <w:p w14:paraId="7B0D229D"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559" w:type="dxa"/>
            <w:shd w:val="clear" w:color="auto" w:fill="B4C6E7"/>
            <w:vAlign w:val="bottom"/>
          </w:tcPr>
          <w:p w14:paraId="41F5D147"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AC7ED5" w14:paraId="093C1A1A" w14:textId="77777777">
        <w:trPr>
          <w:trHeight w:val="280"/>
        </w:trPr>
        <w:tc>
          <w:tcPr>
            <w:tcW w:w="2336" w:type="dxa"/>
            <w:tcBorders>
              <w:left w:val="single" w:sz="4" w:space="0" w:color="FFFFFF"/>
            </w:tcBorders>
            <w:shd w:val="clear" w:color="auto" w:fill="4472C4"/>
            <w:vAlign w:val="bottom"/>
          </w:tcPr>
          <w:p w14:paraId="241F13CD"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Sants - Montjuïc</w:t>
            </w:r>
          </w:p>
        </w:tc>
        <w:tc>
          <w:tcPr>
            <w:tcW w:w="1755" w:type="dxa"/>
            <w:shd w:val="clear" w:color="auto" w:fill="D9E2F3"/>
            <w:vAlign w:val="bottom"/>
          </w:tcPr>
          <w:p w14:paraId="57476262"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755" w:type="dxa"/>
            <w:shd w:val="clear" w:color="auto" w:fill="D9E2F3"/>
            <w:vAlign w:val="bottom"/>
          </w:tcPr>
          <w:p w14:paraId="68962B4E"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662" w:type="dxa"/>
            <w:shd w:val="clear" w:color="auto" w:fill="D9E2F3"/>
            <w:vAlign w:val="bottom"/>
          </w:tcPr>
          <w:p w14:paraId="64084A24"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559" w:type="dxa"/>
            <w:shd w:val="clear" w:color="auto" w:fill="D9E2F3"/>
            <w:vAlign w:val="bottom"/>
          </w:tcPr>
          <w:p w14:paraId="2D113C1E"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AC7ED5" w14:paraId="39C76C8D" w14:textId="77777777">
        <w:trPr>
          <w:trHeight w:val="280"/>
        </w:trPr>
        <w:tc>
          <w:tcPr>
            <w:tcW w:w="2336" w:type="dxa"/>
            <w:tcBorders>
              <w:left w:val="single" w:sz="4" w:space="0" w:color="FFFFFF"/>
            </w:tcBorders>
            <w:shd w:val="clear" w:color="auto" w:fill="4472C4"/>
            <w:vAlign w:val="bottom"/>
          </w:tcPr>
          <w:p w14:paraId="61C20AB2"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Sant Martí</w:t>
            </w:r>
          </w:p>
        </w:tc>
        <w:tc>
          <w:tcPr>
            <w:tcW w:w="1755" w:type="dxa"/>
            <w:shd w:val="clear" w:color="auto" w:fill="B4C6E7"/>
            <w:vAlign w:val="bottom"/>
          </w:tcPr>
          <w:p w14:paraId="6C2131CB"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755" w:type="dxa"/>
            <w:shd w:val="clear" w:color="auto" w:fill="B4C6E7"/>
            <w:vAlign w:val="bottom"/>
          </w:tcPr>
          <w:p w14:paraId="50801E7F"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662" w:type="dxa"/>
            <w:shd w:val="clear" w:color="auto" w:fill="B4C6E7"/>
            <w:vAlign w:val="bottom"/>
          </w:tcPr>
          <w:p w14:paraId="5E1EE1C0"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559" w:type="dxa"/>
            <w:shd w:val="clear" w:color="auto" w:fill="B4C6E7"/>
            <w:vAlign w:val="bottom"/>
          </w:tcPr>
          <w:p w14:paraId="61C76701"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6,2%</w:t>
            </w:r>
          </w:p>
        </w:tc>
      </w:tr>
      <w:tr w:rsidR="00AC7ED5" w14:paraId="20E0431B" w14:textId="77777777">
        <w:trPr>
          <w:trHeight w:val="280"/>
        </w:trPr>
        <w:tc>
          <w:tcPr>
            <w:tcW w:w="2336" w:type="dxa"/>
            <w:tcBorders>
              <w:left w:val="single" w:sz="4" w:space="0" w:color="FFFFFF"/>
            </w:tcBorders>
            <w:shd w:val="clear" w:color="auto" w:fill="4472C4"/>
            <w:vAlign w:val="bottom"/>
          </w:tcPr>
          <w:p w14:paraId="329C393C" w14:textId="77777777" w:rsidR="00AC7ED5" w:rsidRDefault="00000000">
            <w:pPr>
              <w:rPr>
                <w:rFonts w:ascii="Open Sans" w:eastAsia="Open Sans" w:hAnsi="Open Sans" w:cs="Open Sans"/>
                <w:color w:val="FFFFFF"/>
                <w:sz w:val="22"/>
                <w:szCs w:val="22"/>
              </w:rPr>
            </w:pPr>
            <w:proofErr w:type="spellStart"/>
            <w:r>
              <w:rPr>
                <w:rFonts w:ascii="Open Sans" w:eastAsia="Open Sans" w:hAnsi="Open Sans" w:cs="Open Sans"/>
                <w:color w:val="FFFFFF"/>
                <w:sz w:val="22"/>
                <w:szCs w:val="22"/>
              </w:rPr>
              <w:t>Ciutat</w:t>
            </w:r>
            <w:proofErr w:type="spellEnd"/>
            <w:r>
              <w:rPr>
                <w:rFonts w:ascii="Open Sans" w:eastAsia="Open Sans" w:hAnsi="Open Sans" w:cs="Open Sans"/>
                <w:color w:val="FFFFFF"/>
                <w:sz w:val="22"/>
                <w:szCs w:val="22"/>
              </w:rPr>
              <w:t xml:space="preserve"> Vella</w:t>
            </w:r>
          </w:p>
        </w:tc>
        <w:tc>
          <w:tcPr>
            <w:tcW w:w="1755" w:type="dxa"/>
            <w:shd w:val="clear" w:color="auto" w:fill="D9E2F3"/>
            <w:vAlign w:val="bottom"/>
          </w:tcPr>
          <w:p w14:paraId="2E4C8EBC"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755" w:type="dxa"/>
            <w:shd w:val="clear" w:color="auto" w:fill="D9E2F3"/>
            <w:vAlign w:val="bottom"/>
          </w:tcPr>
          <w:p w14:paraId="4A0C9744"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662" w:type="dxa"/>
            <w:shd w:val="clear" w:color="auto" w:fill="D9E2F3"/>
            <w:vAlign w:val="bottom"/>
          </w:tcPr>
          <w:p w14:paraId="6013E4CB"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559" w:type="dxa"/>
            <w:shd w:val="clear" w:color="auto" w:fill="D9E2F3"/>
            <w:vAlign w:val="bottom"/>
          </w:tcPr>
          <w:p w14:paraId="763D1875"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AC7ED5" w14:paraId="1B53B1D9" w14:textId="77777777">
        <w:trPr>
          <w:trHeight w:val="280"/>
        </w:trPr>
        <w:tc>
          <w:tcPr>
            <w:tcW w:w="2336" w:type="dxa"/>
            <w:tcBorders>
              <w:left w:val="single" w:sz="4" w:space="0" w:color="FFFFFF"/>
            </w:tcBorders>
            <w:shd w:val="clear" w:color="auto" w:fill="4472C4"/>
            <w:vAlign w:val="bottom"/>
          </w:tcPr>
          <w:p w14:paraId="567B2D5C"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Gràcia</w:t>
            </w:r>
          </w:p>
        </w:tc>
        <w:tc>
          <w:tcPr>
            <w:tcW w:w="1755" w:type="dxa"/>
            <w:shd w:val="clear" w:color="auto" w:fill="B4C6E7"/>
            <w:vAlign w:val="bottom"/>
          </w:tcPr>
          <w:p w14:paraId="4E88185C"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755" w:type="dxa"/>
            <w:shd w:val="clear" w:color="auto" w:fill="B4C6E7"/>
            <w:vAlign w:val="bottom"/>
          </w:tcPr>
          <w:p w14:paraId="561B5783"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662" w:type="dxa"/>
            <w:shd w:val="clear" w:color="auto" w:fill="B4C6E7"/>
            <w:vAlign w:val="bottom"/>
          </w:tcPr>
          <w:p w14:paraId="71F9317A"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559" w:type="dxa"/>
            <w:shd w:val="clear" w:color="auto" w:fill="B4C6E7"/>
            <w:vAlign w:val="bottom"/>
          </w:tcPr>
          <w:p w14:paraId="7FEBFCF1"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AC7ED5" w14:paraId="0BA96E40" w14:textId="77777777">
        <w:trPr>
          <w:trHeight w:val="280"/>
        </w:trPr>
        <w:tc>
          <w:tcPr>
            <w:tcW w:w="2336" w:type="dxa"/>
            <w:tcBorders>
              <w:left w:val="single" w:sz="4" w:space="0" w:color="FFFFFF"/>
            </w:tcBorders>
            <w:shd w:val="clear" w:color="auto" w:fill="4472C4"/>
            <w:vAlign w:val="bottom"/>
          </w:tcPr>
          <w:p w14:paraId="74DA94E4"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Les Corts</w:t>
            </w:r>
          </w:p>
        </w:tc>
        <w:tc>
          <w:tcPr>
            <w:tcW w:w="1755" w:type="dxa"/>
            <w:shd w:val="clear" w:color="auto" w:fill="D9E2F3"/>
            <w:vAlign w:val="bottom"/>
          </w:tcPr>
          <w:p w14:paraId="008EDE7A"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755" w:type="dxa"/>
            <w:shd w:val="clear" w:color="auto" w:fill="D9E2F3"/>
            <w:vAlign w:val="bottom"/>
          </w:tcPr>
          <w:p w14:paraId="03F99450"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662" w:type="dxa"/>
            <w:shd w:val="clear" w:color="auto" w:fill="D9E2F3"/>
            <w:vAlign w:val="bottom"/>
          </w:tcPr>
          <w:p w14:paraId="18BB7810"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559" w:type="dxa"/>
            <w:shd w:val="clear" w:color="auto" w:fill="D9E2F3"/>
            <w:vAlign w:val="bottom"/>
          </w:tcPr>
          <w:p w14:paraId="6AF9C939"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AC7ED5" w14:paraId="274AA4A6" w14:textId="77777777">
        <w:trPr>
          <w:trHeight w:val="295"/>
        </w:trPr>
        <w:tc>
          <w:tcPr>
            <w:tcW w:w="2336" w:type="dxa"/>
            <w:tcBorders>
              <w:left w:val="single" w:sz="4" w:space="0" w:color="FFFFFF"/>
            </w:tcBorders>
            <w:shd w:val="clear" w:color="auto" w:fill="4472C4"/>
            <w:vAlign w:val="bottom"/>
          </w:tcPr>
          <w:p w14:paraId="7DF75182"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Eixample</w:t>
            </w:r>
          </w:p>
        </w:tc>
        <w:tc>
          <w:tcPr>
            <w:tcW w:w="1755" w:type="dxa"/>
            <w:shd w:val="clear" w:color="auto" w:fill="B4C6E7"/>
            <w:vAlign w:val="bottom"/>
          </w:tcPr>
          <w:p w14:paraId="13FED447"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755" w:type="dxa"/>
            <w:shd w:val="clear" w:color="auto" w:fill="B4C6E7"/>
            <w:vAlign w:val="bottom"/>
          </w:tcPr>
          <w:p w14:paraId="32225893"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662" w:type="dxa"/>
            <w:shd w:val="clear" w:color="auto" w:fill="B4C6E7"/>
            <w:vAlign w:val="bottom"/>
          </w:tcPr>
          <w:p w14:paraId="6AACBC64"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559" w:type="dxa"/>
            <w:shd w:val="clear" w:color="auto" w:fill="B4C6E7"/>
            <w:vAlign w:val="bottom"/>
          </w:tcPr>
          <w:p w14:paraId="7FC442FB"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AC7ED5" w14:paraId="477CBCA8" w14:textId="77777777">
        <w:trPr>
          <w:trHeight w:val="280"/>
        </w:trPr>
        <w:tc>
          <w:tcPr>
            <w:tcW w:w="2336" w:type="dxa"/>
            <w:tcBorders>
              <w:left w:val="single" w:sz="4" w:space="0" w:color="FFFFFF"/>
              <w:bottom w:val="single" w:sz="4" w:space="0" w:color="FFFFFF"/>
            </w:tcBorders>
            <w:shd w:val="clear" w:color="auto" w:fill="4472C4"/>
            <w:vAlign w:val="bottom"/>
          </w:tcPr>
          <w:p w14:paraId="759B4BBE" w14:textId="77777777" w:rsidR="00AC7ED5"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Sarrià - Sant Gervasi</w:t>
            </w:r>
          </w:p>
        </w:tc>
        <w:tc>
          <w:tcPr>
            <w:tcW w:w="1755" w:type="dxa"/>
            <w:shd w:val="clear" w:color="auto" w:fill="D9E2F3"/>
            <w:vAlign w:val="bottom"/>
          </w:tcPr>
          <w:p w14:paraId="61B5B740"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755" w:type="dxa"/>
            <w:shd w:val="clear" w:color="auto" w:fill="D9E2F3"/>
            <w:vAlign w:val="bottom"/>
          </w:tcPr>
          <w:p w14:paraId="1343FC94"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662" w:type="dxa"/>
            <w:shd w:val="clear" w:color="auto" w:fill="D9E2F3"/>
            <w:vAlign w:val="bottom"/>
          </w:tcPr>
          <w:p w14:paraId="323D6394"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559" w:type="dxa"/>
            <w:shd w:val="clear" w:color="auto" w:fill="D9E2F3"/>
            <w:vAlign w:val="bottom"/>
          </w:tcPr>
          <w:p w14:paraId="7821E5E0" w14:textId="77777777" w:rsidR="00AC7ED5"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4,3%</w:t>
            </w:r>
          </w:p>
        </w:tc>
      </w:tr>
    </w:tbl>
    <w:p w14:paraId="175E63A8" w14:textId="77777777" w:rsidR="00AC7ED5" w:rsidRDefault="00AC7ED5">
      <w:pPr>
        <w:spacing w:line="276" w:lineRule="auto"/>
        <w:ind w:right="-574"/>
        <w:jc w:val="right"/>
        <w:rPr>
          <w:rFonts w:ascii="Open Sans Light" w:eastAsia="Open Sans Light" w:hAnsi="Open Sans Light" w:cs="Open Sans Light"/>
          <w:b/>
          <w:color w:val="303AB2"/>
        </w:rPr>
      </w:pPr>
    </w:p>
    <w:p w14:paraId="1B21E9B8"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t>Tabla 6. Rentabilidad de la vivienda por barrios de Madrid en 2019, 2023 y 2024</w:t>
      </w:r>
    </w:p>
    <w:tbl>
      <w:tblPr>
        <w:tblStyle w:val="a4"/>
        <w:tblpPr w:leftFromText="141" w:rightFromText="141" w:vertAnchor="text" w:tblpY="40"/>
        <w:tblW w:w="888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44"/>
        <w:gridCol w:w="2133"/>
        <w:gridCol w:w="1956"/>
        <w:gridCol w:w="1947"/>
      </w:tblGrid>
      <w:tr w:rsidR="00AC7ED5" w14:paraId="360291A6" w14:textId="77777777" w:rsidTr="00AC7ED5">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844" w:type="dxa"/>
          </w:tcPr>
          <w:p w14:paraId="7F0FE87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Barrios de Madrid</w:t>
            </w:r>
          </w:p>
        </w:tc>
        <w:tc>
          <w:tcPr>
            <w:tcW w:w="2133" w:type="dxa"/>
            <w:vAlign w:val="center"/>
          </w:tcPr>
          <w:p w14:paraId="20563F61"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27CA226A"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2019</w:t>
            </w:r>
          </w:p>
          <w:p w14:paraId="1096FC80"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0"/>
                <w:szCs w:val="20"/>
              </w:rPr>
              <w:t>(5 años)</w:t>
            </w:r>
          </w:p>
        </w:tc>
        <w:tc>
          <w:tcPr>
            <w:tcW w:w="1956" w:type="dxa"/>
            <w:vAlign w:val="center"/>
          </w:tcPr>
          <w:p w14:paraId="0B6172A0"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3477197A"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2023</w:t>
            </w:r>
          </w:p>
          <w:p w14:paraId="58191D62"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0"/>
                <w:szCs w:val="20"/>
              </w:rPr>
              <w:t>(1 año)</w:t>
            </w:r>
          </w:p>
        </w:tc>
        <w:tc>
          <w:tcPr>
            <w:tcW w:w="1947" w:type="dxa"/>
            <w:vAlign w:val="center"/>
          </w:tcPr>
          <w:p w14:paraId="56891E0E"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6552D6AD"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i/>
                <w:color w:val="000000"/>
                <w:sz w:val="22"/>
                <w:szCs w:val="22"/>
              </w:rPr>
            </w:pPr>
            <w:r>
              <w:rPr>
                <w:rFonts w:ascii="Open Sans" w:eastAsia="Open Sans" w:hAnsi="Open Sans" w:cs="Open Sans"/>
                <w:b w:val="0"/>
                <w:color w:val="000000"/>
                <w:sz w:val="20"/>
                <w:szCs w:val="20"/>
              </w:rPr>
              <w:t>2024</w:t>
            </w:r>
          </w:p>
        </w:tc>
      </w:tr>
      <w:tr w:rsidR="00AC7ED5" w14:paraId="03DD42C3"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1B9A6F3D" w14:textId="77777777" w:rsidR="00AC7ED5" w:rsidRDefault="00000000">
            <w:pPr>
              <w:rPr>
                <w:rFonts w:ascii="Open Sans" w:eastAsia="Open Sans" w:hAnsi="Open Sans" w:cs="Open Sans"/>
              </w:rPr>
            </w:pPr>
            <w:r>
              <w:rPr>
                <w:rFonts w:ascii="Open Sans" w:eastAsia="Open Sans" w:hAnsi="Open Sans" w:cs="Open Sans"/>
                <w:b w:val="0"/>
                <w:sz w:val="22"/>
                <w:szCs w:val="22"/>
              </w:rPr>
              <w:t>San Cristóbal</w:t>
            </w:r>
          </w:p>
        </w:tc>
        <w:tc>
          <w:tcPr>
            <w:tcW w:w="2133" w:type="dxa"/>
          </w:tcPr>
          <w:p w14:paraId="0EAA3A2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3385861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2476FD3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14,7%</w:t>
            </w:r>
          </w:p>
        </w:tc>
      </w:tr>
      <w:tr w:rsidR="00AC7ED5" w14:paraId="7DD1ED28"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5A56D827" w14:textId="77777777" w:rsidR="00AC7ED5" w:rsidRDefault="00000000">
            <w:pPr>
              <w:rPr>
                <w:rFonts w:ascii="Open Sans" w:eastAsia="Open Sans" w:hAnsi="Open Sans" w:cs="Open Sans"/>
              </w:rPr>
            </w:pPr>
            <w:r>
              <w:rPr>
                <w:rFonts w:ascii="Open Sans" w:eastAsia="Open Sans" w:hAnsi="Open Sans" w:cs="Open Sans"/>
                <w:b w:val="0"/>
                <w:sz w:val="22"/>
                <w:szCs w:val="22"/>
              </w:rPr>
              <w:t>Entrevías</w:t>
            </w:r>
          </w:p>
        </w:tc>
        <w:tc>
          <w:tcPr>
            <w:tcW w:w="2133" w:type="dxa"/>
          </w:tcPr>
          <w:p w14:paraId="50AF3B8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6D8C022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2F3ACCD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w:t>
            </w:r>
          </w:p>
        </w:tc>
      </w:tr>
      <w:tr w:rsidR="00AC7ED5" w14:paraId="52873993"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7984248B" w14:textId="77777777" w:rsidR="00AC7ED5" w:rsidRDefault="00000000">
            <w:pPr>
              <w:rPr>
                <w:rFonts w:ascii="Open Sans" w:eastAsia="Open Sans" w:hAnsi="Open Sans" w:cs="Open Sans"/>
              </w:rPr>
            </w:pPr>
            <w:r>
              <w:rPr>
                <w:rFonts w:ascii="Open Sans" w:eastAsia="Open Sans" w:hAnsi="Open Sans" w:cs="Open Sans"/>
                <w:b w:val="0"/>
                <w:sz w:val="22"/>
                <w:szCs w:val="22"/>
              </w:rPr>
              <w:t>Villaverde Alto</w:t>
            </w:r>
          </w:p>
        </w:tc>
        <w:tc>
          <w:tcPr>
            <w:tcW w:w="2133" w:type="dxa"/>
          </w:tcPr>
          <w:p w14:paraId="5D7AE30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4E63769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58C9D89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w:t>
            </w:r>
          </w:p>
        </w:tc>
      </w:tr>
      <w:tr w:rsidR="00AC7ED5" w14:paraId="0F64995D"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28B8ADFF" w14:textId="77777777" w:rsidR="00AC7ED5" w:rsidRDefault="00000000">
            <w:pPr>
              <w:rPr>
                <w:rFonts w:ascii="Open Sans" w:eastAsia="Open Sans" w:hAnsi="Open Sans" w:cs="Open Sans"/>
              </w:rPr>
            </w:pPr>
            <w:r>
              <w:rPr>
                <w:rFonts w:ascii="Open Sans" w:eastAsia="Open Sans" w:hAnsi="Open Sans" w:cs="Open Sans"/>
                <w:b w:val="0"/>
                <w:sz w:val="22"/>
                <w:szCs w:val="22"/>
              </w:rPr>
              <w:t>Palomeras bajas</w:t>
            </w:r>
          </w:p>
        </w:tc>
        <w:tc>
          <w:tcPr>
            <w:tcW w:w="2133" w:type="dxa"/>
          </w:tcPr>
          <w:p w14:paraId="4FF7D13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712168E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29C1EB1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w:t>
            </w:r>
          </w:p>
        </w:tc>
      </w:tr>
      <w:tr w:rsidR="00AC7ED5" w14:paraId="4A36B64D"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215C4D9E" w14:textId="77777777" w:rsidR="00AC7ED5" w:rsidRDefault="00000000">
            <w:pPr>
              <w:rPr>
                <w:rFonts w:ascii="Open Sans" w:eastAsia="Open Sans" w:hAnsi="Open Sans" w:cs="Open Sans"/>
              </w:rPr>
            </w:pPr>
            <w:r>
              <w:rPr>
                <w:rFonts w:ascii="Open Sans" w:eastAsia="Open Sans" w:hAnsi="Open Sans" w:cs="Open Sans"/>
                <w:b w:val="0"/>
                <w:sz w:val="22"/>
                <w:szCs w:val="22"/>
              </w:rPr>
              <w:t>Lucero</w:t>
            </w:r>
          </w:p>
        </w:tc>
        <w:tc>
          <w:tcPr>
            <w:tcW w:w="2133" w:type="dxa"/>
          </w:tcPr>
          <w:p w14:paraId="6D1A6F2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2A27135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381CF6D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w:t>
            </w:r>
          </w:p>
        </w:tc>
      </w:tr>
      <w:tr w:rsidR="00AC7ED5" w14:paraId="238AB932"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2FFC8F26" w14:textId="77777777" w:rsidR="00AC7ED5" w:rsidRDefault="00000000">
            <w:pPr>
              <w:rPr>
                <w:rFonts w:ascii="Open Sans" w:eastAsia="Open Sans" w:hAnsi="Open Sans" w:cs="Open Sans"/>
              </w:rPr>
            </w:pPr>
            <w:r>
              <w:rPr>
                <w:rFonts w:ascii="Open Sans" w:eastAsia="Open Sans" w:hAnsi="Open Sans" w:cs="Open Sans"/>
                <w:b w:val="0"/>
                <w:sz w:val="22"/>
                <w:szCs w:val="22"/>
              </w:rPr>
              <w:t>San Diego</w:t>
            </w:r>
          </w:p>
        </w:tc>
        <w:tc>
          <w:tcPr>
            <w:tcW w:w="2133" w:type="dxa"/>
          </w:tcPr>
          <w:p w14:paraId="070C833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0612A9B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150608C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w:t>
            </w:r>
          </w:p>
        </w:tc>
      </w:tr>
      <w:tr w:rsidR="00AC7ED5" w14:paraId="384163DD"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1BEF67EB" w14:textId="77777777" w:rsidR="00AC7ED5" w:rsidRDefault="00000000">
            <w:pPr>
              <w:rPr>
                <w:rFonts w:ascii="Open Sans" w:eastAsia="Open Sans" w:hAnsi="Open Sans" w:cs="Open Sans"/>
              </w:rPr>
            </w:pPr>
            <w:r>
              <w:rPr>
                <w:rFonts w:ascii="Open Sans" w:eastAsia="Open Sans" w:hAnsi="Open Sans" w:cs="Open Sans"/>
                <w:b w:val="0"/>
                <w:sz w:val="22"/>
                <w:szCs w:val="22"/>
              </w:rPr>
              <w:t>Puerta bonita</w:t>
            </w:r>
          </w:p>
        </w:tc>
        <w:tc>
          <w:tcPr>
            <w:tcW w:w="2133" w:type="dxa"/>
          </w:tcPr>
          <w:p w14:paraId="4A72510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1E9C3FC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6B47B03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w:t>
            </w:r>
          </w:p>
        </w:tc>
      </w:tr>
      <w:tr w:rsidR="00AC7ED5" w14:paraId="409966D6"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3FA0DC3E" w14:textId="77777777" w:rsidR="00AC7ED5" w:rsidRDefault="00000000">
            <w:pPr>
              <w:rPr>
                <w:rFonts w:ascii="Open Sans" w:eastAsia="Open Sans" w:hAnsi="Open Sans" w:cs="Open Sans"/>
              </w:rPr>
            </w:pPr>
            <w:r>
              <w:rPr>
                <w:rFonts w:ascii="Open Sans" w:eastAsia="Open Sans" w:hAnsi="Open Sans" w:cs="Open Sans"/>
                <w:b w:val="0"/>
                <w:sz w:val="22"/>
                <w:szCs w:val="22"/>
              </w:rPr>
              <w:t>Almendrales</w:t>
            </w:r>
          </w:p>
        </w:tc>
        <w:tc>
          <w:tcPr>
            <w:tcW w:w="2133" w:type="dxa"/>
          </w:tcPr>
          <w:p w14:paraId="192E10E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174AB08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2763F42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w:t>
            </w:r>
          </w:p>
        </w:tc>
      </w:tr>
      <w:tr w:rsidR="00AC7ED5" w14:paraId="3FB0CF7F"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580AF935" w14:textId="77777777" w:rsidR="00AC7ED5" w:rsidRDefault="00000000">
            <w:pPr>
              <w:rPr>
                <w:rFonts w:ascii="Open Sans" w:eastAsia="Open Sans" w:hAnsi="Open Sans" w:cs="Open Sans"/>
              </w:rPr>
            </w:pPr>
            <w:r>
              <w:rPr>
                <w:rFonts w:ascii="Open Sans" w:eastAsia="Open Sans" w:hAnsi="Open Sans" w:cs="Open Sans"/>
                <w:b w:val="0"/>
                <w:sz w:val="22"/>
                <w:szCs w:val="22"/>
              </w:rPr>
              <w:t>Numancia</w:t>
            </w:r>
          </w:p>
        </w:tc>
        <w:tc>
          <w:tcPr>
            <w:tcW w:w="2133" w:type="dxa"/>
          </w:tcPr>
          <w:p w14:paraId="38073B7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0880726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42B1F27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r>
      <w:tr w:rsidR="00AC7ED5" w14:paraId="1286AC0E"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7D152169" w14:textId="77777777" w:rsidR="00AC7ED5" w:rsidRDefault="00000000">
            <w:pPr>
              <w:rPr>
                <w:rFonts w:ascii="Open Sans" w:eastAsia="Open Sans" w:hAnsi="Open Sans" w:cs="Open Sans"/>
              </w:rPr>
            </w:pPr>
            <w:r>
              <w:rPr>
                <w:rFonts w:ascii="Open Sans" w:eastAsia="Open Sans" w:hAnsi="Open Sans" w:cs="Open Sans"/>
                <w:b w:val="0"/>
                <w:sz w:val="22"/>
                <w:szCs w:val="22"/>
              </w:rPr>
              <w:t>Aluche</w:t>
            </w:r>
          </w:p>
        </w:tc>
        <w:tc>
          <w:tcPr>
            <w:tcW w:w="2133" w:type="dxa"/>
          </w:tcPr>
          <w:p w14:paraId="2EAFB70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260D410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6583F62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r>
      <w:tr w:rsidR="00AC7ED5" w14:paraId="52A85968"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53835AEB" w14:textId="77777777" w:rsidR="00AC7ED5" w:rsidRDefault="00000000">
            <w:pPr>
              <w:rPr>
                <w:rFonts w:ascii="Open Sans" w:eastAsia="Open Sans" w:hAnsi="Open Sans" w:cs="Open Sans"/>
              </w:rPr>
            </w:pPr>
            <w:r>
              <w:rPr>
                <w:rFonts w:ascii="Open Sans" w:eastAsia="Open Sans" w:hAnsi="Open Sans" w:cs="Open Sans"/>
                <w:b w:val="0"/>
                <w:sz w:val="22"/>
                <w:szCs w:val="22"/>
              </w:rPr>
              <w:t>Comillas</w:t>
            </w:r>
          </w:p>
        </w:tc>
        <w:tc>
          <w:tcPr>
            <w:tcW w:w="2133" w:type="dxa"/>
          </w:tcPr>
          <w:p w14:paraId="7143CE4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514E2D2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3F26E83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r>
      <w:tr w:rsidR="00AC7ED5" w14:paraId="4A0273EC"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1F7ABE2E" w14:textId="77777777" w:rsidR="00AC7ED5" w:rsidRDefault="00000000">
            <w:pPr>
              <w:rPr>
                <w:rFonts w:ascii="Open Sans" w:eastAsia="Open Sans" w:hAnsi="Open Sans" w:cs="Open Sans"/>
              </w:rPr>
            </w:pPr>
            <w:r>
              <w:rPr>
                <w:rFonts w:ascii="Open Sans" w:eastAsia="Open Sans" w:hAnsi="Open Sans" w:cs="Open Sans"/>
                <w:b w:val="0"/>
                <w:sz w:val="22"/>
                <w:szCs w:val="22"/>
              </w:rPr>
              <w:t>Buena Vista</w:t>
            </w:r>
          </w:p>
        </w:tc>
        <w:tc>
          <w:tcPr>
            <w:tcW w:w="2133" w:type="dxa"/>
          </w:tcPr>
          <w:p w14:paraId="42DEA48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725BBE1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4499594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AC7ED5" w14:paraId="47D9933D"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5B2605FD" w14:textId="77777777" w:rsidR="00AC7ED5" w:rsidRDefault="00000000">
            <w:pPr>
              <w:rPr>
                <w:rFonts w:ascii="Open Sans" w:eastAsia="Open Sans" w:hAnsi="Open Sans" w:cs="Open Sans"/>
              </w:rPr>
            </w:pPr>
            <w:r>
              <w:rPr>
                <w:rFonts w:ascii="Open Sans" w:eastAsia="Open Sans" w:hAnsi="Open Sans" w:cs="Open Sans"/>
                <w:b w:val="0"/>
                <w:sz w:val="22"/>
                <w:szCs w:val="22"/>
              </w:rPr>
              <w:t>Ventas</w:t>
            </w:r>
          </w:p>
        </w:tc>
        <w:tc>
          <w:tcPr>
            <w:tcW w:w="2133" w:type="dxa"/>
          </w:tcPr>
          <w:p w14:paraId="5CC0B24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6783E87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4A7A108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AC7ED5" w14:paraId="38218979"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00F276D6" w14:textId="77777777" w:rsidR="00AC7ED5" w:rsidRDefault="00000000">
            <w:pPr>
              <w:rPr>
                <w:rFonts w:ascii="Open Sans" w:eastAsia="Open Sans" w:hAnsi="Open Sans" w:cs="Open Sans"/>
              </w:rPr>
            </w:pPr>
            <w:r>
              <w:rPr>
                <w:rFonts w:ascii="Open Sans" w:eastAsia="Open Sans" w:hAnsi="Open Sans" w:cs="Open Sans"/>
                <w:b w:val="0"/>
                <w:sz w:val="22"/>
                <w:szCs w:val="22"/>
              </w:rPr>
              <w:t>San Isidro</w:t>
            </w:r>
          </w:p>
        </w:tc>
        <w:tc>
          <w:tcPr>
            <w:tcW w:w="2133" w:type="dxa"/>
          </w:tcPr>
          <w:p w14:paraId="70C5A3E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692D4BD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09C3D07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AC7ED5" w14:paraId="5FE6EA8B"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79A3C6CA" w14:textId="77777777" w:rsidR="00AC7ED5" w:rsidRDefault="00000000">
            <w:pPr>
              <w:rPr>
                <w:rFonts w:ascii="Open Sans" w:eastAsia="Open Sans" w:hAnsi="Open Sans" w:cs="Open Sans"/>
              </w:rPr>
            </w:pPr>
            <w:r>
              <w:rPr>
                <w:rFonts w:ascii="Open Sans" w:eastAsia="Open Sans" w:hAnsi="Open Sans" w:cs="Open Sans"/>
                <w:b w:val="0"/>
                <w:sz w:val="22"/>
                <w:szCs w:val="22"/>
              </w:rPr>
              <w:t>Tres Olivos - Valverde</w:t>
            </w:r>
          </w:p>
        </w:tc>
        <w:tc>
          <w:tcPr>
            <w:tcW w:w="2133" w:type="dxa"/>
          </w:tcPr>
          <w:p w14:paraId="1B0E197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06F2A07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25022F8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AC7ED5" w14:paraId="661FD83D"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38C0CAC9" w14:textId="77777777" w:rsidR="00AC7ED5" w:rsidRDefault="00000000">
            <w:pPr>
              <w:rPr>
                <w:rFonts w:ascii="Open Sans" w:eastAsia="Open Sans" w:hAnsi="Open Sans" w:cs="Open Sans"/>
              </w:rPr>
            </w:pPr>
            <w:proofErr w:type="spellStart"/>
            <w:r>
              <w:rPr>
                <w:rFonts w:ascii="Open Sans" w:eastAsia="Open Sans" w:hAnsi="Open Sans" w:cs="Open Sans"/>
                <w:b w:val="0"/>
                <w:sz w:val="22"/>
                <w:szCs w:val="22"/>
              </w:rPr>
              <w:t>Opañel</w:t>
            </w:r>
            <w:proofErr w:type="spellEnd"/>
          </w:p>
        </w:tc>
        <w:tc>
          <w:tcPr>
            <w:tcW w:w="2133" w:type="dxa"/>
          </w:tcPr>
          <w:p w14:paraId="5730574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749081C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66D074D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r>
      <w:tr w:rsidR="00AC7ED5" w14:paraId="6FDB1F6F"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6EB77E77" w14:textId="77777777" w:rsidR="00AC7ED5" w:rsidRDefault="00000000">
            <w:pPr>
              <w:rPr>
                <w:rFonts w:ascii="Open Sans" w:eastAsia="Open Sans" w:hAnsi="Open Sans" w:cs="Open Sans"/>
              </w:rPr>
            </w:pPr>
            <w:r>
              <w:rPr>
                <w:rFonts w:ascii="Open Sans" w:eastAsia="Open Sans" w:hAnsi="Open Sans" w:cs="Open Sans"/>
                <w:b w:val="0"/>
                <w:sz w:val="22"/>
                <w:szCs w:val="22"/>
              </w:rPr>
              <w:t>Puerta del Ángel</w:t>
            </w:r>
          </w:p>
        </w:tc>
        <w:tc>
          <w:tcPr>
            <w:tcW w:w="2133" w:type="dxa"/>
          </w:tcPr>
          <w:p w14:paraId="107B811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6D12F09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0AA4D06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AC7ED5" w14:paraId="743D079C"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4451CB60" w14:textId="77777777" w:rsidR="00AC7ED5" w:rsidRDefault="00000000">
            <w:pPr>
              <w:rPr>
                <w:rFonts w:ascii="Open Sans" w:eastAsia="Open Sans" w:hAnsi="Open Sans" w:cs="Open Sans"/>
              </w:rPr>
            </w:pPr>
            <w:proofErr w:type="spellStart"/>
            <w:r>
              <w:rPr>
                <w:rFonts w:ascii="Open Sans" w:eastAsia="Open Sans" w:hAnsi="Open Sans" w:cs="Open Sans"/>
                <w:b w:val="0"/>
                <w:sz w:val="22"/>
                <w:szCs w:val="22"/>
              </w:rPr>
              <w:t>Valdeacederas</w:t>
            </w:r>
            <w:proofErr w:type="spellEnd"/>
          </w:p>
        </w:tc>
        <w:tc>
          <w:tcPr>
            <w:tcW w:w="2133" w:type="dxa"/>
          </w:tcPr>
          <w:p w14:paraId="10F40B0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7D56D2C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06E0AC4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AC7ED5" w14:paraId="51EADC2D"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6459EF3E" w14:textId="77777777" w:rsidR="00AC7ED5" w:rsidRDefault="00000000">
            <w:pPr>
              <w:rPr>
                <w:rFonts w:ascii="Open Sans" w:eastAsia="Open Sans" w:hAnsi="Open Sans" w:cs="Open Sans"/>
              </w:rPr>
            </w:pPr>
            <w:r>
              <w:rPr>
                <w:rFonts w:ascii="Open Sans" w:eastAsia="Open Sans" w:hAnsi="Open Sans" w:cs="Open Sans"/>
                <w:b w:val="0"/>
                <w:sz w:val="22"/>
                <w:szCs w:val="22"/>
              </w:rPr>
              <w:t>Pueblo Nuevo</w:t>
            </w:r>
          </w:p>
        </w:tc>
        <w:tc>
          <w:tcPr>
            <w:tcW w:w="2133" w:type="dxa"/>
          </w:tcPr>
          <w:p w14:paraId="693C1C3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4213BCD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0A3FF01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AC7ED5" w14:paraId="4A567272"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3A0D962C" w14:textId="77777777" w:rsidR="00AC7ED5" w:rsidRDefault="00000000">
            <w:pPr>
              <w:rPr>
                <w:rFonts w:ascii="Open Sans" w:eastAsia="Open Sans" w:hAnsi="Open Sans" w:cs="Open Sans"/>
              </w:rPr>
            </w:pPr>
            <w:r>
              <w:rPr>
                <w:rFonts w:ascii="Open Sans" w:eastAsia="Open Sans" w:hAnsi="Open Sans" w:cs="Open Sans"/>
                <w:b w:val="0"/>
                <w:sz w:val="22"/>
                <w:szCs w:val="22"/>
              </w:rPr>
              <w:t>Berruguete</w:t>
            </w:r>
          </w:p>
        </w:tc>
        <w:tc>
          <w:tcPr>
            <w:tcW w:w="2133" w:type="dxa"/>
          </w:tcPr>
          <w:p w14:paraId="3646D81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56DC0C5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52D1813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AC7ED5" w14:paraId="1B9A7C1B"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71714EFC" w14:textId="77777777" w:rsidR="00AC7ED5" w:rsidRDefault="00000000">
            <w:pPr>
              <w:rPr>
                <w:rFonts w:ascii="Open Sans" w:eastAsia="Open Sans" w:hAnsi="Open Sans" w:cs="Open Sans"/>
              </w:rPr>
            </w:pPr>
            <w:r>
              <w:rPr>
                <w:rFonts w:ascii="Open Sans" w:eastAsia="Open Sans" w:hAnsi="Open Sans" w:cs="Open Sans"/>
                <w:b w:val="0"/>
                <w:sz w:val="22"/>
                <w:szCs w:val="22"/>
              </w:rPr>
              <w:lastRenderedPageBreak/>
              <w:t>Palos de Moguer</w:t>
            </w:r>
          </w:p>
        </w:tc>
        <w:tc>
          <w:tcPr>
            <w:tcW w:w="2133" w:type="dxa"/>
          </w:tcPr>
          <w:p w14:paraId="22F0160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6F88F2F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73DDB5F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r>
      <w:tr w:rsidR="00AC7ED5" w14:paraId="40109893"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1097D447" w14:textId="77777777" w:rsidR="00AC7ED5" w:rsidRDefault="00000000">
            <w:pPr>
              <w:rPr>
                <w:rFonts w:ascii="Open Sans" w:eastAsia="Open Sans" w:hAnsi="Open Sans" w:cs="Open Sans"/>
              </w:rPr>
            </w:pPr>
            <w:r>
              <w:rPr>
                <w:rFonts w:ascii="Open Sans" w:eastAsia="Open Sans" w:hAnsi="Open Sans" w:cs="Open Sans"/>
                <w:b w:val="0"/>
                <w:sz w:val="22"/>
                <w:szCs w:val="22"/>
              </w:rPr>
              <w:t>Moscardó</w:t>
            </w:r>
          </w:p>
        </w:tc>
        <w:tc>
          <w:tcPr>
            <w:tcW w:w="2133" w:type="dxa"/>
          </w:tcPr>
          <w:p w14:paraId="2BB771A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3790B11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44E5D45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r>
      <w:tr w:rsidR="00AC7ED5" w14:paraId="2BDAC85F"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57BA205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Ensanche de Vallecas - La Gavia</w:t>
            </w:r>
          </w:p>
        </w:tc>
        <w:tc>
          <w:tcPr>
            <w:tcW w:w="2133" w:type="dxa"/>
          </w:tcPr>
          <w:p w14:paraId="1A7844E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12F8702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5FF3ED1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AC7ED5" w14:paraId="2726D169"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0345AF8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Quintana</w:t>
            </w:r>
          </w:p>
        </w:tc>
        <w:tc>
          <w:tcPr>
            <w:tcW w:w="2133" w:type="dxa"/>
          </w:tcPr>
          <w:p w14:paraId="236B2DF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61CF8D3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7268523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AC7ED5" w14:paraId="0971FFE9"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173C834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Bellas Vistas</w:t>
            </w:r>
          </w:p>
        </w:tc>
        <w:tc>
          <w:tcPr>
            <w:tcW w:w="2133" w:type="dxa"/>
          </w:tcPr>
          <w:p w14:paraId="07854EB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2029184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6395EB5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AC7ED5" w14:paraId="6BF98583"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757353E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La Paz</w:t>
            </w:r>
          </w:p>
        </w:tc>
        <w:tc>
          <w:tcPr>
            <w:tcW w:w="2133" w:type="dxa"/>
          </w:tcPr>
          <w:p w14:paraId="6467937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749163D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08B03BF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AC7ED5" w14:paraId="7ACE518A"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5E83EC6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El Cañaveral</w:t>
            </w:r>
          </w:p>
        </w:tc>
        <w:tc>
          <w:tcPr>
            <w:tcW w:w="2133" w:type="dxa"/>
          </w:tcPr>
          <w:p w14:paraId="0611D29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74C7A44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29F6C41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AC7ED5" w14:paraId="77D293E3"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581B268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Chopera</w:t>
            </w:r>
          </w:p>
        </w:tc>
        <w:tc>
          <w:tcPr>
            <w:tcW w:w="2133" w:type="dxa"/>
          </w:tcPr>
          <w:p w14:paraId="24A0D0A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4871231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375CA27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AC7ED5" w14:paraId="010210B6"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64805CA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Embajadores - Lavapiés</w:t>
            </w:r>
          </w:p>
        </w:tc>
        <w:tc>
          <w:tcPr>
            <w:tcW w:w="2133" w:type="dxa"/>
            <w:vAlign w:val="bottom"/>
          </w:tcPr>
          <w:p w14:paraId="2B706AB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956" w:type="dxa"/>
            <w:vAlign w:val="bottom"/>
          </w:tcPr>
          <w:p w14:paraId="12BB7AE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947" w:type="dxa"/>
            <w:vAlign w:val="bottom"/>
          </w:tcPr>
          <w:p w14:paraId="3D65AF4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AC7ED5" w14:paraId="7113DF28"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4747C86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Delicias</w:t>
            </w:r>
          </w:p>
        </w:tc>
        <w:tc>
          <w:tcPr>
            <w:tcW w:w="2133" w:type="dxa"/>
          </w:tcPr>
          <w:p w14:paraId="27DF9FF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49087A6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654DB48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AC7ED5" w14:paraId="7153E5B9"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2264F73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Pinar del Rey</w:t>
            </w:r>
          </w:p>
        </w:tc>
        <w:tc>
          <w:tcPr>
            <w:tcW w:w="2133" w:type="dxa"/>
          </w:tcPr>
          <w:p w14:paraId="166DED2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122FACA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49FFB1C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r>
      <w:tr w:rsidR="00AC7ED5" w14:paraId="2E0130EB"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3AA0E08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Legazpi</w:t>
            </w:r>
          </w:p>
        </w:tc>
        <w:tc>
          <w:tcPr>
            <w:tcW w:w="2133" w:type="dxa"/>
          </w:tcPr>
          <w:p w14:paraId="48D220F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4047649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0DEBE6C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AC7ED5" w14:paraId="13B66CC6"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7EBE6BE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Rejas</w:t>
            </w:r>
          </w:p>
        </w:tc>
        <w:tc>
          <w:tcPr>
            <w:tcW w:w="2133" w:type="dxa"/>
          </w:tcPr>
          <w:p w14:paraId="6A3F6B0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1DF9657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03B6B7D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AC7ED5" w14:paraId="77F60A5F"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5877A2F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Guindalera</w:t>
            </w:r>
          </w:p>
        </w:tc>
        <w:tc>
          <w:tcPr>
            <w:tcW w:w="2133" w:type="dxa"/>
            <w:vAlign w:val="bottom"/>
          </w:tcPr>
          <w:p w14:paraId="00B4096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956" w:type="dxa"/>
            <w:vAlign w:val="bottom"/>
          </w:tcPr>
          <w:p w14:paraId="15D9207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947" w:type="dxa"/>
            <w:vAlign w:val="bottom"/>
          </w:tcPr>
          <w:p w14:paraId="45C0291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AC7ED5" w14:paraId="5A93F555"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34F8D5F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 xml:space="preserve">Cuatro Caminos - </w:t>
            </w:r>
            <w:proofErr w:type="spellStart"/>
            <w:r>
              <w:rPr>
                <w:rFonts w:ascii="Open Sans" w:eastAsia="Open Sans" w:hAnsi="Open Sans" w:cs="Open Sans"/>
                <w:b w:val="0"/>
                <w:sz w:val="22"/>
                <w:szCs w:val="22"/>
              </w:rPr>
              <w:t>Azca</w:t>
            </w:r>
            <w:proofErr w:type="spellEnd"/>
          </w:p>
        </w:tc>
        <w:tc>
          <w:tcPr>
            <w:tcW w:w="2133" w:type="dxa"/>
            <w:vAlign w:val="bottom"/>
          </w:tcPr>
          <w:p w14:paraId="4934936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956" w:type="dxa"/>
          </w:tcPr>
          <w:p w14:paraId="0108E01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4C89B93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AC7ED5" w14:paraId="5BA93559"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7937AE9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Adelfas</w:t>
            </w:r>
          </w:p>
        </w:tc>
        <w:tc>
          <w:tcPr>
            <w:tcW w:w="2133" w:type="dxa"/>
          </w:tcPr>
          <w:p w14:paraId="6830F81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39A9AD1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3D615FE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AC7ED5" w14:paraId="2B2EF385"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0570910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Acacias</w:t>
            </w:r>
          </w:p>
        </w:tc>
        <w:tc>
          <w:tcPr>
            <w:tcW w:w="2133" w:type="dxa"/>
          </w:tcPr>
          <w:p w14:paraId="4A781FB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7D64AFF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1ABEF7A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AC7ED5" w14:paraId="7368701D"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4340FDD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Pacífico</w:t>
            </w:r>
          </w:p>
        </w:tc>
        <w:tc>
          <w:tcPr>
            <w:tcW w:w="2133" w:type="dxa"/>
          </w:tcPr>
          <w:p w14:paraId="2F57411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41686E8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5E65688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AC7ED5" w14:paraId="3A914997"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08A1FDA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Sanchinarro</w:t>
            </w:r>
          </w:p>
        </w:tc>
        <w:tc>
          <w:tcPr>
            <w:tcW w:w="2133" w:type="dxa"/>
            <w:vAlign w:val="bottom"/>
          </w:tcPr>
          <w:p w14:paraId="498C9F8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c>
          <w:tcPr>
            <w:tcW w:w="1956" w:type="dxa"/>
          </w:tcPr>
          <w:p w14:paraId="32D19A5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2E1A1B2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AC7ED5" w14:paraId="5726340D"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72C10131"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Las Tablas</w:t>
            </w:r>
          </w:p>
        </w:tc>
        <w:tc>
          <w:tcPr>
            <w:tcW w:w="2133" w:type="dxa"/>
          </w:tcPr>
          <w:p w14:paraId="71579EB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4971FF9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35674DF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AC7ED5" w14:paraId="10B2F21A"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6FA7A93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Imperial</w:t>
            </w:r>
          </w:p>
        </w:tc>
        <w:tc>
          <w:tcPr>
            <w:tcW w:w="2133" w:type="dxa"/>
          </w:tcPr>
          <w:p w14:paraId="0E13A2A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2253F4A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09DD7A8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AC7ED5" w14:paraId="1BE0C467"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3BFE8D7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Palacio</w:t>
            </w:r>
          </w:p>
        </w:tc>
        <w:tc>
          <w:tcPr>
            <w:tcW w:w="2133" w:type="dxa"/>
            <w:vAlign w:val="bottom"/>
          </w:tcPr>
          <w:p w14:paraId="2F86B72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956" w:type="dxa"/>
            <w:vAlign w:val="bottom"/>
          </w:tcPr>
          <w:p w14:paraId="5E2DE6C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947" w:type="dxa"/>
            <w:vAlign w:val="bottom"/>
          </w:tcPr>
          <w:p w14:paraId="21FA56C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AC7ED5" w14:paraId="345400F2"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18DB534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Ciudad Jardín</w:t>
            </w:r>
          </w:p>
        </w:tc>
        <w:tc>
          <w:tcPr>
            <w:tcW w:w="2133" w:type="dxa"/>
          </w:tcPr>
          <w:p w14:paraId="3117671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69D9FCE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6AC8CC5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r>
      <w:tr w:rsidR="00AC7ED5" w14:paraId="3ED13B0B"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15B5079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Prosperidad</w:t>
            </w:r>
          </w:p>
        </w:tc>
        <w:tc>
          <w:tcPr>
            <w:tcW w:w="2133" w:type="dxa"/>
            <w:vAlign w:val="bottom"/>
          </w:tcPr>
          <w:p w14:paraId="5CF06D1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956" w:type="dxa"/>
            <w:vAlign w:val="bottom"/>
          </w:tcPr>
          <w:p w14:paraId="0E94F6C7" w14:textId="77777777" w:rsidR="00AC7ED5" w:rsidRDefault="00AC7ED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947" w:type="dxa"/>
            <w:vAlign w:val="bottom"/>
          </w:tcPr>
          <w:p w14:paraId="03CBDC5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r>
      <w:tr w:rsidR="00AC7ED5" w14:paraId="5A657115"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7BD2E05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Argüelles</w:t>
            </w:r>
          </w:p>
        </w:tc>
        <w:tc>
          <w:tcPr>
            <w:tcW w:w="2133" w:type="dxa"/>
          </w:tcPr>
          <w:p w14:paraId="63F6925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vAlign w:val="bottom"/>
          </w:tcPr>
          <w:p w14:paraId="055A3C1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947" w:type="dxa"/>
            <w:vAlign w:val="bottom"/>
          </w:tcPr>
          <w:p w14:paraId="71BF7E8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r>
      <w:tr w:rsidR="00AC7ED5" w14:paraId="3656EBBC"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00B0187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Fuente del Berro</w:t>
            </w:r>
          </w:p>
        </w:tc>
        <w:tc>
          <w:tcPr>
            <w:tcW w:w="2133" w:type="dxa"/>
          </w:tcPr>
          <w:p w14:paraId="7EA7149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6ACD1D9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59F5660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AC7ED5" w14:paraId="5DFA122E"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3F9E6E0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Vallehermoso</w:t>
            </w:r>
          </w:p>
        </w:tc>
        <w:tc>
          <w:tcPr>
            <w:tcW w:w="2133" w:type="dxa"/>
          </w:tcPr>
          <w:p w14:paraId="3BF0D1F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20B5055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5B9AD56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AC7ED5" w14:paraId="736F8B56"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5D98644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Castillejos - Cuzco</w:t>
            </w:r>
          </w:p>
        </w:tc>
        <w:tc>
          <w:tcPr>
            <w:tcW w:w="2133" w:type="dxa"/>
          </w:tcPr>
          <w:p w14:paraId="3A4BAB0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03EDA82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4F57B96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AC7ED5" w14:paraId="0D0FC12C"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19415EE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Castilla</w:t>
            </w:r>
          </w:p>
        </w:tc>
        <w:tc>
          <w:tcPr>
            <w:tcW w:w="2133" w:type="dxa"/>
          </w:tcPr>
          <w:p w14:paraId="7BE3672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5DF9918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4A507E7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AC7ED5" w14:paraId="28B40C4E"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30725BB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Gaztambide</w:t>
            </w:r>
          </w:p>
        </w:tc>
        <w:tc>
          <w:tcPr>
            <w:tcW w:w="2133" w:type="dxa"/>
            <w:vAlign w:val="bottom"/>
          </w:tcPr>
          <w:p w14:paraId="2E359E8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956" w:type="dxa"/>
          </w:tcPr>
          <w:p w14:paraId="5A0F5E1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1A9A337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AC7ED5" w14:paraId="0FA35D38"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1E48E42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Aravaca</w:t>
            </w:r>
          </w:p>
        </w:tc>
        <w:tc>
          <w:tcPr>
            <w:tcW w:w="2133" w:type="dxa"/>
          </w:tcPr>
          <w:p w14:paraId="6D65818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6A26542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5B776D2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AC7ED5" w14:paraId="790B601E"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093BDDFA" w14:textId="77777777" w:rsidR="00AC7ED5"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Peñagrande</w:t>
            </w:r>
            <w:proofErr w:type="spellEnd"/>
          </w:p>
        </w:tc>
        <w:tc>
          <w:tcPr>
            <w:tcW w:w="2133" w:type="dxa"/>
          </w:tcPr>
          <w:p w14:paraId="58BF6EE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430D63E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73BEC7F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AC7ED5" w14:paraId="7DAA98CB"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4473610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Universidad - Malasaña</w:t>
            </w:r>
          </w:p>
        </w:tc>
        <w:tc>
          <w:tcPr>
            <w:tcW w:w="2133" w:type="dxa"/>
            <w:vAlign w:val="bottom"/>
          </w:tcPr>
          <w:p w14:paraId="195EF6D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956" w:type="dxa"/>
            <w:vAlign w:val="bottom"/>
          </w:tcPr>
          <w:p w14:paraId="6B300B5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947" w:type="dxa"/>
            <w:vAlign w:val="bottom"/>
          </w:tcPr>
          <w:p w14:paraId="2D2EF64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AC7ED5" w14:paraId="5A3D8195"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14B49AE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Arapiles</w:t>
            </w:r>
          </w:p>
        </w:tc>
        <w:tc>
          <w:tcPr>
            <w:tcW w:w="2133" w:type="dxa"/>
            <w:vAlign w:val="bottom"/>
          </w:tcPr>
          <w:p w14:paraId="6FA6A2B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956" w:type="dxa"/>
          </w:tcPr>
          <w:p w14:paraId="66BE60A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308E32B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AC7ED5" w14:paraId="5C5B50B5"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04A113D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Cortes - Huertas</w:t>
            </w:r>
          </w:p>
        </w:tc>
        <w:tc>
          <w:tcPr>
            <w:tcW w:w="2133" w:type="dxa"/>
            <w:vAlign w:val="bottom"/>
          </w:tcPr>
          <w:p w14:paraId="3281CE8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956" w:type="dxa"/>
          </w:tcPr>
          <w:p w14:paraId="38DC10B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6D792A5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AC7ED5" w14:paraId="07DD073E"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363413A2"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Costillares</w:t>
            </w:r>
          </w:p>
        </w:tc>
        <w:tc>
          <w:tcPr>
            <w:tcW w:w="2133" w:type="dxa"/>
            <w:vAlign w:val="bottom"/>
          </w:tcPr>
          <w:p w14:paraId="06E20C9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2908BA9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4EEA26B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r>
      <w:tr w:rsidR="00AC7ED5" w14:paraId="43CE4B9A"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456B7C3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Hispanoamérica - Bernabéu</w:t>
            </w:r>
          </w:p>
        </w:tc>
        <w:tc>
          <w:tcPr>
            <w:tcW w:w="2133" w:type="dxa"/>
            <w:vAlign w:val="bottom"/>
          </w:tcPr>
          <w:p w14:paraId="47880CC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956" w:type="dxa"/>
            <w:vAlign w:val="bottom"/>
          </w:tcPr>
          <w:p w14:paraId="495F629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947" w:type="dxa"/>
            <w:vAlign w:val="bottom"/>
          </w:tcPr>
          <w:p w14:paraId="6B5555E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r>
      <w:tr w:rsidR="00AC7ED5" w14:paraId="1C26A462"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5C37190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Justicia - Chueca</w:t>
            </w:r>
          </w:p>
        </w:tc>
        <w:tc>
          <w:tcPr>
            <w:tcW w:w="2133" w:type="dxa"/>
            <w:vAlign w:val="bottom"/>
          </w:tcPr>
          <w:p w14:paraId="48C70ED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956" w:type="dxa"/>
            <w:vAlign w:val="bottom"/>
          </w:tcPr>
          <w:p w14:paraId="1790E88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947" w:type="dxa"/>
            <w:vAlign w:val="bottom"/>
          </w:tcPr>
          <w:p w14:paraId="2D366DF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r>
      <w:tr w:rsidR="00AC7ED5" w14:paraId="415EAD50"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117D07C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El Viso</w:t>
            </w:r>
          </w:p>
        </w:tc>
        <w:tc>
          <w:tcPr>
            <w:tcW w:w="2133" w:type="dxa"/>
            <w:vAlign w:val="bottom"/>
          </w:tcPr>
          <w:p w14:paraId="04A08F1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956" w:type="dxa"/>
            <w:vAlign w:val="bottom"/>
          </w:tcPr>
          <w:p w14:paraId="1E9E8D3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947" w:type="dxa"/>
            <w:vAlign w:val="bottom"/>
          </w:tcPr>
          <w:p w14:paraId="439B8C3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r>
      <w:tr w:rsidR="00AC7ED5" w14:paraId="082CD768"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682BAAA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Trafalgar</w:t>
            </w:r>
          </w:p>
        </w:tc>
        <w:tc>
          <w:tcPr>
            <w:tcW w:w="2133" w:type="dxa"/>
            <w:vAlign w:val="bottom"/>
          </w:tcPr>
          <w:p w14:paraId="6E3ECBA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956" w:type="dxa"/>
            <w:vAlign w:val="bottom"/>
          </w:tcPr>
          <w:p w14:paraId="7A173FE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68FB34F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r>
      <w:tr w:rsidR="00AC7ED5" w14:paraId="5C727A40"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3B50702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Niño Jesús</w:t>
            </w:r>
          </w:p>
        </w:tc>
        <w:tc>
          <w:tcPr>
            <w:tcW w:w="2133" w:type="dxa"/>
          </w:tcPr>
          <w:p w14:paraId="17EC151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56F1C34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13DE912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r>
      <w:tr w:rsidR="00AC7ED5" w14:paraId="57C0787E"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2EC8CC3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Ríos Rosas - Nuevos Ministerios</w:t>
            </w:r>
          </w:p>
        </w:tc>
        <w:tc>
          <w:tcPr>
            <w:tcW w:w="2133" w:type="dxa"/>
            <w:vAlign w:val="bottom"/>
          </w:tcPr>
          <w:p w14:paraId="684FCB3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956" w:type="dxa"/>
            <w:vAlign w:val="bottom"/>
          </w:tcPr>
          <w:p w14:paraId="58352B9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947" w:type="dxa"/>
            <w:vAlign w:val="bottom"/>
          </w:tcPr>
          <w:p w14:paraId="0AD63BC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r>
      <w:tr w:rsidR="00AC7ED5" w14:paraId="22F7B0E9"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0DDB57E3"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Estrella</w:t>
            </w:r>
          </w:p>
        </w:tc>
        <w:tc>
          <w:tcPr>
            <w:tcW w:w="2133" w:type="dxa"/>
            <w:vAlign w:val="bottom"/>
          </w:tcPr>
          <w:p w14:paraId="32C75856"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956" w:type="dxa"/>
            <w:vAlign w:val="bottom"/>
          </w:tcPr>
          <w:p w14:paraId="2494AFEA"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947" w:type="dxa"/>
            <w:vAlign w:val="bottom"/>
          </w:tcPr>
          <w:p w14:paraId="772D613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r>
      <w:tr w:rsidR="00AC7ED5" w14:paraId="6A4AE76F"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134A8F0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Nueva España</w:t>
            </w:r>
          </w:p>
        </w:tc>
        <w:tc>
          <w:tcPr>
            <w:tcW w:w="2133" w:type="dxa"/>
            <w:vAlign w:val="bottom"/>
          </w:tcPr>
          <w:p w14:paraId="2E5D8B6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956" w:type="dxa"/>
            <w:vAlign w:val="bottom"/>
          </w:tcPr>
          <w:p w14:paraId="55B8FCE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34CAFCA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r>
      <w:tr w:rsidR="00AC7ED5" w14:paraId="25CAB798"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569D6E9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Sol</w:t>
            </w:r>
          </w:p>
        </w:tc>
        <w:tc>
          <w:tcPr>
            <w:tcW w:w="2133" w:type="dxa"/>
            <w:vAlign w:val="bottom"/>
          </w:tcPr>
          <w:p w14:paraId="70A81B20"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956" w:type="dxa"/>
            <w:vAlign w:val="bottom"/>
          </w:tcPr>
          <w:p w14:paraId="7C25820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947" w:type="dxa"/>
            <w:vAlign w:val="bottom"/>
          </w:tcPr>
          <w:p w14:paraId="45FA137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r>
      <w:tr w:rsidR="00AC7ED5" w14:paraId="2B35640C"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6CF20E7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Almagro</w:t>
            </w:r>
          </w:p>
        </w:tc>
        <w:tc>
          <w:tcPr>
            <w:tcW w:w="2133" w:type="dxa"/>
            <w:vAlign w:val="bottom"/>
          </w:tcPr>
          <w:p w14:paraId="1D22F48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956" w:type="dxa"/>
            <w:vAlign w:val="bottom"/>
          </w:tcPr>
          <w:p w14:paraId="610BC98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947" w:type="dxa"/>
            <w:vAlign w:val="bottom"/>
          </w:tcPr>
          <w:p w14:paraId="1C3EAB1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r>
      <w:tr w:rsidR="00AC7ED5" w14:paraId="288C0AE0"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3A4BF50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Goya</w:t>
            </w:r>
          </w:p>
        </w:tc>
        <w:tc>
          <w:tcPr>
            <w:tcW w:w="2133" w:type="dxa"/>
            <w:vAlign w:val="bottom"/>
          </w:tcPr>
          <w:p w14:paraId="0F03F12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956" w:type="dxa"/>
            <w:vAlign w:val="bottom"/>
          </w:tcPr>
          <w:p w14:paraId="25461B7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947" w:type="dxa"/>
            <w:vAlign w:val="bottom"/>
          </w:tcPr>
          <w:p w14:paraId="0D98589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r>
      <w:tr w:rsidR="00AC7ED5" w14:paraId="58F8AAC6"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1F8A01A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Lista</w:t>
            </w:r>
          </w:p>
        </w:tc>
        <w:tc>
          <w:tcPr>
            <w:tcW w:w="2133" w:type="dxa"/>
            <w:vAlign w:val="bottom"/>
          </w:tcPr>
          <w:p w14:paraId="0C6F1C9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956" w:type="dxa"/>
            <w:vAlign w:val="bottom"/>
          </w:tcPr>
          <w:p w14:paraId="1DA7D4E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c>
          <w:tcPr>
            <w:tcW w:w="1947" w:type="dxa"/>
            <w:vAlign w:val="bottom"/>
          </w:tcPr>
          <w:p w14:paraId="4A9F367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r>
      <w:tr w:rsidR="00AC7ED5" w14:paraId="33C36F52"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56BC555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Jerónimos</w:t>
            </w:r>
          </w:p>
        </w:tc>
        <w:tc>
          <w:tcPr>
            <w:tcW w:w="2133" w:type="dxa"/>
            <w:vAlign w:val="bottom"/>
          </w:tcPr>
          <w:p w14:paraId="12226AD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tcPr>
          <w:p w14:paraId="4D6935C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58403F2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AC7ED5" w14:paraId="4FD5BDB2"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6B926072"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Ibiza de Madrid</w:t>
            </w:r>
          </w:p>
        </w:tc>
        <w:tc>
          <w:tcPr>
            <w:tcW w:w="2133" w:type="dxa"/>
            <w:vAlign w:val="bottom"/>
          </w:tcPr>
          <w:p w14:paraId="698AF67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956" w:type="dxa"/>
          </w:tcPr>
          <w:p w14:paraId="131D1EC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47" w:type="dxa"/>
            <w:vAlign w:val="bottom"/>
          </w:tcPr>
          <w:p w14:paraId="5F33587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AC7ED5" w14:paraId="35B7C66A"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55DB482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Castellana</w:t>
            </w:r>
          </w:p>
        </w:tc>
        <w:tc>
          <w:tcPr>
            <w:tcW w:w="2133" w:type="dxa"/>
            <w:vAlign w:val="bottom"/>
          </w:tcPr>
          <w:p w14:paraId="586BEEF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c>
          <w:tcPr>
            <w:tcW w:w="1956" w:type="dxa"/>
            <w:vAlign w:val="bottom"/>
          </w:tcPr>
          <w:p w14:paraId="3FBC2C3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947" w:type="dxa"/>
            <w:vAlign w:val="bottom"/>
          </w:tcPr>
          <w:p w14:paraId="30F803D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r>
      <w:tr w:rsidR="00AC7ED5" w14:paraId="381DE713"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6643A7A6"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Recoletos</w:t>
            </w:r>
          </w:p>
        </w:tc>
        <w:tc>
          <w:tcPr>
            <w:tcW w:w="2133" w:type="dxa"/>
            <w:vAlign w:val="bottom"/>
          </w:tcPr>
          <w:p w14:paraId="4C836EA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c>
          <w:tcPr>
            <w:tcW w:w="1956" w:type="dxa"/>
            <w:vAlign w:val="bottom"/>
          </w:tcPr>
          <w:p w14:paraId="69391DB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947" w:type="dxa"/>
            <w:vAlign w:val="bottom"/>
          </w:tcPr>
          <w:p w14:paraId="4F34D00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r>
    </w:tbl>
    <w:p w14:paraId="4028F560" w14:textId="77777777" w:rsidR="00AC7ED5"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t>Tabla 7. Rentabilidad de la vivienda por barrios de Barcelona en 2019, 2023 y 2024</w:t>
      </w:r>
    </w:p>
    <w:tbl>
      <w:tblPr>
        <w:tblStyle w:val="a5"/>
        <w:tblpPr w:leftFromText="141" w:rightFromText="141" w:vertAnchor="text" w:tblpY="40"/>
        <w:tblW w:w="888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397"/>
        <w:gridCol w:w="1843"/>
        <w:gridCol w:w="1843"/>
        <w:gridCol w:w="1797"/>
      </w:tblGrid>
      <w:tr w:rsidR="00AC7ED5" w14:paraId="5FF604E7" w14:textId="77777777" w:rsidTr="00AC7ED5">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E5A4C8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Barrios de Barcelona</w:t>
            </w:r>
          </w:p>
        </w:tc>
        <w:tc>
          <w:tcPr>
            <w:tcW w:w="1843" w:type="dxa"/>
            <w:vAlign w:val="center"/>
          </w:tcPr>
          <w:p w14:paraId="69378D8B"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133E02E9"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2019</w:t>
            </w:r>
          </w:p>
          <w:p w14:paraId="4D027052"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0"/>
                <w:szCs w:val="20"/>
              </w:rPr>
              <w:t>(5 años)</w:t>
            </w:r>
          </w:p>
        </w:tc>
        <w:tc>
          <w:tcPr>
            <w:tcW w:w="1843" w:type="dxa"/>
            <w:vAlign w:val="center"/>
          </w:tcPr>
          <w:p w14:paraId="719BE529"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04B33AE7"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2023</w:t>
            </w:r>
          </w:p>
          <w:p w14:paraId="6AE75DB2"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0"/>
                <w:szCs w:val="20"/>
              </w:rPr>
              <w:t>(1 año)</w:t>
            </w:r>
          </w:p>
        </w:tc>
        <w:tc>
          <w:tcPr>
            <w:tcW w:w="1797" w:type="dxa"/>
            <w:vAlign w:val="center"/>
          </w:tcPr>
          <w:p w14:paraId="49027531"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7E56B8A1" w14:textId="77777777" w:rsidR="00AC7ED5"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i/>
                <w:color w:val="000000"/>
                <w:sz w:val="22"/>
                <w:szCs w:val="22"/>
              </w:rPr>
            </w:pPr>
            <w:r>
              <w:rPr>
                <w:rFonts w:ascii="Open Sans" w:eastAsia="Open Sans" w:hAnsi="Open Sans" w:cs="Open Sans"/>
                <w:b w:val="0"/>
                <w:color w:val="000000"/>
                <w:sz w:val="20"/>
                <w:szCs w:val="20"/>
              </w:rPr>
              <w:t>2024</w:t>
            </w:r>
          </w:p>
        </w:tc>
      </w:tr>
      <w:tr w:rsidR="00AC7ED5" w14:paraId="52F12902"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C26FB0A" w14:textId="77777777" w:rsidR="00AC7ED5" w:rsidRDefault="00000000">
            <w:pPr>
              <w:rPr>
                <w:rFonts w:ascii="Open Sans" w:eastAsia="Open Sans" w:hAnsi="Open Sans" w:cs="Open Sans"/>
              </w:rPr>
            </w:pPr>
            <w:r>
              <w:rPr>
                <w:rFonts w:ascii="Open Sans" w:eastAsia="Open Sans" w:hAnsi="Open Sans" w:cs="Open Sans"/>
                <w:b w:val="0"/>
                <w:sz w:val="22"/>
                <w:szCs w:val="22"/>
              </w:rPr>
              <w:t>La Sagrera</w:t>
            </w:r>
          </w:p>
        </w:tc>
        <w:tc>
          <w:tcPr>
            <w:tcW w:w="1843" w:type="dxa"/>
          </w:tcPr>
          <w:p w14:paraId="7E79A8C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843" w:type="dxa"/>
          </w:tcPr>
          <w:p w14:paraId="1C4C440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34DB0F9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8,7%</w:t>
            </w:r>
          </w:p>
        </w:tc>
      </w:tr>
      <w:tr w:rsidR="00AC7ED5" w14:paraId="324BAD63"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8BF0AD2" w14:textId="77777777" w:rsidR="00AC7ED5" w:rsidRDefault="00000000">
            <w:pPr>
              <w:rPr>
                <w:rFonts w:ascii="Open Sans" w:eastAsia="Open Sans" w:hAnsi="Open Sans" w:cs="Open Sans"/>
              </w:rPr>
            </w:pPr>
            <w:r>
              <w:rPr>
                <w:rFonts w:ascii="Open Sans" w:eastAsia="Open Sans" w:hAnsi="Open Sans" w:cs="Open Sans"/>
                <w:b w:val="0"/>
                <w:sz w:val="22"/>
                <w:szCs w:val="22"/>
              </w:rPr>
              <w:t xml:space="preserve">La </w:t>
            </w:r>
            <w:proofErr w:type="spellStart"/>
            <w:r>
              <w:rPr>
                <w:rFonts w:ascii="Open Sans" w:eastAsia="Open Sans" w:hAnsi="Open Sans" w:cs="Open Sans"/>
                <w:b w:val="0"/>
                <w:sz w:val="22"/>
                <w:szCs w:val="22"/>
              </w:rPr>
              <w:t>Bordeta</w:t>
            </w:r>
            <w:proofErr w:type="spellEnd"/>
          </w:p>
        </w:tc>
        <w:tc>
          <w:tcPr>
            <w:tcW w:w="1843" w:type="dxa"/>
          </w:tcPr>
          <w:p w14:paraId="240ECCA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843" w:type="dxa"/>
          </w:tcPr>
          <w:p w14:paraId="66CD8BD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76799B6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7,2%</w:t>
            </w:r>
          </w:p>
        </w:tc>
      </w:tr>
      <w:tr w:rsidR="00AC7ED5" w14:paraId="774DCCF6"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C478942" w14:textId="77777777" w:rsidR="00AC7ED5" w:rsidRDefault="00000000">
            <w:pPr>
              <w:rPr>
                <w:rFonts w:ascii="Open Sans" w:eastAsia="Open Sans" w:hAnsi="Open Sans" w:cs="Open Sans"/>
              </w:rPr>
            </w:pPr>
            <w:r>
              <w:rPr>
                <w:rFonts w:ascii="Open Sans" w:eastAsia="Open Sans" w:hAnsi="Open Sans" w:cs="Open Sans"/>
                <w:b w:val="0"/>
                <w:sz w:val="22"/>
                <w:szCs w:val="22"/>
              </w:rPr>
              <w:t xml:space="preserve">La Font de la </w:t>
            </w:r>
            <w:proofErr w:type="spellStart"/>
            <w:r>
              <w:rPr>
                <w:rFonts w:ascii="Open Sans" w:eastAsia="Open Sans" w:hAnsi="Open Sans" w:cs="Open Sans"/>
                <w:b w:val="0"/>
                <w:sz w:val="22"/>
                <w:szCs w:val="22"/>
              </w:rPr>
              <w:t>Guatlla</w:t>
            </w:r>
            <w:proofErr w:type="spellEnd"/>
          </w:p>
        </w:tc>
        <w:tc>
          <w:tcPr>
            <w:tcW w:w="1843" w:type="dxa"/>
          </w:tcPr>
          <w:p w14:paraId="7F6957B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843" w:type="dxa"/>
          </w:tcPr>
          <w:p w14:paraId="075787F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4407B8E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6,9%</w:t>
            </w:r>
          </w:p>
        </w:tc>
      </w:tr>
      <w:tr w:rsidR="00AC7ED5" w14:paraId="136EB65D"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EBCDF0B" w14:textId="77777777" w:rsidR="00AC7ED5" w:rsidRDefault="00000000">
            <w:pPr>
              <w:rPr>
                <w:rFonts w:ascii="Open Sans" w:eastAsia="Open Sans" w:hAnsi="Open Sans" w:cs="Open Sans"/>
              </w:rPr>
            </w:pPr>
            <w:r>
              <w:rPr>
                <w:rFonts w:ascii="Open Sans" w:eastAsia="Open Sans" w:hAnsi="Open Sans" w:cs="Open Sans"/>
                <w:b w:val="0"/>
                <w:sz w:val="22"/>
                <w:szCs w:val="22"/>
              </w:rPr>
              <w:t>El Clot</w:t>
            </w:r>
          </w:p>
        </w:tc>
        <w:tc>
          <w:tcPr>
            <w:tcW w:w="1843" w:type="dxa"/>
          </w:tcPr>
          <w:p w14:paraId="2EC5959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843" w:type="dxa"/>
          </w:tcPr>
          <w:p w14:paraId="6D07BD2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5CF08D6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6,6%</w:t>
            </w:r>
          </w:p>
        </w:tc>
      </w:tr>
      <w:tr w:rsidR="00AC7ED5" w14:paraId="7AD4B363"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956DBDD" w14:textId="77777777" w:rsidR="00AC7ED5" w:rsidRDefault="00000000">
            <w:pPr>
              <w:rPr>
                <w:rFonts w:ascii="Open Sans" w:eastAsia="Open Sans" w:hAnsi="Open Sans" w:cs="Open Sans"/>
              </w:rPr>
            </w:pPr>
            <w:proofErr w:type="spellStart"/>
            <w:r>
              <w:rPr>
                <w:rFonts w:ascii="Open Sans" w:eastAsia="Open Sans" w:hAnsi="Open Sans" w:cs="Open Sans"/>
                <w:b w:val="0"/>
                <w:sz w:val="22"/>
                <w:szCs w:val="22"/>
              </w:rPr>
              <w:t>Provençals</w:t>
            </w:r>
            <w:proofErr w:type="spellEnd"/>
            <w:r>
              <w:rPr>
                <w:rFonts w:ascii="Open Sans" w:eastAsia="Open Sans" w:hAnsi="Open Sans" w:cs="Open Sans"/>
                <w:b w:val="0"/>
                <w:sz w:val="22"/>
                <w:szCs w:val="22"/>
              </w:rPr>
              <w:t xml:space="preserve"> del Poblenou</w:t>
            </w:r>
          </w:p>
        </w:tc>
        <w:tc>
          <w:tcPr>
            <w:tcW w:w="1843" w:type="dxa"/>
          </w:tcPr>
          <w:p w14:paraId="343D6B1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843" w:type="dxa"/>
          </w:tcPr>
          <w:p w14:paraId="334298A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1CE791E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6,6%</w:t>
            </w:r>
          </w:p>
        </w:tc>
      </w:tr>
      <w:tr w:rsidR="00AC7ED5" w14:paraId="7874575C"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CF2DBD1" w14:textId="77777777" w:rsidR="00AC7ED5" w:rsidRDefault="00000000">
            <w:pPr>
              <w:rPr>
                <w:rFonts w:ascii="Open Sans" w:eastAsia="Open Sans" w:hAnsi="Open Sans" w:cs="Open Sans"/>
              </w:rPr>
            </w:pPr>
            <w:r>
              <w:rPr>
                <w:rFonts w:ascii="Open Sans" w:eastAsia="Open Sans" w:hAnsi="Open Sans" w:cs="Open Sans"/>
                <w:b w:val="0"/>
                <w:sz w:val="22"/>
                <w:szCs w:val="22"/>
              </w:rPr>
              <w:t>El Raval</w:t>
            </w:r>
          </w:p>
        </w:tc>
        <w:tc>
          <w:tcPr>
            <w:tcW w:w="1843" w:type="dxa"/>
            <w:vAlign w:val="bottom"/>
          </w:tcPr>
          <w:p w14:paraId="1BE7CEB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5,5%</w:t>
            </w:r>
          </w:p>
        </w:tc>
        <w:tc>
          <w:tcPr>
            <w:tcW w:w="1843" w:type="dxa"/>
            <w:vAlign w:val="bottom"/>
          </w:tcPr>
          <w:p w14:paraId="26F1607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6,9%</w:t>
            </w:r>
          </w:p>
        </w:tc>
        <w:tc>
          <w:tcPr>
            <w:tcW w:w="1797" w:type="dxa"/>
            <w:vAlign w:val="bottom"/>
          </w:tcPr>
          <w:p w14:paraId="150EEBA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6,2%</w:t>
            </w:r>
          </w:p>
        </w:tc>
      </w:tr>
      <w:tr w:rsidR="00AC7ED5" w14:paraId="7E53B01D"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2486CDE" w14:textId="77777777" w:rsidR="00AC7ED5" w:rsidRDefault="00000000">
            <w:pPr>
              <w:rPr>
                <w:rFonts w:ascii="Open Sans" w:eastAsia="Open Sans" w:hAnsi="Open Sans" w:cs="Open Sans"/>
              </w:rPr>
            </w:pPr>
            <w:r>
              <w:rPr>
                <w:rFonts w:ascii="Open Sans" w:eastAsia="Open Sans" w:hAnsi="Open Sans" w:cs="Open Sans"/>
                <w:b w:val="0"/>
                <w:sz w:val="22"/>
                <w:szCs w:val="22"/>
              </w:rPr>
              <w:t xml:space="preserve">El Poble </w:t>
            </w:r>
            <w:proofErr w:type="spellStart"/>
            <w:r>
              <w:rPr>
                <w:rFonts w:ascii="Open Sans" w:eastAsia="Open Sans" w:hAnsi="Open Sans" w:cs="Open Sans"/>
                <w:b w:val="0"/>
                <w:sz w:val="22"/>
                <w:szCs w:val="22"/>
              </w:rPr>
              <w:t>Sec</w:t>
            </w:r>
            <w:proofErr w:type="spellEnd"/>
            <w:r>
              <w:rPr>
                <w:rFonts w:ascii="Open Sans" w:eastAsia="Open Sans" w:hAnsi="Open Sans" w:cs="Open Sans"/>
                <w:b w:val="0"/>
                <w:sz w:val="22"/>
                <w:szCs w:val="22"/>
              </w:rPr>
              <w:t xml:space="preserve"> - </w:t>
            </w:r>
            <w:proofErr w:type="spellStart"/>
            <w:r>
              <w:rPr>
                <w:rFonts w:ascii="Open Sans" w:eastAsia="Open Sans" w:hAnsi="Open Sans" w:cs="Open Sans"/>
                <w:b w:val="0"/>
                <w:sz w:val="22"/>
                <w:szCs w:val="22"/>
              </w:rPr>
              <w:t>Parc</w:t>
            </w:r>
            <w:proofErr w:type="spellEnd"/>
            <w:r>
              <w:rPr>
                <w:rFonts w:ascii="Open Sans" w:eastAsia="Open Sans" w:hAnsi="Open Sans" w:cs="Open Sans"/>
                <w:b w:val="0"/>
                <w:sz w:val="22"/>
                <w:szCs w:val="22"/>
              </w:rPr>
              <w:t xml:space="preserve"> de Montjuïc</w:t>
            </w:r>
          </w:p>
        </w:tc>
        <w:tc>
          <w:tcPr>
            <w:tcW w:w="1843" w:type="dxa"/>
            <w:vAlign w:val="bottom"/>
          </w:tcPr>
          <w:p w14:paraId="4F8551A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4,8%</w:t>
            </w:r>
          </w:p>
        </w:tc>
        <w:tc>
          <w:tcPr>
            <w:tcW w:w="1843" w:type="dxa"/>
            <w:vAlign w:val="bottom"/>
          </w:tcPr>
          <w:p w14:paraId="489A0E5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6,9%</w:t>
            </w:r>
          </w:p>
        </w:tc>
        <w:tc>
          <w:tcPr>
            <w:tcW w:w="1797" w:type="dxa"/>
            <w:vAlign w:val="bottom"/>
          </w:tcPr>
          <w:p w14:paraId="592512E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6,1%</w:t>
            </w:r>
          </w:p>
        </w:tc>
      </w:tr>
      <w:tr w:rsidR="00AC7ED5" w14:paraId="4477F2FD"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B98343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El Guinardó</w:t>
            </w:r>
          </w:p>
        </w:tc>
        <w:tc>
          <w:tcPr>
            <w:tcW w:w="1843" w:type="dxa"/>
          </w:tcPr>
          <w:p w14:paraId="4917AFD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843" w:type="dxa"/>
          </w:tcPr>
          <w:p w14:paraId="2CC1BC2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1F5CC17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AC7ED5" w14:paraId="67B4C96B"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8B1A32F"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Sants</w:t>
            </w:r>
          </w:p>
        </w:tc>
        <w:tc>
          <w:tcPr>
            <w:tcW w:w="1843" w:type="dxa"/>
            <w:vAlign w:val="bottom"/>
          </w:tcPr>
          <w:p w14:paraId="61CE22A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4,8%</w:t>
            </w:r>
          </w:p>
        </w:tc>
        <w:tc>
          <w:tcPr>
            <w:tcW w:w="1843" w:type="dxa"/>
            <w:vAlign w:val="bottom"/>
          </w:tcPr>
          <w:p w14:paraId="3C14660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5,7%</w:t>
            </w:r>
          </w:p>
        </w:tc>
        <w:tc>
          <w:tcPr>
            <w:tcW w:w="1797" w:type="dxa"/>
            <w:vAlign w:val="bottom"/>
          </w:tcPr>
          <w:p w14:paraId="759B73C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AC7ED5" w14:paraId="007C3B23"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D9FF61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La Nova Esquerra de l'Eixample</w:t>
            </w:r>
          </w:p>
        </w:tc>
        <w:tc>
          <w:tcPr>
            <w:tcW w:w="1843" w:type="dxa"/>
            <w:vAlign w:val="bottom"/>
          </w:tcPr>
          <w:p w14:paraId="1CB0E9F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4,0%</w:t>
            </w:r>
          </w:p>
        </w:tc>
        <w:tc>
          <w:tcPr>
            <w:tcW w:w="1843" w:type="dxa"/>
            <w:vAlign w:val="bottom"/>
          </w:tcPr>
          <w:p w14:paraId="4A0C43C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4,8%</w:t>
            </w:r>
          </w:p>
        </w:tc>
        <w:tc>
          <w:tcPr>
            <w:tcW w:w="1797" w:type="dxa"/>
            <w:vAlign w:val="bottom"/>
          </w:tcPr>
          <w:p w14:paraId="5391191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AC7ED5" w14:paraId="27072D18"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8F54E89"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Sant Pere, Sta. Caterina i la Ribera</w:t>
            </w:r>
          </w:p>
        </w:tc>
        <w:tc>
          <w:tcPr>
            <w:tcW w:w="1843" w:type="dxa"/>
            <w:vAlign w:val="bottom"/>
          </w:tcPr>
          <w:p w14:paraId="35D2A6A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4,3%</w:t>
            </w:r>
          </w:p>
        </w:tc>
        <w:tc>
          <w:tcPr>
            <w:tcW w:w="1843" w:type="dxa"/>
            <w:vAlign w:val="bottom"/>
          </w:tcPr>
          <w:p w14:paraId="6D51160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4,8%</w:t>
            </w:r>
          </w:p>
        </w:tc>
        <w:tc>
          <w:tcPr>
            <w:tcW w:w="1797" w:type="dxa"/>
            <w:vAlign w:val="bottom"/>
          </w:tcPr>
          <w:p w14:paraId="5AC7334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AC7ED5" w14:paraId="26135889"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959C6B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 xml:space="preserve">El Camp de </w:t>
            </w:r>
            <w:proofErr w:type="spellStart"/>
            <w:r>
              <w:rPr>
                <w:rFonts w:ascii="Open Sans" w:eastAsia="Open Sans" w:hAnsi="Open Sans" w:cs="Open Sans"/>
                <w:b w:val="0"/>
                <w:sz w:val="22"/>
                <w:szCs w:val="22"/>
              </w:rPr>
              <w:t>l'Arpa</w:t>
            </w:r>
            <w:proofErr w:type="spellEnd"/>
            <w:r>
              <w:rPr>
                <w:rFonts w:ascii="Open Sans" w:eastAsia="Open Sans" w:hAnsi="Open Sans" w:cs="Open Sans"/>
                <w:b w:val="0"/>
                <w:sz w:val="22"/>
                <w:szCs w:val="22"/>
              </w:rPr>
              <w:t xml:space="preserve"> del Clot</w:t>
            </w:r>
          </w:p>
        </w:tc>
        <w:tc>
          <w:tcPr>
            <w:tcW w:w="1843" w:type="dxa"/>
            <w:vAlign w:val="bottom"/>
          </w:tcPr>
          <w:p w14:paraId="6428270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5,2%</w:t>
            </w:r>
          </w:p>
        </w:tc>
        <w:tc>
          <w:tcPr>
            <w:tcW w:w="1843" w:type="dxa"/>
            <w:vAlign w:val="bottom"/>
          </w:tcPr>
          <w:p w14:paraId="736E104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6,8%</w:t>
            </w:r>
          </w:p>
        </w:tc>
        <w:tc>
          <w:tcPr>
            <w:tcW w:w="1797" w:type="dxa"/>
            <w:vAlign w:val="bottom"/>
          </w:tcPr>
          <w:p w14:paraId="6072903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AC7ED5" w14:paraId="0ECFF982"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F384F58"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El Baix Guinardó</w:t>
            </w:r>
          </w:p>
        </w:tc>
        <w:tc>
          <w:tcPr>
            <w:tcW w:w="1843" w:type="dxa"/>
          </w:tcPr>
          <w:p w14:paraId="3E48B91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843" w:type="dxa"/>
          </w:tcPr>
          <w:p w14:paraId="06F0695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5005EFD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AC7ED5" w14:paraId="6BEA48B7"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BA3AC3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 xml:space="preserve">Fort </w:t>
            </w:r>
            <w:proofErr w:type="spellStart"/>
            <w:r>
              <w:rPr>
                <w:rFonts w:ascii="Open Sans" w:eastAsia="Open Sans" w:hAnsi="Open Sans" w:cs="Open Sans"/>
                <w:b w:val="0"/>
                <w:sz w:val="22"/>
                <w:szCs w:val="22"/>
              </w:rPr>
              <w:t>Pienc</w:t>
            </w:r>
            <w:proofErr w:type="spellEnd"/>
          </w:p>
        </w:tc>
        <w:tc>
          <w:tcPr>
            <w:tcW w:w="1843" w:type="dxa"/>
            <w:vAlign w:val="bottom"/>
          </w:tcPr>
          <w:p w14:paraId="3113B35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3,9%</w:t>
            </w:r>
          </w:p>
        </w:tc>
        <w:tc>
          <w:tcPr>
            <w:tcW w:w="1843" w:type="dxa"/>
          </w:tcPr>
          <w:p w14:paraId="5BD320B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4D9BC53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AC7ED5" w14:paraId="71D531D6"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5F47DFB" w14:textId="77777777" w:rsidR="00AC7ED5"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Hostafrancs</w:t>
            </w:r>
            <w:proofErr w:type="spellEnd"/>
          </w:p>
        </w:tc>
        <w:tc>
          <w:tcPr>
            <w:tcW w:w="1843" w:type="dxa"/>
            <w:vAlign w:val="bottom"/>
          </w:tcPr>
          <w:p w14:paraId="5F91D66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843" w:type="dxa"/>
          </w:tcPr>
          <w:p w14:paraId="78DC286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3106ED9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AC7ED5" w14:paraId="53DCD4B9"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AE5CE3D"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Sant Antoni</w:t>
            </w:r>
          </w:p>
        </w:tc>
        <w:tc>
          <w:tcPr>
            <w:tcW w:w="1843" w:type="dxa"/>
            <w:vAlign w:val="bottom"/>
          </w:tcPr>
          <w:p w14:paraId="7D25B86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4,4%</w:t>
            </w:r>
          </w:p>
        </w:tc>
        <w:tc>
          <w:tcPr>
            <w:tcW w:w="1843" w:type="dxa"/>
            <w:vAlign w:val="bottom"/>
          </w:tcPr>
          <w:p w14:paraId="2B21054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5,7%</w:t>
            </w:r>
          </w:p>
        </w:tc>
        <w:tc>
          <w:tcPr>
            <w:tcW w:w="1797" w:type="dxa"/>
            <w:vAlign w:val="bottom"/>
          </w:tcPr>
          <w:p w14:paraId="2CD3C94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AC7ED5" w14:paraId="32544322"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9D99EB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 xml:space="preserve">El </w:t>
            </w:r>
            <w:proofErr w:type="spellStart"/>
            <w:r>
              <w:rPr>
                <w:rFonts w:ascii="Open Sans" w:eastAsia="Open Sans" w:hAnsi="Open Sans" w:cs="Open Sans"/>
                <w:b w:val="0"/>
                <w:sz w:val="22"/>
                <w:szCs w:val="22"/>
              </w:rPr>
              <w:t>Parc</w:t>
            </w:r>
            <w:proofErr w:type="spellEnd"/>
            <w:r>
              <w:rPr>
                <w:rFonts w:ascii="Open Sans" w:eastAsia="Open Sans" w:hAnsi="Open Sans" w:cs="Open Sans"/>
                <w:b w:val="0"/>
                <w:sz w:val="22"/>
                <w:szCs w:val="22"/>
              </w:rPr>
              <w:t xml:space="preserve"> i la Llacuna del Poblenou</w:t>
            </w:r>
          </w:p>
        </w:tc>
        <w:tc>
          <w:tcPr>
            <w:tcW w:w="1843" w:type="dxa"/>
          </w:tcPr>
          <w:p w14:paraId="0CA9ABD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843" w:type="dxa"/>
          </w:tcPr>
          <w:p w14:paraId="6432322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74BA838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AC7ED5" w14:paraId="01C48566"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5A043A5"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 xml:space="preserve">El </w:t>
            </w:r>
            <w:proofErr w:type="spellStart"/>
            <w:r>
              <w:rPr>
                <w:rFonts w:ascii="Open Sans" w:eastAsia="Open Sans" w:hAnsi="Open Sans" w:cs="Open Sans"/>
                <w:b w:val="0"/>
                <w:sz w:val="22"/>
                <w:szCs w:val="22"/>
              </w:rPr>
              <w:t>Putget</w:t>
            </w:r>
            <w:proofErr w:type="spellEnd"/>
            <w:r>
              <w:rPr>
                <w:rFonts w:ascii="Open Sans" w:eastAsia="Open Sans" w:hAnsi="Open Sans" w:cs="Open Sans"/>
                <w:b w:val="0"/>
                <w:sz w:val="22"/>
                <w:szCs w:val="22"/>
              </w:rPr>
              <w:t xml:space="preserve"> i el </w:t>
            </w:r>
            <w:proofErr w:type="spellStart"/>
            <w:r>
              <w:rPr>
                <w:rFonts w:ascii="Open Sans" w:eastAsia="Open Sans" w:hAnsi="Open Sans" w:cs="Open Sans"/>
                <w:b w:val="0"/>
                <w:sz w:val="22"/>
                <w:szCs w:val="22"/>
              </w:rPr>
              <w:t>Farró</w:t>
            </w:r>
            <w:proofErr w:type="spellEnd"/>
          </w:p>
        </w:tc>
        <w:tc>
          <w:tcPr>
            <w:tcW w:w="1843" w:type="dxa"/>
            <w:vAlign w:val="bottom"/>
          </w:tcPr>
          <w:p w14:paraId="504FF80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4,0%</w:t>
            </w:r>
          </w:p>
        </w:tc>
        <w:tc>
          <w:tcPr>
            <w:tcW w:w="1843" w:type="dxa"/>
            <w:vAlign w:val="bottom"/>
          </w:tcPr>
          <w:p w14:paraId="26EB957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4,6%</w:t>
            </w:r>
          </w:p>
        </w:tc>
        <w:tc>
          <w:tcPr>
            <w:tcW w:w="1797" w:type="dxa"/>
            <w:vAlign w:val="bottom"/>
          </w:tcPr>
          <w:p w14:paraId="36D0C28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AC7ED5" w14:paraId="4C9A0ADB"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B3E5C4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Vila de Gràcia</w:t>
            </w:r>
          </w:p>
        </w:tc>
        <w:tc>
          <w:tcPr>
            <w:tcW w:w="1843" w:type="dxa"/>
            <w:vAlign w:val="bottom"/>
          </w:tcPr>
          <w:p w14:paraId="5267729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4,5%</w:t>
            </w:r>
          </w:p>
        </w:tc>
        <w:tc>
          <w:tcPr>
            <w:tcW w:w="1843" w:type="dxa"/>
            <w:vAlign w:val="bottom"/>
          </w:tcPr>
          <w:p w14:paraId="65A4681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4,9%</w:t>
            </w:r>
          </w:p>
        </w:tc>
        <w:tc>
          <w:tcPr>
            <w:tcW w:w="1797" w:type="dxa"/>
            <w:vAlign w:val="bottom"/>
          </w:tcPr>
          <w:p w14:paraId="6F3B2F7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AC7ED5" w14:paraId="6EFC807F"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C9F46CE" w14:textId="77777777" w:rsidR="00AC7ED5" w:rsidRPr="00B972DB" w:rsidRDefault="00000000">
            <w:pPr>
              <w:rPr>
                <w:rFonts w:ascii="Open Sans" w:eastAsia="Open Sans" w:hAnsi="Open Sans" w:cs="Open Sans"/>
                <w:sz w:val="22"/>
                <w:szCs w:val="22"/>
                <w:lang w:val="en-US"/>
              </w:rPr>
            </w:pPr>
            <w:r w:rsidRPr="00B972DB">
              <w:rPr>
                <w:rFonts w:ascii="Open Sans" w:eastAsia="Open Sans" w:hAnsi="Open Sans" w:cs="Open Sans"/>
                <w:b w:val="0"/>
                <w:sz w:val="22"/>
                <w:szCs w:val="22"/>
                <w:lang w:val="en-US"/>
              </w:rPr>
              <w:t xml:space="preserve">La </w:t>
            </w:r>
            <w:proofErr w:type="spellStart"/>
            <w:r w:rsidRPr="00B972DB">
              <w:rPr>
                <w:rFonts w:ascii="Open Sans" w:eastAsia="Open Sans" w:hAnsi="Open Sans" w:cs="Open Sans"/>
                <w:b w:val="0"/>
                <w:sz w:val="22"/>
                <w:szCs w:val="22"/>
                <w:lang w:val="en-US"/>
              </w:rPr>
              <w:t>Maternitat</w:t>
            </w:r>
            <w:proofErr w:type="spellEnd"/>
            <w:r w:rsidRPr="00B972DB">
              <w:rPr>
                <w:rFonts w:ascii="Open Sans" w:eastAsia="Open Sans" w:hAnsi="Open Sans" w:cs="Open Sans"/>
                <w:b w:val="0"/>
                <w:sz w:val="22"/>
                <w:szCs w:val="22"/>
                <w:lang w:val="en-US"/>
              </w:rPr>
              <w:t xml:space="preserve"> </w:t>
            </w:r>
            <w:proofErr w:type="spellStart"/>
            <w:r w:rsidRPr="00B972DB">
              <w:rPr>
                <w:rFonts w:ascii="Open Sans" w:eastAsia="Open Sans" w:hAnsi="Open Sans" w:cs="Open Sans"/>
                <w:b w:val="0"/>
                <w:sz w:val="22"/>
                <w:szCs w:val="22"/>
                <w:lang w:val="en-US"/>
              </w:rPr>
              <w:t>i</w:t>
            </w:r>
            <w:proofErr w:type="spellEnd"/>
            <w:r w:rsidRPr="00B972DB">
              <w:rPr>
                <w:rFonts w:ascii="Open Sans" w:eastAsia="Open Sans" w:hAnsi="Open Sans" w:cs="Open Sans"/>
                <w:b w:val="0"/>
                <w:sz w:val="22"/>
                <w:szCs w:val="22"/>
                <w:lang w:val="en-US"/>
              </w:rPr>
              <w:t xml:space="preserve"> Sant Ramon</w:t>
            </w:r>
          </w:p>
        </w:tc>
        <w:tc>
          <w:tcPr>
            <w:tcW w:w="1843" w:type="dxa"/>
          </w:tcPr>
          <w:p w14:paraId="156C1F1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843" w:type="dxa"/>
          </w:tcPr>
          <w:p w14:paraId="6FF2399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3A97DCC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AC7ED5" w14:paraId="76C8060C"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7DA84A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El Poblenou</w:t>
            </w:r>
          </w:p>
        </w:tc>
        <w:tc>
          <w:tcPr>
            <w:tcW w:w="1843" w:type="dxa"/>
            <w:vAlign w:val="bottom"/>
          </w:tcPr>
          <w:p w14:paraId="452069C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4,3%</w:t>
            </w:r>
          </w:p>
        </w:tc>
        <w:tc>
          <w:tcPr>
            <w:tcW w:w="1843" w:type="dxa"/>
            <w:vAlign w:val="bottom"/>
          </w:tcPr>
          <w:p w14:paraId="07864F4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4,9%</w:t>
            </w:r>
          </w:p>
        </w:tc>
        <w:tc>
          <w:tcPr>
            <w:tcW w:w="1797" w:type="dxa"/>
            <w:vAlign w:val="bottom"/>
          </w:tcPr>
          <w:p w14:paraId="469C572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AC7ED5" w14:paraId="65FDF18D"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29CF1DE"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 xml:space="preserve">El Camp </w:t>
            </w:r>
            <w:proofErr w:type="spellStart"/>
            <w:r>
              <w:rPr>
                <w:rFonts w:ascii="Open Sans" w:eastAsia="Open Sans" w:hAnsi="Open Sans" w:cs="Open Sans"/>
                <w:b w:val="0"/>
                <w:sz w:val="22"/>
                <w:szCs w:val="22"/>
              </w:rPr>
              <w:t>d'en</w:t>
            </w:r>
            <w:proofErr w:type="spellEnd"/>
            <w:r>
              <w:rPr>
                <w:rFonts w:ascii="Open Sans" w:eastAsia="Open Sans" w:hAnsi="Open Sans" w:cs="Open Sans"/>
                <w:b w:val="0"/>
                <w:sz w:val="22"/>
                <w:szCs w:val="22"/>
              </w:rPr>
              <w:t xml:space="preserve"> </w:t>
            </w:r>
            <w:proofErr w:type="spellStart"/>
            <w:r>
              <w:rPr>
                <w:rFonts w:ascii="Open Sans" w:eastAsia="Open Sans" w:hAnsi="Open Sans" w:cs="Open Sans"/>
                <w:b w:val="0"/>
                <w:sz w:val="22"/>
                <w:szCs w:val="22"/>
              </w:rPr>
              <w:t>Grassot</w:t>
            </w:r>
            <w:proofErr w:type="spellEnd"/>
            <w:r>
              <w:rPr>
                <w:rFonts w:ascii="Open Sans" w:eastAsia="Open Sans" w:hAnsi="Open Sans" w:cs="Open Sans"/>
                <w:b w:val="0"/>
                <w:sz w:val="22"/>
                <w:szCs w:val="22"/>
              </w:rPr>
              <w:t xml:space="preserve"> i Gràcia Nova</w:t>
            </w:r>
          </w:p>
        </w:tc>
        <w:tc>
          <w:tcPr>
            <w:tcW w:w="1843" w:type="dxa"/>
            <w:vAlign w:val="bottom"/>
          </w:tcPr>
          <w:p w14:paraId="09F7C71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4,4%</w:t>
            </w:r>
          </w:p>
        </w:tc>
        <w:tc>
          <w:tcPr>
            <w:tcW w:w="1843" w:type="dxa"/>
            <w:vAlign w:val="bottom"/>
          </w:tcPr>
          <w:p w14:paraId="019C7C9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5,2%</w:t>
            </w:r>
          </w:p>
        </w:tc>
        <w:tc>
          <w:tcPr>
            <w:tcW w:w="1797" w:type="dxa"/>
            <w:vAlign w:val="bottom"/>
          </w:tcPr>
          <w:p w14:paraId="6B6392A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r>
      <w:tr w:rsidR="00AC7ED5" w14:paraId="40F07EC2"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A288E5B" w14:textId="77777777" w:rsidR="00AC7ED5" w:rsidRDefault="00000000">
            <w:pPr>
              <w:rPr>
                <w:rFonts w:ascii="Open Sans" w:eastAsia="Open Sans" w:hAnsi="Open Sans" w:cs="Open Sans"/>
              </w:rPr>
            </w:pPr>
            <w:r>
              <w:rPr>
                <w:rFonts w:ascii="Open Sans" w:eastAsia="Open Sans" w:hAnsi="Open Sans" w:cs="Open Sans"/>
                <w:b w:val="0"/>
                <w:sz w:val="22"/>
                <w:szCs w:val="22"/>
              </w:rPr>
              <w:t xml:space="preserve">Sagrada </w:t>
            </w:r>
            <w:proofErr w:type="spellStart"/>
            <w:r>
              <w:rPr>
                <w:rFonts w:ascii="Open Sans" w:eastAsia="Open Sans" w:hAnsi="Open Sans" w:cs="Open Sans"/>
                <w:b w:val="0"/>
                <w:sz w:val="22"/>
                <w:szCs w:val="22"/>
              </w:rPr>
              <w:t>Família</w:t>
            </w:r>
            <w:proofErr w:type="spellEnd"/>
          </w:p>
        </w:tc>
        <w:tc>
          <w:tcPr>
            <w:tcW w:w="1843" w:type="dxa"/>
            <w:vAlign w:val="bottom"/>
          </w:tcPr>
          <w:p w14:paraId="60EA149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4,8%</w:t>
            </w:r>
          </w:p>
        </w:tc>
        <w:tc>
          <w:tcPr>
            <w:tcW w:w="1843" w:type="dxa"/>
            <w:vAlign w:val="bottom"/>
          </w:tcPr>
          <w:p w14:paraId="0F25F04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5,5%</w:t>
            </w:r>
          </w:p>
        </w:tc>
        <w:tc>
          <w:tcPr>
            <w:tcW w:w="1797" w:type="dxa"/>
            <w:vAlign w:val="bottom"/>
          </w:tcPr>
          <w:p w14:paraId="3D7EB4F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5,1%</w:t>
            </w:r>
          </w:p>
        </w:tc>
      </w:tr>
      <w:tr w:rsidR="00AC7ED5" w14:paraId="7D815C7F"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53B9FF5" w14:textId="77777777" w:rsidR="00AC7ED5" w:rsidRDefault="00000000">
            <w:pPr>
              <w:rPr>
                <w:rFonts w:ascii="Open Sans" w:eastAsia="Open Sans" w:hAnsi="Open Sans" w:cs="Open Sans"/>
              </w:rPr>
            </w:pPr>
            <w:proofErr w:type="spellStart"/>
            <w:r>
              <w:rPr>
                <w:rFonts w:ascii="Open Sans" w:eastAsia="Open Sans" w:hAnsi="Open Sans" w:cs="Open Sans"/>
                <w:b w:val="0"/>
                <w:sz w:val="22"/>
                <w:szCs w:val="22"/>
              </w:rPr>
              <w:lastRenderedPageBreak/>
              <w:t>Barri</w:t>
            </w:r>
            <w:proofErr w:type="spellEnd"/>
            <w:r>
              <w:rPr>
                <w:rFonts w:ascii="Open Sans" w:eastAsia="Open Sans" w:hAnsi="Open Sans" w:cs="Open Sans"/>
                <w:b w:val="0"/>
                <w:sz w:val="22"/>
                <w:szCs w:val="22"/>
              </w:rPr>
              <w:t xml:space="preserve"> </w:t>
            </w:r>
            <w:proofErr w:type="spellStart"/>
            <w:r>
              <w:rPr>
                <w:rFonts w:ascii="Open Sans" w:eastAsia="Open Sans" w:hAnsi="Open Sans" w:cs="Open Sans"/>
                <w:b w:val="0"/>
                <w:sz w:val="22"/>
                <w:szCs w:val="22"/>
              </w:rPr>
              <w:t>Gòtic</w:t>
            </w:r>
            <w:proofErr w:type="spellEnd"/>
          </w:p>
        </w:tc>
        <w:tc>
          <w:tcPr>
            <w:tcW w:w="1843" w:type="dxa"/>
            <w:vAlign w:val="bottom"/>
          </w:tcPr>
          <w:p w14:paraId="3B745EC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4,6%</w:t>
            </w:r>
          </w:p>
        </w:tc>
        <w:tc>
          <w:tcPr>
            <w:tcW w:w="1843" w:type="dxa"/>
            <w:vAlign w:val="bottom"/>
          </w:tcPr>
          <w:p w14:paraId="7A65044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5,1%</w:t>
            </w:r>
          </w:p>
        </w:tc>
        <w:tc>
          <w:tcPr>
            <w:tcW w:w="1797" w:type="dxa"/>
            <w:vAlign w:val="bottom"/>
          </w:tcPr>
          <w:p w14:paraId="10613D8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4,8%</w:t>
            </w:r>
          </w:p>
        </w:tc>
      </w:tr>
      <w:tr w:rsidR="00AC7ED5" w14:paraId="7B03B10F"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6C65DC9" w14:textId="77777777" w:rsidR="00AC7ED5" w:rsidRDefault="00000000">
            <w:pPr>
              <w:rPr>
                <w:rFonts w:ascii="Open Sans" w:eastAsia="Open Sans" w:hAnsi="Open Sans" w:cs="Open Sans"/>
              </w:rPr>
            </w:pPr>
            <w:proofErr w:type="spellStart"/>
            <w:r>
              <w:rPr>
                <w:rFonts w:ascii="Open Sans" w:eastAsia="Open Sans" w:hAnsi="Open Sans" w:cs="Open Sans"/>
                <w:b w:val="0"/>
                <w:sz w:val="22"/>
                <w:szCs w:val="22"/>
              </w:rPr>
              <w:t>Barri</w:t>
            </w:r>
            <w:proofErr w:type="spellEnd"/>
            <w:r>
              <w:rPr>
                <w:rFonts w:ascii="Open Sans" w:eastAsia="Open Sans" w:hAnsi="Open Sans" w:cs="Open Sans"/>
                <w:b w:val="0"/>
                <w:sz w:val="22"/>
                <w:szCs w:val="22"/>
              </w:rPr>
              <w:t xml:space="preserve"> de les Corts</w:t>
            </w:r>
          </w:p>
        </w:tc>
        <w:tc>
          <w:tcPr>
            <w:tcW w:w="1843" w:type="dxa"/>
            <w:vAlign w:val="bottom"/>
          </w:tcPr>
          <w:p w14:paraId="6308C65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3,8%</w:t>
            </w:r>
          </w:p>
        </w:tc>
        <w:tc>
          <w:tcPr>
            <w:tcW w:w="1843" w:type="dxa"/>
            <w:vAlign w:val="bottom"/>
          </w:tcPr>
          <w:p w14:paraId="62AE5ED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5,0%</w:t>
            </w:r>
          </w:p>
        </w:tc>
        <w:tc>
          <w:tcPr>
            <w:tcW w:w="1797" w:type="dxa"/>
            <w:vAlign w:val="bottom"/>
          </w:tcPr>
          <w:p w14:paraId="5679000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4,7%</w:t>
            </w:r>
          </w:p>
        </w:tc>
      </w:tr>
      <w:tr w:rsidR="00AC7ED5" w14:paraId="5CAC7BDB"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7AC9172" w14:textId="77777777" w:rsidR="00AC7ED5" w:rsidRDefault="00000000">
            <w:pPr>
              <w:rPr>
                <w:rFonts w:ascii="Open Sans" w:eastAsia="Open Sans" w:hAnsi="Open Sans" w:cs="Open Sans"/>
              </w:rPr>
            </w:pPr>
            <w:proofErr w:type="spellStart"/>
            <w:r>
              <w:rPr>
                <w:rFonts w:ascii="Open Sans" w:eastAsia="Open Sans" w:hAnsi="Open Sans" w:cs="Open Sans"/>
                <w:b w:val="0"/>
                <w:sz w:val="22"/>
                <w:szCs w:val="22"/>
              </w:rPr>
              <w:t>L'Antiga</w:t>
            </w:r>
            <w:proofErr w:type="spellEnd"/>
            <w:r>
              <w:rPr>
                <w:rFonts w:ascii="Open Sans" w:eastAsia="Open Sans" w:hAnsi="Open Sans" w:cs="Open Sans"/>
                <w:b w:val="0"/>
                <w:sz w:val="22"/>
                <w:szCs w:val="22"/>
              </w:rPr>
              <w:t xml:space="preserve"> Esquerra de l'Eixample</w:t>
            </w:r>
          </w:p>
        </w:tc>
        <w:tc>
          <w:tcPr>
            <w:tcW w:w="1843" w:type="dxa"/>
            <w:vAlign w:val="bottom"/>
          </w:tcPr>
          <w:p w14:paraId="1254AC2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3,5%</w:t>
            </w:r>
          </w:p>
        </w:tc>
        <w:tc>
          <w:tcPr>
            <w:tcW w:w="1843" w:type="dxa"/>
            <w:vAlign w:val="bottom"/>
          </w:tcPr>
          <w:p w14:paraId="555C9FD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4,6%</w:t>
            </w:r>
          </w:p>
        </w:tc>
        <w:tc>
          <w:tcPr>
            <w:tcW w:w="1797" w:type="dxa"/>
            <w:vAlign w:val="bottom"/>
          </w:tcPr>
          <w:p w14:paraId="5D6DE9B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4,6%</w:t>
            </w:r>
          </w:p>
        </w:tc>
      </w:tr>
      <w:tr w:rsidR="00AC7ED5" w14:paraId="379F2E72"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01860FD" w14:textId="77777777" w:rsidR="00AC7ED5" w:rsidRDefault="00000000">
            <w:pPr>
              <w:rPr>
                <w:rFonts w:ascii="Open Sans" w:eastAsia="Open Sans" w:hAnsi="Open Sans" w:cs="Open Sans"/>
              </w:rPr>
            </w:pPr>
            <w:r>
              <w:rPr>
                <w:rFonts w:ascii="Open Sans" w:eastAsia="Open Sans" w:hAnsi="Open Sans" w:cs="Open Sans"/>
                <w:b w:val="0"/>
                <w:sz w:val="22"/>
                <w:szCs w:val="22"/>
              </w:rPr>
              <w:t>La Barceloneta</w:t>
            </w:r>
          </w:p>
        </w:tc>
        <w:tc>
          <w:tcPr>
            <w:tcW w:w="1843" w:type="dxa"/>
            <w:vAlign w:val="bottom"/>
          </w:tcPr>
          <w:p w14:paraId="224DC15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5,3%</w:t>
            </w:r>
          </w:p>
        </w:tc>
        <w:tc>
          <w:tcPr>
            <w:tcW w:w="1843" w:type="dxa"/>
            <w:vAlign w:val="bottom"/>
          </w:tcPr>
          <w:p w14:paraId="1BFF3B57"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797" w:type="dxa"/>
            <w:vAlign w:val="bottom"/>
          </w:tcPr>
          <w:p w14:paraId="2994417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4,6%</w:t>
            </w:r>
          </w:p>
        </w:tc>
      </w:tr>
      <w:tr w:rsidR="00AC7ED5" w14:paraId="3665BC35"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0C58D33" w14:textId="77777777" w:rsidR="00AC7ED5" w:rsidRDefault="00000000">
            <w:pPr>
              <w:rPr>
                <w:rFonts w:ascii="Open Sans" w:eastAsia="Open Sans" w:hAnsi="Open Sans" w:cs="Open Sans"/>
              </w:rPr>
            </w:pPr>
            <w:r>
              <w:rPr>
                <w:rFonts w:ascii="Open Sans" w:eastAsia="Open Sans" w:hAnsi="Open Sans" w:cs="Open Sans"/>
                <w:b w:val="0"/>
                <w:sz w:val="22"/>
                <w:szCs w:val="22"/>
              </w:rPr>
              <w:t>Sant Gervasi i la Bonanova</w:t>
            </w:r>
          </w:p>
        </w:tc>
        <w:tc>
          <w:tcPr>
            <w:tcW w:w="1843" w:type="dxa"/>
            <w:vAlign w:val="bottom"/>
          </w:tcPr>
          <w:p w14:paraId="65C6C9C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3,9%</w:t>
            </w:r>
          </w:p>
        </w:tc>
        <w:tc>
          <w:tcPr>
            <w:tcW w:w="1843" w:type="dxa"/>
            <w:vAlign w:val="bottom"/>
          </w:tcPr>
          <w:p w14:paraId="1638831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4,6%</w:t>
            </w:r>
          </w:p>
        </w:tc>
        <w:tc>
          <w:tcPr>
            <w:tcW w:w="1797" w:type="dxa"/>
            <w:vAlign w:val="bottom"/>
          </w:tcPr>
          <w:p w14:paraId="11098CA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4,3%</w:t>
            </w:r>
          </w:p>
        </w:tc>
      </w:tr>
      <w:tr w:rsidR="00AC7ED5" w14:paraId="5F044F9F"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7F2196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Pedralbes</w:t>
            </w:r>
          </w:p>
        </w:tc>
        <w:tc>
          <w:tcPr>
            <w:tcW w:w="1843" w:type="dxa"/>
            <w:vAlign w:val="bottom"/>
          </w:tcPr>
          <w:p w14:paraId="1DC5E16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843" w:type="dxa"/>
            <w:vAlign w:val="bottom"/>
          </w:tcPr>
          <w:p w14:paraId="4B643967" w14:textId="77777777" w:rsidR="00AC7ED5" w:rsidRDefault="00AC7ED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797" w:type="dxa"/>
            <w:vAlign w:val="bottom"/>
          </w:tcPr>
          <w:p w14:paraId="5EFB053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AC7ED5" w14:paraId="47BF4B0E"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36F6087"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 xml:space="preserve">Sant Gervasi- </w:t>
            </w:r>
            <w:proofErr w:type="spellStart"/>
            <w:r>
              <w:rPr>
                <w:rFonts w:ascii="Open Sans" w:eastAsia="Open Sans" w:hAnsi="Open Sans" w:cs="Open Sans"/>
                <w:b w:val="0"/>
                <w:sz w:val="22"/>
                <w:szCs w:val="22"/>
              </w:rPr>
              <w:t>Galvany</w:t>
            </w:r>
            <w:proofErr w:type="spellEnd"/>
          </w:p>
        </w:tc>
        <w:tc>
          <w:tcPr>
            <w:tcW w:w="1843" w:type="dxa"/>
            <w:vAlign w:val="bottom"/>
          </w:tcPr>
          <w:p w14:paraId="22D6E5C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843" w:type="dxa"/>
            <w:vAlign w:val="bottom"/>
          </w:tcPr>
          <w:p w14:paraId="2938ADE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797" w:type="dxa"/>
            <w:vAlign w:val="bottom"/>
          </w:tcPr>
          <w:p w14:paraId="7E741E6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AC7ED5" w14:paraId="0A5FD223"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0AF38D2"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Sarrià</w:t>
            </w:r>
          </w:p>
        </w:tc>
        <w:tc>
          <w:tcPr>
            <w:tcW w:w="1843" w:type="dxa"/>
            <w:vAlign w:val="bottom"/>
          </w:tcPr>
          <w:p w14:paraId="2D2396D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843" w:type="dxa"/>
            <w:vAlign w:val="bottom"/>
          </w:tcPr>
          <w:p w14:paraId="495FC6E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797" w:type="dxa"/>
            <w:vAlign w:val="bottom"/>
          </w:tcPr>
          <w:p w14:paraId="7A5E2FE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AC7ED5" w14:paraId="1EDBC082"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90D44E3" w14:textId="77777777" w:rsidR="00AC7ED5" w:rsidRDefault="00000000">
            <w:pPr>
              <w:rPr>
                <w:rFonts w:ascii="Open Sans" w:eastAsia="Open Sans" w:hAnsi="Open Sans" w:cs="Open Sans"/>
              </w:rPr>
            </w:pPr>
            <w:proofErr w:type="spellStart"/>
            <w:r>
              <w:rPr>
                <w:rFonts w:ascii="Open Sans" w:eastAsia="Open Sans" w:hAnsi="Open Sans" w:cs="Open Sans"/>
                <w:b w:val="0"/>
                <w:sz w:val="22"/>
                <w:szCs w:val="22"/>
              </w:rPr>
              <w:t>Dreta</w:t>
            </w:r>
            <w:proofErr w:type="spellEnd"/>
            <w:r>
              <w:rPr>
                <w:rFonts w:ascii="Open Sans" w:eastAsia="Open Sans" w:hAnsi="Open Sans" w:cs="Open Sans"/>
                <w:b w:val="0"/>
                <w:sz w:val="22"/>
                <w:szCs w:val="22"/>
              </w:rPr>
              <w:t xml:space="preserve"> de l'Eixample</w:t>
            </w:r>
          </w:p>
        </w:tc>
        <w:tc>
          <w:tcPr>
            <w:tcW w:w="1843" w:type="dxa"/>
            <w:vAlign w:val="bottom"/>
          </w:tcPr>
          <w:p w14:paraId="2D18667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843" w:type="dxa"/>
            <w:vAlign w:val="bottom"/>
          </w:tcPr>
          <w:p w14:paraId="1C1FF7AA"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3,8%</w:t>
            </w:r>
          </w:p>
        </w:tc>
        <w:tc>
          <w:tcPr>
            <w:tcW w:w="1797" w:type="dxa"/>
            <w:vAlign w:val="bottom"/>
          </w:tcPr>
          <w:p w14:paraId="116D081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3,6%</w:t>
            </w:r>
          </w:p>
        </w:tc>
      </w:tr>
      <w:tr w:rsidR="00AC7ED5" w14:paraId="170EC197"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F74FB83" w14:textId="77777777" w:rsidR="00AC7ED5" w:rsidRDefault="00000000">
            <w:pPr>
              <w:rPr>
                <w:rFonts w:ascii="Open Sans" w:eastAsia="Open Sans" w:hAnsi="Open Sans" w:cs="Open Sans"/>
              </w:rPr>
            </w:pPr>
            <w:r>
              <w:rPr>
                <w:rFonts w:ascii="Open Sans" w:eastAsia="Open Sans" w:hAnsi="Open Sans" w:cs="Open Sans"/>
                <w:b w:val="0"/>
                <w:sz w:val="22"/>
                <w:szCs w:val="22"/>
              </w:rPr>
              <w:t xml:space="preserve">Diagonal Mar i el Front </w:t>
            </w:r>
            <w:proofErr w:type="spellStart"/>
            <w:r>
              <w:rPr>
                <w:rFonts w:ascii="Open Sans" w:eastAsia="Open Sans" w:hAnsi="Open Sans" w:cs="Open Sans"/>
                <w:b w:val="0"/>
                <w:sz w:val="22"/>
                <w:szCs w:val="22"/>
              </w:rPr>
              <w:t>Marítim</w:t>
            </w:r>
            <w:proofErr w:type="spellEnd"/>
            <w:r>
              <w:rPr>
                <w:rFonts w:ascii="Open Sans" w:eastAsia="Open Sans" w:hAnsi="Open Sans" w:cs="Open Sans"/>
                <w:b w:val="0"/>
                <w:sz w:val="22"/>
                <w:szCs w:val="22"/>
              </w:rPr>
              <w:t xml:space="preserve"> del Poblenou</w:t>
            </w:r>
          </w:p>
        </w:tc>
        <w:tc>
          <w:tcPr>
            <w:tcW w:w="1843" w:type="dxa"/>
            <w:vAlign w:val="bottom"/>
          </w:tcPr>
          <w:p w14:paraId="75E1CAF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843" w:type="dxa"/>
            <w:vAlign w:val="bottom"/>
          </w:tcPr>
          <w:p w14:paraId="7233979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4,0%</w:t>
            </w:r>
          </w:p>
        </w:tc>
        <w:tc>
          <w:tcPr>
            <w:tcW w:w="1797" w:type="dxa"/>
            <w:vAlign w:val="bottom"/>
          </w:tcPr>
          <w:p w14:paraId="404AF7B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3,3%</w:t>
            </w:r>
          </w:p>
        </w:tc>
      </w:tr>
      <w:tr w:rsidR="00AC7ED5" w14:paraId="670A07D8"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C256C9D" w14:textId="77777777" w:rsidR="00AC7ED5" w:rsidRDefault="00000000">
            <w:pPr>
              <w:rPr>
                <w:rFonts w:ascii="Open Sans" w:eastAsia="Open Sans" w:hAnsi="Open Sans" w:cs="Open Sans"/>
              </w:rPr>
            </w:pPr>
            <w:r>
              <w:rPr>
                <w:rFonts w:ascii="Open Sans" w:eastAsia="Open Sans" w:hAnsi="Open Sans" w:cs="Open Sans"/>
                <w:b w:val="0"/>
                <w:sz w:val="22"/>
                <w:szCs w:val="22"/>
              </w:rPr>
              <w:t>La Sagrera</w:t>
            </w:r>
          </w:p>
        </w:tc>
        <w:tc>
          <w:tcPr>
            <w:tcW w:w="1843" w:type="dxa"/>
          </w:tcPr>
          <w:p w14:paraId="32C483B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43" w:type="dxa"/>
          </w:tcPr>
          <w:p w14:paraId="37FD3A8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08BA1D7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8,7%</w:t>
            </w:r>
          </w:p>
        </w:tc>
      </w:tr>
      <w:tr w:rsidR="00AC7ED5" w14:paraId="7000D13A"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6DBD598" w14:textId="77777777" w:rsidR="00AC7ED5" w:rsidRDefault="00000000">
            <w:pPr>
              <w:rPr>
                <w:rFonts w:ascii="Open Sans" w:eastAsia="Open Sans" w:hAnsi="Open Sans" w:cs="Open Sans"/>
              </w:rPr>
            </w:pPr>
            <w:r>
              <w:rPr>
                <w:rFonts w:ascii="Open Sans" w:eastAsia="Open Sans" w:hAnsi="Open Sans" w:cs="Open Sans"/>
                <w:b w:val="0"/>
                <w:sz w:val="22"/>
                <w:szCs w:val="22"/>
              </w:rPr>
              <w:t xml:space="preserve">La </w:t>
            </w:r>
            <w:proofErr w:type="spellStart"/>
            <w:r>
              <w:rPr>
                <w:rFonts w:ascii="Open Sans" w:eastAsia="Open Sans" w:hAnsi="Open Sans" w:cs="Open Sans"/>
                <w:b w:val="0"/>
                <w:sz w:val="22"/>
                <w:szCs w:val="22"/>
              </w:rPr>
              <w:t>Bordeta</w:t>
            </w:r>
            <w:proofErr w:type="spellEnd"/>
          </w:p>
        </w:tc>
        <w:tc>
          <w:tcPr>
            <w:tcW w:w="1843" w:type="dxa"/>
          </w:tcPr>
          <w:p w14:paraId="3A9DDFD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43" w:type="dxa"/>
          </w:tcPr>
          <w:p w14:paraId="55A0263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7BE7359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7,2%</w:t>
            </w:r>
          </w:p>
        </w:tc>
      </w:tr>
      <w:tr w:rsidR="00AC7ED5" w14:paraId="3174A5D3"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A678E63" w14:textId="77777777" w:rsidR="00AC7ED5" w:rsidRDefault="00000000">
            <w:pPr>
              <w:rPr>
                <w:rFonts w:ascii="Open Sans" w:eastAsia="Open Sans" w:hAnsi="Open Sans" w:cs="Open Sans"/>
              </w:rPr>
            </w:pPr>
            <w:r>
              <w:rPr>
                <w:rFonts w:ascii="Open Sans" w:eastAsia="Open Sans" w:hAnsi="Open Sans" w:cs="Open Sans"/>
                <w:b w:val="0"/>
                <w:sz w:val="22"/>
                <w:szCs w:val="22"/>
              </w:rPr>
              <w:t xml:space="preserve">La Font de la </w:t>
            </w:r>
            <w:proofErr w:type="spellStart"/>
            <w:r>
              <w:rPr>
                <w:rFonts w:ascii="Open Sans" w:eastAsia="Open Sans" w:hAnsi="Open Sans" w:cs="Open Sans"/>
                <w:b w:val="0"/>
                <w:sz w:val="22"/>
                <w:szCs w:val="22"/>
              </w:rPr>
              <w:t>Guatlla</w:t>
            </w:r>
            <w:proofErr w:type="spellEnd"/>
          </w:p>
        </w:tc>
        <w:tc>
          <w:tcPr>
            <w:tcW w:w="1843" w:type="dxa"/>
          </w:tcPr>
          <w:p w14:paraId="21CE509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43" w:type="dxa"/>
          </w:tcPr>
          <w:p w14:paraId="02F6AEE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4CA001D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6,9%</w:t>
            </w:r>
          </w:p>
        </w:tc>
      </w:tr>
      <w:tr w:rsidR="00AC7ED5" w14:paraId="196C043A"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30A6A04" w14:textId="77777777" w:rsidR="00AC7ED5" w:rsidRDefault="00000000">
            <w:pPr>
              <w:rPr>
                <w:rFonts w:ascii="Open Sans" w:eastAsia="Open Sans" w:hAnsi="Open Sans" w:cs="Open Sans"/>
              </w:rPr>
            </w:pPr>
            <w:r>
              <w:rPr>
                <w:rFonts w:ascii="Open Sans" w:eastAsia="Open Sans" w:hAnsi="Open Sans" w:cs="Open Sans"/>
                <w:b w:val="0"/>
                <w:sz w:val="22"/>
                <w:szCs w:val="22"/>
              </w:rPr>
              <w:t>El Clot</w:t>
            </w:r>
          </w:p>
        </w:tc>
        <w:tc>
          <w:tcPr>
            <w:tcW w:w="1843" w:type="dxa"/>
          </w:tcPr>
          <w:p w14:paraId="2191F78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43" w:type="dxa"/>
          </w:tcPr>
          <w:p w14:paraId="77D24C0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59BBEC7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6,6%</w:t>
            </w:r>
          </w:p>
        </w:tc>
      </w:tr>
      <w:tr w:rsidR="00AC7ED5" w14:paraId="3129816F"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FEADADE" w14:textId="77777777" w:rsidR="00AC7ED5" w:rsidRDefault="00000000">
            <w:pPr>
              <w:rPr>
                <w:rFonts w:ascii="Open Sans" w:eastAsia="Open Sans" w:hAnsi="Open Sans" w:cs="Open Sans"/>
              </w:rPr>
            </w:pPr>
            <w:proofErr w:type="spellStart"/>
            <w:r>
              <w:rPr>
                <w:rFonts w:ascii="Open Sans" w:eastAsia="Open Sans" w:hAnsi="Open Sans" w:cs="Open Sans"/>
                <w:b w:val="0"/>
                <w:sz w:val="22"/>
                <w:szCs w:val="22"/>
              </w:rPr>
              <w:t>Provençals</w:t>
            </w:r>
            <w:proofErr w:type="spellEnd"/>
            <w:r>
              <w:rPr>
                <w:rFonts w:ascii="Open Sans" w:eastAsia="Open Sans" w:hAnsi="Open Sans" w:cs="Open Sans"/>
                <w:b w:val="0"/>
                <w:sz w:val="22"/>
                <w:szCs w:val="22"/>
              </w:rPr>
              <w:t xml:space="preserve"> del Poblenou</w:t>
            </w:r>
          </w:p>
        </w:tc>
        <w:tc>
          <w:tcPr>
            <w:tcW w:w="1843" w:type="dxa"/>
          </w:tcPr>
          <w:p w14:paraId="4FDB608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43" w:type="dxa"/>
          </w:tcPr>
          <w:p w14:paraId="2E12C16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20928C9F"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6,6%</w:t>
            </w:r>
          </w:p>
        </w:tc>
      </w:tr>
      <w:tr w:rsidR="00AC7ED5" w14:paraId="2EFEF3ED"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05758B7" w14:textId="77777777" w:rsidR="00AC7ED5" w:rsidRDefault="00000000">
            <w:pPr>
              <w:rPr>
                <w:rFonts w:ascii="Open Sans" w:eastAsia="Open Sans" w:hAnsi="Open Sans" w:cs="Open Sans"/>
              </w:rPr>
            </w:pPr>
            <w:r>
              <w:rPr>
                <w:rFonts w:ascii="Open Sans" w:eastAsia="Open Sans" w:hAnsi="Open Sans" w:cs="Open Sans"/>
                <w:b w:val="0"/>
                <w:sz w:val="22"/>
                <w:szCs w:val="22"/>
              </w:rPr>
              <w:t>El Raval</w:t>
            </w:r>
          </w:p>
        </w:tc>
        <w:tc>
          <w:tcPr>
            <w:tcW w:w="1843" w:type="dxa"/>
            <w:vAlign w:val="bottom"/>
          </w:tcPr>
          <w:p w14:paraId="51F332B4"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843" w:type="dxa"/>
            <w:vAlign w:val="bottom"/>
          </w:tcPr>
          <w:p w14:paraId="79ED158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6,9%</w:t>
            </w:r>
          </w:p>
        </w:tc>
        <w:tc>
          <w:tcPr>
            <w:tcW w:w="1797" w:type="dxa"/>
            <w:vAlign w:val="bottom"/>
          </w:tcPr>
          <w:p w14:paraId="175EE835"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6,2%</w:t>
            </w:r>
          </w:p>
        </w:tc>
      </w:tr>
      <w:tr w:rsidR="00AC7ED5" w14:paraId="1DA98925"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5E08732" w14:textId="77777777" w:rsidR="00AC7ED5" w:rsidRDefault="00000000">
            <w:pPr>
              <w:rPr>
                <w:rFonts w:ascii="Open Sans" w:eastAsia="Open Sans" w:hAnsi="Open Sans" w:cs="Open Sans"/>
              </w:rPr>
            </w:pPr>
            <w:r>
              <w:rPr>
                <w:rFonts w:ascii="Open Sans" w:eastAsia="Open Sans" w:hAnsi="Open Sans" w:cs="Open Sans"/>
                <w:b w:val="0"/>
                <w:sz w:val="22"/>
                <w:szCs w:val="22"/>
              </w:rPr>
              <w:t xml:space="preserve">El Poble </w:t>
            </w:r>
            <w:proofErr w:type="spellStart"/>
            <w:r>
              <w:rPr>
                <w:rFonts w:ascii="Open Sans" w:eastAsia="Open Sans" w:hAnsi="Open Sans" w:cs="Open Sans"/>
                <w:b w:val="0"/>
                <w:sz w:val="22"/>
                <w:szCs w:val="22"/>
              </w:rPr>
              <w:t>Sec</w:t>
            </w:r>
            <w:proofErr w:type="spellEnd"/>
            <w:r>
              <w:rPr>
                <w:rFonts w:ascii="Open Sans" w:eastAsia="Open Sans" w:hAnsi="Open Sans" w:cs="Open Sans"/>
                <w:b w:val="0"/>
                <w:sz w:val="22"/>
                <w:szCs w:val="22"/>
              </w:rPr>
              <w:t xml:space="preserve"> - </w:t>
            </w:r>
            <w:proofErr w:type="spellStart"/>
            <w:r>
              <w:rPr>
                <w:rFonts w:ascii="Open Sans" w:eastAsia="Open Sans" w:hAnsi="Open Sans" w:cs="Open Sans"/>
                <w:b w:val="0"/>
                <w:sz w:val="22"/>
                <w:szCs w:val="22"/>
              </w:rPr>
              <w:t>Parc</w:t>
            </w:r>
            <w:proofErr w:type="spellEnd"/>
            <w:r>
              <w:rPr>
                <w:rFonts w:ascii="Open Sans" w:eastAsia="Open Sans" w:hAnsi="Open Sans" w:cs="Open Sans"/>
                <w:b w:val="0"/>
                <w:sz w:val="22"/>
                <w:szCs w:val="22"/>
              </w:rPr>
              <w:t xml:space="preserve"> de Montjuïc</w:t>
            </w:r>
          </w:p>
        </w:tc>
        <w:tc>
          <w:tcPr>
            <w:tcW w:w="1843" w:type="dxa"/>
            <w:vAlign w:val="bottom"/>
          </w:tcPr>
          <w:p w14:paraId="11AF303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843" w:type="dxa"/>
            <w:vAlign w:val="bottom"/>
          </w:tcPr>
          <w:p w14:paraId="08D906B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6,9%</w:t>
            </w:r>
          </w:p>
        </w:tc>
        <w:tc>
          <w:tcPr>
            <w:tcW w:w="1797" w:type="dxa"/>
            <w:vAlign w:val="bottom"/>
          </w:tcPr>
          <w:p w14:paraId="08E393C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6,1%</w:t>
            </w:r>
          </w:p>
        </w:tc>
      </w:tr>
      <w:tr w:rsidR="00AC7ED5" w14:paraId="0D314521"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BFF2557" w14:textId="77777777" w:rsidR="00AC7ED5" w:rsidRDefault="00000000">
            <w:pPr>
              <w:rPr>
                <w:rFonts w:ascii="Open Sans" w:eastAsia="Open Sans" w:hAnsi="Open Sans" w:cs="Open Sans"/>
              </w:rPr>
            </w:pPr>
            <w:r>
              <w:rPr>
                <w:rFonts w:ascii="Open Sans" w:eastAsia="Open Sans" w:hAnsi="Open Sans" w:cs="Open Sans"/>
                <w:b w:val="0"/>
                <w:sz w:val="22"/>
                <w:szCs w:val="22"/>
              </w:rPr>
              <w:t>El Guinardó</w:t>
            </w:r>
          </w:p>
        </w:tc>
        <w:tc>
          <w:tcPr>
            <w:tcW w:w="1843" w:type="dxa"/>
          </w:tcPr>
          <w:p w14:paraId="5648265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43" w:type="dxa"/>
          </w:tcPr>
          <w:p w14:paraId="28F49A9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4ADCA1A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6,1%</w:t>
            </w:r>
          </w:p>
        </w:tc>
      </w:tr>
      <w:tr w:rsidR="00AC7ED5" w14:paraId="5B3E0274"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635B9D6" w14:textId="77777777" w:rsidR="00AC7ED5" w:rsidRDefault="00000000">
            <w:pPr>
              <w:rPr>
                <w:rFonts w:ascii="Open Sans" w:eastAsia="Open Sans" w:hAnsi="Open Sans" w:cs="Open Sans"/>
              </w:rPr>
            </w:pPr>
            <w:r>
              <w:rPr>
                <w:rFonts w:ascii="Open Sans" w:eastAsia="Open Sans" w:hAnsi="Open Sans" w:cs="Open Sans"/>
                <w:b w:val="0"/>
                <w:sz w:val="22"/>
                <w:szCs w:val="22"/>
              </w:rPr>
              <w:t>Sants</w:t>
            </w:r>
          </w:p>
        </w:tc>
        <w:tc>
          <w:tcPr>
            <w:tcW w:w="1843" w:type="dxa"/>
            <w:vAlign w:val="bottom"/>
          </w:tcPr>
          <w:p w14:paraId="46271F1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843" w:type="dxa"/>
            <w:vAlign w:val="bottom"/>
          </w:tcPr>
          <w:p w14:paraId="65E0486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5,7%</w:t>
            </w:r>
          </w:p>
        </w:tc>
        <w:tc>
          <w:tcPr>
            <w:tcW w:w="1797" w:type="dxa"/>
            <w:vAlign w:val="bottom"/>
          </w:tcPr>
          <w:p w14:paraId="6845DD0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6,1%</w:t>
            </w:r>
          </w:p>
        </w:tc>
      </w:tr>
      <w:tr w:rsidR="00AC7ED5" w14:paraId="643BD9F4"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4F107F6" w14:textId="77777777" w:rsidR="00AC7ED5" w:rsidRDefault="00000000">
            <w:pPr>
              <w:rPr>
                <w:rFonts w:ascii="Open Sans" w:eastAsia="Open Sans" w:hAnsi="Open Sans" w:cs="Open Sans"/>
              </w:rPr>
            </w:pPr>
            <w:r>
              <w:rPr>
                <w:rFonts w:ascii="Open Sans" w:eastAsia="Open Sans" w:hAnsi="Open Sans" w:cs="Open Sans"/>
                <w:b w:val="0"/>
                <w:sz w:val="22"/>
                <w:szCs w:val="22"/>
              </w:rPr>
              <w:t>La Nova Esquerra de l'Eixample</w:t>
            </w:r>
          </w:p>
        </w:tc>
        <w:tc>
          <w:tcPr>
            <w:tcW w:w="1843" w:type="dxa"/>
            <w:vAlign w:val="bottom"/>
          </w:tcPr>
          <w:p w14:paraId="5DCB50D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843" w:type="dxa"/>
            <w:vAlign w:val="bottom"/>
          </w:tcPr>
          <w:p w14:paraId="5BE843DB"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4,8%</w:t>
            </w:r>
          </w:p>
        </w:tc>
        <w:tc>
          <w:tcPr>
            <w:tcW w:w="1797" w:type="dxa"/>
            <w:vAlign w:val="bottom"/>
          </w:tcPr>
          <w:p w14:paraId="788011E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5,7%</w:t>
            </w:r>
          </w:p>
        </w:tc>
      </w:tr>
      <w:tr w:rsidR="00AC7ED5" w14:paraId="05AC5B8D"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7255C66" w14:textId="77777777" w:rsidR="00AC7ED5" w:rsidRDefault="00000000">
            <w:pPr>
              <w:rPr>
                <w:rFonts w:ascii="Open Sans" w:eastAsia="Open Sans" w:hAnsi="Open Sans" w:cs="Open Sans"/>
              </w:rPr>
            </w:pPr>
            <w:r>
              <w:rPr>
                <w:rFonts w:ascii="Open Sans" w:eastAsia="Open Sans" w:hAnsi="Open Sans" w:cs="Open Sans"/>
                <w:b w:val="0"/>
                <w:sz w:val="22"/>
                <w:szCs w:val="22"/>
              </w:rPr>
              <w:t>Sant Pere, Sta. Caterina i la Ribera</w:t>
            </w:r>
          </w:p>
        </w:tc>
        <w:tc>
          <w:tcPr>
            <w:tcW w:w="1843" w:type="dxa"/>
            <w:vAlign w:val="bottom"/>
          </w:tcPr>
          <w:p w14:paraId="1F56B17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843" w:type="dxa"/>
            <w:vAlign w:val="bottom"/>
          </w:tcPr>
          <w:p w14:paraId="5BE1DD3E"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4,8%</w:t>
            </w:r>
          </w:p>
        </w:tc>
        <w:tc>
          <w:tcPr>
            <w:tcW w:w="1797" w:type="dxa"/>
            <w:vAlign w:val="bottom"/>
          </w:tcPr>
          <w:p w14:paraId="02F17F4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5,7%</w:t>
            </w:r>
          </w:p>
        </w:tc>
      </w:tr>
      <w:tr w:rsidR="00AC7ED5" w14:paraId="6EB2E7C1"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040EFC4" w14:textId="77777777" w:rsidR="00AC7ED5" w:rsidRDefault="00000000">
            <w:pPr>
              <w:rPr>
                <w:rFonts w:ascii="Open Sans" w:eastAsia="Open Sans" w:hAnsi="Open Sans" w:cs="Open Sans"/>
              </w:rPr>
            </w:pPr>
            <w:r>
              <w:rPr>
                <w:rFonts w:ascii="Open Sans" w:eastAsia="Open Sans" w:hAnsi="Open Sans" w:cs="Open Sans"/>
                <w:b w:val="0"/>
                <w:sz w:val="22"/>
                <w:szCs w:val="22"/>
              </w:rPr>
              <w:t xml:space="preserve">El Camp de </w:t>
            </w:r>
            <w:proofErr w:type="spellStart"/>
            <w:r>
              <w:rPr>
                <w:rFonts w:ascii="Open Sans" w:eastAsia="Open Sans" w:hAnsi="Open Sans" w:cs="Open Sans"/>
                <w:b w:val="0"/>
                <w:sz w:val="22"/>
                <w:szCs w:val="22"/>
              </w:rPr>
              <w:t>l'Arpa</w:t>
            </w:r>
            <w:proofErr w:type="spellEnd"/>
            <w:r>
              <w:rPr>
                <w:rFonts w:ascii="Open Sans" w:eastAsia="Open Sans" w:hAnsi="Open Sans" w:cs="Open Sans"/>
                <w:b w:val="0"/>
                <w:sz w:val="22"/>
                <w:szCs w:val="22"/>
              </w:rPr>
              <w:t xml:space="preserve"> del Clot</w:t>
            </w:r>
          </w:p>
        </w:tc>
        <w:tc>
          <w:tcPr>
            <w:tcW w:w="1843" w:type="dxa"/>
            <w:vAlign w:val="bottom"/>
          </w:tcPr>
          <w:p w14:paraId="163AFDE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843" w:type="dxa"/>
            <w:vAlign w:val="bottom"/>
          </w:tcPr>
          <w:p w14:paraId="702A301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6,8%</w:t>
            </w:r>
          </w:p>
        </w:tc>
        <w:tc>
          <w:tcPr>
            <w:tcW w:w="1797" w:type="dxa"/>
            <w:vAlign w:val="bottom"/>
          </w:tcPr>
          <w:p w14:paraId="1D8411F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5,5%</w:t>
            </w:r>
          </w:p>
        </w:tc>
      </w:tr>
      <w:tr w:rsidR="00AC7ED5" w14:paraId="3AFB1A63"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071D6F0" w14:textId="77777777" w:rsidR="00AC7ED5" w:rsidRDefault="00000000">
            <w:pPr>
              <w:rPr>
                <w:rFonts w:ascii="Open Sans" w:eastAsia="Open Sans" w:hAnsi="Open Sans" w:cs="Open Sans"/>
              </w:rPr>
            </w:pPr>
            <w:r>
              <w:rPr>
                <w:rFonts w:ascii="Open Sans" w:eastAsia="Open Sans" w:hAnsi="Open Sans" w:cs="Open Sans"/>
                <w:b w:val="0"/>
                <w:sz w:val="22"/>
                <w:szCs w:val="22"/>
              </w:rPr>
              <w:t>El Baix Guinardó</w:t>
            </w:r>
          </w:p>
        </w:tc>
        <w:tc>
          <w:tcPr>
            <w:tcW w:w="1843" w:type="dxa"/>
          </w:tcPr>
          <w:p w14:paraId="0A4FB0E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43" w:type="dxa"/>
          </w:tcPr>
          <w:p w14:paraId="2E4216C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386FFAF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5,5%</w:t>
            </w:r>
          </w:p>
        </w:tc>
      </w:tr>
      <w:tr w:rsidR="00AC7ED5" w14:paraId="21365C73"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E302733" w14:textId="77777777" w:rsidR="00AC7ED5" w:rsidRDefault="00000000">
            <w:pPr>
              <w:rPr>
                <w:rFonts w:ascii="Open Sans" w:eastAsia="Open Sans" w:hAnsi="Open Sans" w:cs="Open Sans"/>
              </w:rPr>
            </w:pPr>
            <w:r>
              <w:rPr>
                <w:rFonts w:ascii="Open Sans" w:eastAsia="Open Sans" w:hAnsi="Open Sans" w:cs="Open Sans"/>
                <w:b w:val="0"/>
                <w:sz w:val="22"/>
                <w:szCs w:val="22"/>
              </w:rPr>
              <w:t xml:space="preserve">Fort </w:t>
            </w:r>
            <w:proofErr w:type="spellStart"/>
            <w:r>
              <w:rPr>
                <w:rFonts w:ascii="Open Sans" w:eastAsia="Open Sans" w:hAnsi="Open Sans" w:cs="Open Sans"/>
                <w:b w:val="0"/>
                <w:sz w:val="22"/>
                <w:szCs w:val="22"/>
              </w:rPr>
              <w:t>Pienc</w:t>
            </w:r>
            <w:proofErr w:type="spellEnd"/>
          </w:p>
        </w:tc>
        <w:tc>
          <w:tcPr>
            <w:tcW w:w="1843" w:type="dxa"/>
            <w:vAlign w:val="bottom"/>
          </w:tcPr>
          <w:p w14:paraId="285CA43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843" w:type="dxa"/>
            <w:vAlign w:val="bottom"/>
          </w:tcPr>
          <w:p w14:paraId="0513F5B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69C7633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5,5%</w:t>
            </w:r>
          </w:p>
        </w:tc>
      </w:tr>
      <w:tr w:rsidR="00AC7ED5" w14:paraId="31DCA87E"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D8559FB" w14:textId="77777777" w:rsidR="00AC7ED5" w:rsidRDefault="00000000">
            <w:pPr>
              <w:rPr>
                <w:rFonts w:ascii="Open Sans" w:eastAsia="Open Sans" w:hAnsi="Open Sans" w:cs="Open Sans"/>
              </w:rPr>
            </w:pPr>
            <w:proofErr w:type="spellStart"/>
            <w:r>
              <w:rPr>
                <w:rFonts w:ascii="Open Sans" w:eastAsia="Open Sans" w:hAnsi="Open Sans" w:cs="Open Sans"/>
                <w:b w:val="0"/>
                <w:sz w:val="22"/>
                <w:szCs w:val="22"/>
              </w:rPr>
              <w:t>Hostafrancs</w:t>
            </w:r>
            <w:proofErr w:type="spellEnd"/>
          </w:p>
        </w:tc>
        <w:tc>
          <w:tcPr>
            <w:tcW w:w="1843" w:type="dxa"/>
          </w:tcPr>
          <w:p w14:paraId="3FD9C07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43" w:type="dxa"/>
          </w:tcPr>
          <w:p w14:paraId="1FBA27C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4394786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5,5%</w:t>
            </w:r>
          </w:p>
        </w:tc>
      </w:tr>
      <w:tr w:rsidR="00AC7ED5" w14:paraId="5A5CE755"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938BAC5" w14:textId="77777777" w:rsidR="00AC7ED5" w:rsidRDefault="00000000">
            <w:pPr>
              <w:rPr>
                <w:rFonts w:ascii="Open Sans" w:eastAsia="Open Sans" w:hAnsi="Open Sans" w:cs="Open Sans"/>
              </w:rPr>
            </w:pPr>
            <w:r>
              <w:rPr>
                <w:rFonts w:ascii="Open Sans" w:eastAsia="Open Sans" w:hAnsi="Open Sans" w:cs="Open Sans"/>
                <w:b w:val="0"/>
                <w:sz w:val="22"/>
                <w:szCs w:val="22"/>
              </w:rPr>
              <w:t>Sant Antoni</w:t>
            </w:r>
          </w:p>
        </w:tc>
        <w:tc>
          <w:tcPr>
            <w:tcW w:w="1843" w:type="dxa"/>
            <w:vAlign w:val="bottom"/>
          </w:tcPr>
          <w:p w14:paraId="1061FEF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843" w:type="dxa"/>
            <w:vAlign w:val="bottom"/>
          </w:tcPr>
          <w:p w14:paraId="1A7F3D0C"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5,7%</w:t>
            </w:r>
          </w:p>
        </w:tc>
        <w:tc>
          <w:tcPr>
            <w:tcW w:w="1797" w:type="dxa"/>
            <w:vAlign w:val="bottom"/>
          </w:tcPr>
          <w:p w14:paraId="1E55BDB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5,4%</w:t>
            </w:r>
          </w:p>
        </w:tc>
      </w:tr>
      <w:tr w:rsidR="00AC7ED5" w14:paraId="1E29D03D"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9238265" w14:textId="77777777" w:rsidR="00AC7ED5" w:rsidRDefault="00000000">
            <w:pPr>
              <w:rPr>
                <w:rFonts w:ascii="Open Sans" w:eastAsia="Open Sans" w:hAnsi="Open Sans" w:cs="Open Sans"/>
              </w:rPr>
            </w:pPr>
            <w:r>
              <w:rPr>
                <w:rFonts w:ascii="Open Sans" w:eastAsia="Open Sans" w:hAnsi="Open Sans" w:cs="Open Sans"/>
                <w:b w:val="0"/>
                <w:sz w:val="22"/>
                <w:szCs w:val="22"/>
              </w:rPr>
              <w:t xml:space="preserve">El </w:t>
            </w:r>
            <w:proofErr w:type="spellStart"/>
            <w:r>
              <w:rPr>
                <w:rFonts w:ascii="Open Sans" w:eastAsia="Open Sans" w:hAnsi="Open Sans" w:cs="Open Sans"/>
                <w:b w:val="0"/>
                <w:sz w:val="22"/>
                <w:szCs w:val="22"/>
              </w:rPr>
              <w:t>Parc</w:t>
            </w:r>
            <w:proofErr w:type="spellEnd"/>
            <w:r>
              <w:rPr>
                <w:rFonts w:ascii="Open Sans" w:eastAsia="Open Sans" w:hAnsi="Open Sans" w:cs="Open Sans"/>
                <w:b w:val="0"/>
                <w:sz w:val="22"/>
                <w:szCs w:val="22"/>
              </w:rPr>
              <w:t xml:space="preserve"> i la Llacuna del Poblenou</w:t>
            </w:r>
          </w:p>
        </w:tc>
        <w:tc>
          <w:tcPr>
            <w:tcW w:w="1843" w:type="dxa"/>
          </w:tcPr>
          <w:p w14:paraId="224E205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43" w:type="dxa"/>
          </w:tcPr>
          <w:p w14:paraId="2A3BF75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598D560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5,4%</w:t>
            </w:r>
          </w:p>
        </w:tc>
      </w:tr>
      <w:tr w:rsidR="00AC7ED5" w14:paraId="411EFBBE"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5268682" w14:textId="77777777" w:rsidR="00AC7ED5" w:rsidRDefault="00000000">
            <w:pPr>
              <w:rPr>
                <w:rFonts w:ascii="Open Sans" w:eastAsia="Open Sans" w:hAnsi="Open Sans" w:cs="Open Sans"/>
              </w:rPr>
            </w:pPr>
            <w:r>
              <w:rPr>
                <w:rFonts w:ascii="Open Sans" w:eastAsia="Open Sans" w:hAnsi="Open Sans" w:cs="Open Sans"/>
                <w:b w:val="0"/>
                <w:sz w:val="22"/>
                <w:szCs w:val="22"/>
              </w:rPr>
              <w:t xml:space="preserve">El </w:t>
            </w:r>
            <w:proofErr w:type="spellStart"/>
            <w:r>
              <w:rPr>
                <w:rFonts w:ascii="Open Sans" w:eastAsia="Open Sans" w:hAnsi="Open Sans" w:cs="Open Sans"/>
                <w:b w:val="0"/>
                <w:sz w:val="22"/>
                <w:szCs w:val="22"/>
              </w:rPr>
              <w:t>Putget</w:t>
            </w:r>
            <w:proofErr w:type="spellEnd"/>
            <w:r>
              <w:rPr>
                <w:rFonts w:ascii="Open Sans" w:eastAsia="Open Sans" w:hAnsi="Open Sans" w:cs="Open Sans"/>
                <w:b w:val="0"/>
                <w:sz w:val="22"/>
                <w:szCs w:val="22"/>
              </w:rPr>
              <w:t xml:space="preserve"> i el </w:t>
            </w:r>
            <w:proofErr w:type="spellStart"/>
            <w:r>
              <w:rPr>
                <w:rFonts w:ascii="Open Sans" w:eastAsia="Open Sans" w:hAnsi="Open Sans" w:cs="Open Sans"/>
                <w:b w:val="0"/>
                <w:sz w:val="22"/>
                <w:szCs w:val="22"/>
              </w:rPr>
              <w:t>Farró</w:t>
            </w:r>
            <w:proofErr w:type="spellEnd"/>
          </w:p>
        </w:tc>
        <w:tc>
          <w:tcPr>
            <w:tcW w:w="1843" w:type="dxa"/>
            <w:vAlign w:val="bottom"/>
          </w:tcPr>
          <w:p w14:paraId="7202F49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843" w:type="dxa"/>
            <w:vAlign w:val="bottom"/>
          </w:tcPr>
          <w:p w14:paraId="766EADCE"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4,6%</w:t>
            </w:r>
          </w:p>
        </w:tc>
        <w:tc>
          <w:tcPr>
            <w:tcW w:w="1797" w:type="dxa"/>
            <w:vAlign w:val="bottom"/>
          </w:tcPr>
          <w:p w14:paraId="0F0EAD6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5,4%</w:t>
            </w:r>
          </w:p>
        </w:tc>
      </w:tr>
      <w:tr w:rsidR="00AC7ED5" w14:paraId="31E0CE32"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CAC921F" w14:textId="77777777" w:rsidR="00AC7ED5" w:rsidRDefault="00000000">
            <w:pPr>
              <w:rPr>
                <w:rFonts w:ascii="Open Sans" w:eastAsia="Open Sans" w:hAnsi="Open Sans" w:cs="Open Sans"/>
              </w:rPr>
            </w:pPr>
            <w:r>
              <w:rPr>
                <w:rFonts w:ascii="Open Sans" w:eastAsia="Open Sans" w:hAnsi="Open Sans" w:cs="Open Sans"/>
                <w:b w:val="0"/>
                <w:sz w:val="22"/>
                <w:szCs w:val="22"/>
              </w:rPr>
              <w:t>Vila de Gràcia</w:t>
            </w:r>
          </w:p>
        </w:tc>
        <w:tc>
          <w:tcPr>
            <w:tcW w:w="1843" w:type="dxa"/>
            <w:vAlign w:val="bottom"/>
          </w:tcPr>
          <w:p w14:paraId="636E90E4"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843" w:type="dxa"/>
            <w:vAlign w:val="bottom"/>
          </w:tcPr>
          <w:p w14:paraId="23B96EA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4,9%</w:t>
            </w:r>
          </w:p>
        </w:tc>
        <w:tc>
          <w:tcPr>
            <w:tcW w:w="1797" w:type="dxa"/>
            <w:vAlign w:val="bottom"/>
          </w:tcPr>
          <w:p w14:paraId="1BD768EB"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5,4%</w:t>
            </w:r>
          </w:p>
        </w:tc>
      </w:tr>
      <w:tr w:rsidR="00AC7ED5" w14:paraId="700448BF" w14:textId="77777777" w:rsidTr="00AC7E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853314D" w14:textId="77777777" w:rsidR="00AC7ED5" w:rsidRPr="00B972DB" w:rsidRDefault="00000000">
            <w:pPr>
              <w:rPr>
                <w:rFonts w:ascii="Open Sans" w:eastAsia="Open Sans" w:hAnsi="Open Sans" w:cs="Open Sans"/>
                <w:lang w:val="en-US"/>
              </w:rPr>
            </w:pPr>
            <w:r w:rsidRPr="00B972DB">
              <w:rPr>
                <w:rFonts w:ascii="Open Sans" w:eastAsia="Open Sans" w:hAnsi="Open Sans" w:cs="Open Sans"/>
                <w:b w:val="0"/>
                <w:sz w:val="22"/>
                <w:szCs w:val="22"/>
                <w:lang w:val="en-US"/>
              </w:rPr>
              <w:t xml:space="preserve">La </w:t>
            </w:r>
            <w:proofErr w:type="spellStart"/>
            <w:r w:rsidRPr="00B972DB">
              <w:rPr>
                <w:rFonts w:ascii="Open Sans" w:eastAsia="Open Sans" w:hAnsi="Open Sans" w:cs="Open Sans"/>
                <w:b w:val="0"/>
                <w:sz w:val="22"/>
                <w:szCs w:val="22"/>
                <w:lang w:val="en-US"/>
              </w:rPr>
              <w:t>Maternitat</w:t>
            </w:r>
            <w:proofErr w:type="spellEnd"/>
            <w:r w:rsidRPr="00B972DB">
              <w:rPr>
                <w:rFonts w:ascii="Open Sans" w:eastAsia="Open Sans" w:hAnsi="Open Sans" w:cs="Open Sans"/>
                <w:b w:val="0"/>
                <w:sz w:val="22"/>
                <w:szCs w:val="22"/>
                <w:lang w:val="en-US"/>
              </w:rPr>
              <w:t xml:space="preserve"> </w:t>
            </w:r>
            <w:proofErr w:type="spellStart"/>
            <w:r w:rsidRPr="00B972DB">
              <w:rPr>
                <w:rFonts w:ascii="Open Sans" w:eastAsia="Open Sans" w:hAnsi="Open Sans" w:cs="Open Sans"/>
                <w:b w:val="0"/>
                <w:sz w:val="22"/>
                <w:szCs w:val="22"/>
                <w:lang w:val="en-US"/>
              </w:rPr>
              <w:t>i</w:t>
            </w:r>
            <w:proofErr w:type="spellEnd"/>
            <w:r w:rsidRPr="00B972DB">
              <w:rPr>
                <w:rFonts w:ascii="Open Sans" w:eastAsia="Open Sans" w:hAnsi="Open Sans" w:cs="Open Sans"/>
                <w:b w:val="0"/>
                <w:sz w:val="22"/>
                <w:szCs w:val="22"/>
                <w:lang w:val="en-US"/>
              </w:rPr>
              <w:t xml:space="preserve"> Sant Ramon</w:t>
            </w:r>
          </w:p>
        </w:tc>
        <w:tc>
          <w:tcPr>
            <w:tcW w:w="1843" w:type="dxa"/>
          </w:tcPr>
          <w:p w14:paraId="4A972858"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43" w:type="dxa"/>
          </w:tcPr>
          <w:p w14:paraId="23F39BD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797" w:type="dxa"/>
            <w:vAlign w:val="bottom"/>
          </w:tcPr>
          <w:p w14:paraId="53AEB28A"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5,2%</w:t>
            </w:r>
          </w:p>
        </w:tc>
      </w:tr>
      <w:tr w:rsidR="00AC7ED5" w14:paraId="44807240" w14:textId="77777777" w:rsidTr="00AC7ED5">
        <w:trPr>
          <w:trHeight w:val="289"/>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F67C7D0"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El Poblenou</w:t>
            </w:r>
          </w:p>
        </w:tc>
        <w:tc>
          <w:tcPr>
            <w:tcW w:w="1843" w:type="dxa"/>
            <w:vAlign w:val="bottom"/>
          </w:tcPr>
          <w:p w14:paraId="7B695D4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843" w:type="dxa"/>
            <w:vAlign w:val="bottom"/>
          </w:tcPr>
          <w:p w14:paraId="142CBAE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797" w:type="dxa"/>
            <w:vAlign w:val="bottom"/>
          </w:tcPr>
          <w:p w14:paraId="130BBDE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AC7ED5" w14:paraId="787DEF60"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EABD15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 xml:space="preserve">El Camp </w:t>
            </w:r>
            <w:proofErr w:type="spellStart"/>
            <w:r>
              <w:rPr>
                <w:rFonts w:ascii="Open Sans" w:eastAsia="Open Sans" w:hAnsi="Open Sans" w:cs="Open Sans"/>
                <w:b w:val="0"/>
                <w:sz w:val="22"/>
                <w:szCs w:val="22"/>
              </w:rPr>
              <w:t>d'en</w:t>
            </w:r>
            <w:proofErr w:type="spellEnd"/>
            <w:r>
              <w:rPr>
                <w:rFonts w:ascii="Open Sans" w:eastAsia="Open Sans" w:hAnsi="Open Sans" w:cs="Open Sans"/>
                <w:b w:val="0"/>
                <w:sz w:val="22"/>
                <w:szCs w:val="22"/>
              </w:rPr>
              <w:t xml:space="preserve"> </w:t>
            </w:r>
            <w:proofErr w:type="spellStart"/>
            <w:r>
              <w:rPr>
                <w:rFonts w:ascii="Open Sans" w:eastAsia="Open Sans" w:hAnsi="Open Sans" w:cs="Open Sans"/>
                <w:b w:val="0"/>
                <w:sz w:val="22"/>
                <w:szCs w:val="22"/>
              </w:rPr>
              <w:t>Grassot</w:t>
            </w:r>
            <w:proofErr w:type="spellEnd"/>
            <w:r>
              <w:rPr>
                <w:rFonts w:ascii="Open Sans" w:eastAsia="Open Sans" w:hAnsi="Open Sans" w:cs="Open Sans"/>
                <w:b w:val="0"/>
                <w:sz w:val="22"/>
                <w:szCs w:val="22"/>
              </w:rPr>
              <w:t xml:space="preserve"> i Gràcia Nova</w:t>
            </w:r>
          </w:p>
        </w:tc>
        <w:tc>
          <w:tcPr>
            <w:tcW w:w="1843" w:type="dxa"/>
            <w:vAlign w:val="bottom"/>
          </w:tcPr>
          <w:p w14:paraId="708B23D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843" w:type="dxa"/>
            <w:vAlign w:val="bottom"/>
          </w:tcPr>
          <w:p w14:paraId="24EAC72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797" w:type="dxa"/>
            <w:vAlign w:val="bottom"/>
          </w:tcPr>
          <w:p w14:paraId="5DE6C0C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r>
      <w:tr w:rsidR="00AC7ED5" w14:paraId="051E3177"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2551D5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 xml:space="preserve">Sagrada </w:t>
            </w:r>
            <w:proofErr w:type="spellStart"/>
            <w:r>
              <w:rPr>
                <w:rFonts w:ascii="Open Sans" w:eastAsia="Open Sans" w:hAnsi="Open Sans" w:cs="Open Sans"/>
                <w:b w:val="0"/>
                <w:sz w:val="22"/>
                <w:szCs w:val="22"/>
              </w:rPr>
              <w:t>Família</w:t>
            </w:r>
            <w:proofErr w:type="spellEnd"/>
          </w:p>
        </w:tc>
        <w:tc>
          <w:tcPr>
            <w:tcW w:w="1843" w:type="dxa"/>
            <w:vAlign w:val="bottom"/>
          </w:tcPr>
          <w:p w14:paraId="6653D9B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843" w:type="dxa"/>
            <w:vAlign w:val="bottom"/>
          </w:tcPr>
          <w:p w14:paraId="39D3268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797" w:type="dxa"/>
            <w:vAlign w:val="bottom"/>
          </w:tcPr>
          <w:p w14:paraId="7479F0F7"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r>
      <w:tr w:rsidR="00AC7ED5" w14:paraId="58877006"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25C4DE9" w14:textId="77777777" w:rsidR="00AC7ED5"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Barri</w:t>
            </w:r>
            <w:proofErr w:type="spellEnd"/>
            <w:r>
              <w:rPr>
                <w:rFonts w:ascii="Open Sans" w:eastAsia="Open Sans" w:hAnsi="Open Sans" w:cs="Open Sans"/>
                <w:b w:val="0"/>
                <w:sz w:val="22"/>
                <w:szCs w:val="22"/>
              </w:rPr>
              <w:t xml:space="preserve"> </w:t>
            </w:r>
            <w:proofErr w:type="spellStart"/>
            <w:r>
              <w:rPr>
                <w:rFonts w:ascii="Open Sans" w:eastAsia="Open Sans" w:hAnsi="Open Sans" w:cs="Open Sans"/>
                <w:b w:val="0"/>
                <w:sz w:val="22"/>
                <w:szCs w:val="22"/>
              </w:rPr>
              <w:t>Gòtic</w:t>
            </w:r>
            <w:proofErr w:type="spellEnd"/>
          </w:p>
        </w:tc>
        <w:tc>
          <w:tcPr>
            <w:tcW w:w="1843" w:type="dxa"/>
            <w:vAlign w:val="bottom"/>
          </w:tcPr>
          <w:p w14:paraId="5A25DFE0"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843" w:type="dxa"/>
            <w:vAlign w:val="bottom"/>
          </w:tcPr>
          <w:p w14:paraId="7A0A748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797" w:type="dxa"/>
            <w:vAlign w:val="bottom"/>
          </w:tcPr>
          <w:p w14:paraId="7E247AC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AC7ED5" w14:paraId="37E04BA4"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EE16B85" w14:textId="77777777" w:rsidR="00AC7ED5"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Barri</w:t>
            </w:r>
            <w:proofErr w:type="spellEnd"/>
            <w:r>
              <w:rPr>
                <w:rFonts w:ascii="Open Sans" w:eastAsia="Open Sans" w:hAnsi="Open Sans" w:cs="Open Sans"/>
                <w:b w:val="0"/>
                <w:sz w:val="22"/>
                <w:szCs w:val="22"/>
              </w:rPr>
              <w:t xml:space="preserve"> de les Corts</w:t>
            </w:r>
          </w:p>
        </w:tc>
        <w:tc>
          <w:tcPr>
            <w:tcW w:w="1843" w:type="dxa"/>
            <w:vAlign w:val="bottom"/>
          </w:tcPr>
          <w:p w14:paraId="08E6C94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843" w:type="dxa"/>
            <w:vAlign w:val="bottom"/>
          </w:tcPr>
          <w:p w14:paraId="18C3605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797" w:type="dxa"/>
            <w:vAlign w:val="bottom"/>
          </w:tcPr>
          <w:p w14:paraId="1A548789"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AC7ED5" w14:paraId="662812AA"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2C2A740" w14:textId="77777777" w:rsidR="00AC7ED5"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L'Antiga</w:t>
            </w:r>
            <w:proofErr w:type="spellEnd"/>
            <w:r>
              <w:rPr>
                <w:rFonts w:ascii="Open Sans" w:eastAsia="Open Sans" w:hAnsi="Open Sans" w:cs="Open Sans"/>
                <w:b w:val="0"/>
                <w:sz w:val="22"/>
                <w:szCs w:val="22"/>
              </w:rPr>
              <w:t xml:space="preserve"> Esquerra de l'Eixample</w:t>
            </w:r>
          </w:p>
        </w:tc>
        <w:tc>
          <w:tcPr>
            <w:tcW w:w="1843" w:type="dxa"/>
            <w:vAlign w:val="bottom"/>
          </w:tcPr>
          <w:p w14:paraId="7096FF77"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843" w:type="dxa"/>
            <w:vAlign w:val="bottom"/>
          </w:tcPr>
          <w:p w14:paraId="6BD3616D"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797" w:type="dxa"/>
            <w:vAlign w:val="bottom"/>
          </w:tcPr>
          <w:p w14:paraId="274D93B3"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AC7ED5" w14:paraId="378D3307"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A60FF64"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La Barceloneta</w:t>
            </w:r>
          </w:p>
        </w:tc>
        <w:tc>
          <w:tcPr>
            <w:tcW w:w="1843" w:type="dxa"/>
            <w:vAlign w:val="bottom"/>
          </w:tcPr>
          <w:p w14:paraId="66326DED"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843" w:type="dxa"/>
            <w:vAlign w:val="bottom"/>
          </w:tcPr>
          <w:p w14:paraId="37B00BB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797" w:type="dxa"/>
            <w:vAlign w:val="bottom"/>
          </w:tcPr>
          <w:p w14:paraId="77BD6308"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AC7ED5" w14:paraId="65CB4987"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EEB569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Sant Gervasi i la Bonanova</w:t>
            </w:r>
          </w:p>
        </w:tc>
        <w:tc>
          <w:tcPr>
            <w:tcW w:w="1843" w:type="dxa"/>
            <w:vAlign w:val="bottom"/>
          </w:tcPr>
          <w:p w14:paraId="6566419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843" w:type="dxa"/>
            <w:vAlign w:val="bottom"/>
          </w:tcPr>
          <w:p w14:paraId="1EEF0A0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797" w:type="dxa"/>
            <w:vAlign w:val="bottom"/>
          </w:tcPr>
          <w:p w14:paraId="5361B0D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r>
      <w:tr w:rsidR="00AC7ED5" w14:paraId="29B81D01"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2D0BD2C"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Pedralbes</w:t>
            </w:r>
          </w:p>
        </w:tc>
        <w:tc>
          <w:tcPr>
            <w:tcW w:w="1843" w:type="dxa"/>
            <w:vAlign w:val="bottom"/>
          </w:tcPr>
          <w:p w14:paraId="5CF627DC"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843" w:type="dxa"/>
            <w:vAlign w:val="bottom"/>
          </w:tcPr>
          <w:p w14:paraId="6A640BD2"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797" w:type="dxa"/>
            <w:vAlign w:val="bottom"/>
          </w:tcPr>
          <w:p w14:paraId="1B265C85"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AC7ED5" w14:paraId="7AF2DC18"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73D7C2B"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 xml:space="preserve">Sant Gervasi- </w:t>
            </w:r>
            <w:proofErr w:type="spellStart"/>
            <w:r>
              <w:rPr>
                <w:rFonts w:ascii="Open Sans" w:eastAsia="Open Sans" w:hAnsi="Open Sans" w:cs="Open Sans"/>
                <w:b w:val="0"/>
                <w:sz w:val="22"/>
                <w:szCs w:val="22"/>
              </w:rPr>
              <w:t>Galvany</w:t>
            </w:r>
            <w:proofErr w:type="spellEnd"/>
          </w:p>
        </w:tc>
        <w:tc>
          <w:tcPr>
            <w:tcW w:w="1843" w:type="dxa"/>
            <w:vAlign w:val="bottom"/>
          </w:tcPr>
          <w:p w14:paraId="2CD13811"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843" w:type="dxa"/>
            <w:vAlign w:val="bottom"/>
          </w:tcPr>
          <w:p w14:paraId="7160B1B9"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797" w:type="dxa"/>
            <w:vAlign w:val="bottom"/>
          </w:tcPr>
          <w:p w14:paraId="258F0656"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AC7ED5" w14:paraId="28DD5E91"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1F2702A"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Sarrià</w:t>
            </w:r>
          </w:p>
        </w:tc>
        <w:tc>
          <w:tcPr>
            <w:tcW w:w="1843" w:type="dxa"/>
            <w:vAlign w:val="bottom"/>
          </w:tcPr>
          <w:p w14:paraId="5CC5E761"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843" w:type="dxa"/>
            <w:vAlign w:val="bottom"/>
          </w:tcPr>
          <w:p w14:paraId="2F4A523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797" w:type="dxa"/>
            <w:vAlign w:val="bottom"/>
          </w:tcPr>
          <w:p w14:paraId="51403FD3"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AC7ED5" w14:paraId="077EE7D2" w14:textId="77777777" w:rsidTr="00AC7ED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F819D24" w14:textId="77777777" w:rsidR="00AC7ED5"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Dreta</w:t>
            </w:r>
            <w:proofErr w:type="spellEnd"/>
            <w:r>
              <w:rPr>
                <w:rFonts w:ascii="Open Sans" w:eastAsia="Open Sans" w:hAnsi="Open Sans" w:cs="Open Sans"/>
                <w:b w:val="0"/>
                <w:sz w:val="22"/>
                <w:szCs w:val="22"/>
              </w:rPr>
              <w:t xml:space="preserve"> de l'Eixample</w:t>
            </w:r>
          </w:p>
        </w:tc>
        <w:tc>
          <w:tcPr>
            <w:tcW w:w="1843" w:type="dxa"/>
            <w:vAlign w:val="bottom"/>
          </w:tcPr>
          <w:p w14:paraId="3A765E5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843" w:type="dxa"/>
            <w:vAlign w:val="bottom"/>
          </w:tcPr>
          <w:p w14:paraId="6A0D4D5F"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797" w:type="dxa"/>
            <w:vAlign w:val="bottom"/>
          </w:tcPr>
          <w:p w14:paraId="1B5E30B2" w14:textId="77777777" w:rsidR="00AC7ED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r>
      <w:tr w:rsidR="00AC7ED5" w14:paraId="694FACC4" w14:textId="77777777" w:rsidTr="00AC7ED5">
        <w:trPr>
          <w:trHeight w:val="304"/>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A901DE2" w14:textId="77777777" w:rsidR="00AC7ED5" w:rsidRDefault="00000000">
            <w:pPr>
              <w:rPr>
                <w:rFonts w:ascii="Open Sans" w:eastAsia="Open Sans" w:hAnsi="Open Sans" w:cs="Open Sans"/>
                <w:sz w:val="22"/>
                <w:szCs w:val="22"/>
              </w:rPr>
            </w:pPr>
            <w:r>
              <w:rPr>
                <w:rFonts w:ascii="Open Sans" w:eastAsia="Open Sans" w:hAnsi="Open Sans" w:cs="Open Sans"/>
                <w:b w:val="0"/>
                <w:sz w:val="22"/>
                <w:szCs w:val="22"/>
              </w:rPr>
              <w:t xml:space="preserve">Diagonal Mar i el Front </w:t>
            </w:r>
            <w:proofErr w:type="spellStart"/>
            <w:r>
              <w:rPr>
                <w:rFonts w:ascii="Open Sans" w:eastAsia="Open Sans" w:hAnsi="Open Sans" w:cs="Open Sans"/>
                <w:b w:val="0"/>
                <w:sz w:val="22"/>
                <w:szCs w:val="22"/>
              </w:rPr>
              <w:t>Marítim</w:t>
            </w:r>
            <w:proofErr w:type="spellEnd"/>
            <w:r>
              <w:rPr>
                <w:rFonts w:ascii="Open Sans" w:eastAsia="Open Sans" w:hAnsi="Open Sans" w:cs="Open Sans"/>
                <w:b w:val="0"/>
                <w:sz w:val="22"/>
                <w:szCs w:val="22"/>
              </w:rPr>
              <w:t xml:space="preserve"> del Poblenou</w:t>
            </w:r>
          </w:p>
        </w:tc>
        <w:tc>
          <w:tcPr>
            <w:tcW w:w="1843" w:type="dxa"/>
            <w:vAlign w:val="bottom"/>
          </w:tcPr>
          <w:p w14:paraId="75D74296"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843" w:type="dxa"/>
            <w:vAlign w:val="bottom"/>
          </w:tcPr>
          <w:p w14:paraId="5E226C6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797" w:type="dxa"/>
            <w:vAlign w:val="bottom"/>
          </w:tcPr>
          <w:p w14:paraId="69A490B0" w14:textId="77777777" w:rsidR="00AC7ED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r>
    </w:tbl>
    <w:p w14:paraId="30A3CC92" w14:textId="77777777" w:rsidR="00AC7ED5" w:rsidRDefault="00AC7ED5">
      <w:pPr>
        <w:spacing w:line="276" w:lineRule="auto"/>
        <w:ind w:right="-574"/>
        <w:jc w:val="right"/>
        <w:rPr>
          <w:rFonts w:ascii="Open Sans Light" w:eastAsia="Open Sans Light" w:hAnsi="Open Sans Light" w:cs="Open Sans Light"/>
          <w:b/>
          <w:color w:val="303AB2"/>
        </w:rPr>
      </w:pPr>
    </w:p>
    <w:p w14:paraId="76FDBB98" w14:textId="77777777" w:rsidR="005F1798" w:rsidRDefault="005F1798" w:rsidP="005F1798">
      <w:pPr>
        <w:spacing w:line="276" w:lineRule="auto"/>
        <w:ind w:right="-291"/>
        <w:jc w:val="right"/>
        <w:rPr>
          <w:rFonts w:ascii="Open Sans Light" w:eastAsia="Open Sans Light" w:hAnsi="Open Sans Light" w:cs="Open Sans Light"/>
          <w:b/>
          <w:color w:val="303AB2"/>
        </w:rPr>
      </w:pPr>
    </w:p>
    <w:p w14:paraId="30FEF76A" w14:textId="57446C5B" w:rsidR="005F1798" w:rsidRDefault="005F1798" w:rsidP="005F1798">
      <w:pPr>
        <w:spacing w:line="276" w:lineRule="auto"/>
        <w:ind w:right="-29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066581A" w14:textId="77777777" w:rsidR="005F1798" w:rsidRDefault="005F1798" w:rsidP="005F1798">
      <w:pPr>
        <w:shd w:val="clear" w:color="auto" w:fill="FFFFFF"/>
        <w:spacing w:before="280" w:after="280" w:line="276" w:lineRule="auto"/>
        <w:ind w:right="-291"/>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3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3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4" w:name="_heading=h.2s8eyo1" w:colFirst="0" w:colLast="0"/>
    <w:bookmarkEnd w:id="4"/>
    <w:p w14:paraId="314EB8EF" w14:textId="77777777" w:rsidR="005F1798" w:rsidRDefault="005F1798" w:rsidP="005F1798">
      <w:pPr>
        <w:shd w:val="clear" w:color="auto" w:fill="FFFFFF"/>
        <w:spacing w:before="280" w:after="280" w:line="276" w:lineRule="auto"/>
        <w:ind w:right="-291"/>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34197A59" w14:textId="77777777" w:rsidR="005F1798" w:rsidRDefault="005F1798" w:rsidP="005F1798">
      <w:pPr>
        <w:shd w:val="clear" w:color="auto" w:fill="FFFFFF"/>
        <w:spacing w:before="280" w:after="280" w:line="276" w:lineRule="auto"/>
        <w:ind w:right="-291"/>
        <w:jc w:val="both"/>
        <w:rPr>
          <w:rFonts w:ascii="Open Sans" w:eastAsia="Open Sans" w:hAnsi="Open Sans" w:cs="Open Sans"/>
          <w:sz w:val="22"/>
          <w:szCs w:val="22"/>
        </w:rPr>
      </w:pPr>
      <w:hyperlink r:id="rId36">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507773C9" w14:textId="77777777" w:rsidR="005F1798" w:rsidRDefault="005F1798" w:rsidP="005F1798">
      <w:pPr>
        <w:spacing w:line="276" w:lineRule="auto"/>
        <w:ind w:right="-29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11A1BC7D" w14:textId="77777777" w:rsidR="005F1798" w:rsidRDefault="005F1798" w:rsidP="005F1798">
      <w:pPr>
        <w:spacing w:before="143" w:after="200"/>
        <w:ind w:right="-291"/>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3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38">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3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4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4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04C8D26B" w14:textId="77777777" w:rsidR="005F1798" w:rsidRDefault="005F1798" w:rsidP="005F1798">
      <w:pPr>
        <w:spacing w:before="143" w:after="200"/>
        <w:ind w:right="-291"/>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273CFF88" w14:textId="77777777" w:rsidR="005F1798" w:rsidRDefault="005F1798" w:rsidP="005F1798">
      <w:pPr>
        <w:spacing w:before="143" w:after="200"/>
        <w:ind w:right="-291"/>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w:t>
      </w:r>
    </w:p>
    <w:p w14:paraId="6A23C1C5" w14:textId="77777777" w:rsidR="005F1798" w:rsidRDefault="005F1798" w:rsidP="005F1798">
      <w:pPr>
        <w:spacing w:before="143" w:after="200"/>
        <w:ind w:right="-291"/>
        <w:jc w:val="both"/>
        <w:rPr>
          <w:rFonts w:ascii="Open Sans" w:eastAsia="Open Sans" w:hAnsi="Open Sans" w:cs="Open Sans"/>
        </w:rPr>
      </w:pPr>
      <w:r>
        <w:rPr>
          <w:rFonts w:ascii="Open Sans" w:eastAsia="Open Sans" w:hAnsi="Open Sans" w:cs="Open Sans"/>
          <w:sz w:val="22"/>
          <w:szCs w:val="22"/>
        </w:rPr>
        <w:t xml:space="preserve">Más información en </w:t>
      </w:r>
      <w:hyperlink r:id="rId42">
        <w:r>
          <w:rPr>
            <w:rFonts w:ascii="Open Sans" w:eastAsia="Open Sans" w:hAnsi="Open Sans" w:cs="Open Sans"/>
            <w:color w:val="1155CC"/>
            <w:sz w:val="22"/>
            <w:szCs w:val="22"/>
            <w:u w:val="single"/>
          </w:rPr>
          <w:t>adevinta.es</w:t>
        </w:r>
      </w:hyperlink>
    </w:p>
    <w:p w14:paraId="78CD99B3" w14:textId="77777777" w:rsidR="005F1798" w:rsidRDefault="005F1798" w:rsidP="005F1798">
      <w:pPr>
        <w:spacing w:line="276" w:lineRule="auto"/>
        <w:ind w:right="-291"/>
        <w:jc w:val="right"/>
        <w:rPr>
          <w:rFonts w:ascii="Open Sans" w:eastAsia="Open Sans" w:hAnsi="Open Sans" w:cs="Open Sans"/>
        </w:rPr>
      </w:pPr>
    </w:p>
    <w:p w14:paraId="080D6BAD" w14:textId="77777777" w:rsidR="005F1798" w:rsidRDefault="005F1798" w:rsidP="005F1798">
      <w:pPr>
        <w:spacing w:line="276" w:lineRule="auto"/>
        <w:ind w:right="-291"/>
        <w:jc w:val="right"/>
        <w:rPr>
          <w:rFonts w:ascii="Open Sans" w:eastAsia="Open Sans" w:hAnsi="Open Sans" w:cs="Open Sans"/>
        </w:rPr>
      </w:pPr>
    </w:p>
    <w:p w14:paraId="45CAC968" w14:textId="77777777" w:rsidR="005F1798" w:rsidRDefault="005F1798" w:rsidP="005F1798">
      <w:pPr>
        <w:spacing w:line="276" w:lineRule="auto"/>
        <w:ind w:right="-291"/>
        <w:jc w:val="right"/>
        <w:rPr>
          <w:rFonts w:ascii="Open Sans" w:eastAsia="Open Sans" w:hAnsi="Open Sans" w:cs="Open Sans"/>
        </w:rPr>
      </w:pPr>
    </w:p>
    <w:p w14:paraId="028E60E4" w14:textId="77777777" w:rsidR="005F1798" w:rsidRDefault="005F1798" w:rsidP="005F1798">
      <w:pPr>
        <w:spacing w:line="276" w:lineRule="auto"/>
        <w:ind w:right="-29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Departamento Comunicación Fotocasa</w:t>
      </w:r>
    </w:p>
    <w:p w14:paraId="2B27BDDB" w14:textId="77777777" w:rsidR="005F1798" w:rsidRDefault="005F1798" w:rsidP="005F1798">
      <w:pPr>
        <w:shd w:val="clear" w:color="auto" w:fill="FFFFFF"/>
        <w:spacing w:line="276" w:lineRule="auto"/>
        <w:ind w:right="-291"/>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EAB48CA" w14:textId="77777777" w:rsidR="005F1798" w:rsidRDefault="005F1798" w:rsidP="005F1798">
      <w:pPr>
        <w:shd w:val="clear" w:color="auto" w:fill="FFFFFF"/>
        <w:spacing w:line="276" w:lineRule="auto"/>
        <w:ind w:right="-291"/>
        <w:rPr>
          <w:rFonts w:ascii="Open Sans" w:eastAsia="Open Sans" w:hAnsi="Open Sans" w:cs="Open Sans"/>
          <w:color w:val="0000FF"/>
          <w:sz w:val="22"/>
          <w:szCs w:val="22"/>
          <w:u w:val="single"/>
        </w:rPr>
      </w:pPr>
      <w:hyperlink r:id="rId43">
        <w:r>
          <w:rPr>
            <w:rFonts w:ascii="Open Sans" w:eastAsia="Open Sans" w:hAnsi="Open Sans" w:cs="Open Sans"/>
            <w:color w:val="0000FF"/>
            <w:sz w:val="22"/>
            <w:szCs w:val="22"/>
            <w:u w:val="single"/>
          </w:rPr>
          <w:t>comunicacion@fotocasa.es</w:t>
        </w:r>
      </w:hyperlink>
    </w:p>
    <w:p w14:paraId="7C1429C6" w14:textId="77777777" w:rsidR="005F1798" w:rsidRDefault="005F1798" w:rsidP="005F1798">
      <w:pPr>
        <w:shd w:val="clear" w:color="auto" w:fill="FFFFFF"/>
        <w:spacing w:line="276" w:lineRule="auto"/>
        <w:ind w:right="-29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617395AC" w14:textId="5CFB5529" w:rsidR="00AC7ED5" w:rsidRDefault="00AC7ED5" w:rsidP="005F1798">
      <w:pPr>
        <w:spacing w:line="276" w:lineRule="auto"/>
        <w:ind w:right="-574"/>
        <w:jc w:val="right"/>
        <w:rPr>
          <w:rFonts w:ascii="Open Sans" w:eastAsia="Open Sans" w:hAnsi="Open Sans" w:cs="Open Sans"/>
          <w:color w:val="000000"/>
          <w:sz w:val="21"/>
          <w:szCs w:val="21"/>
        </w:rPr>
      </w:pPr>
    </w:p>
    <w:sectPr w:rsidR="00AC7ED5">
      <w:footerReference w:type="default" r:id="rId44"/>
      <w:pgSz w:w="11900" w:h="16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53F60" w14:textId="77777777" w:rsidR="00794013" w:rsidRDefault="00794013">
      <w:r>
        <w:separator/>
      </w:r>
    </w:p>
  </w:endnote>
  <w:endnote w:type="continuationSeparator" w:id="0">
    <w:p w14:paraId="5E5ECBA4" w14:textId="77777777" w:rsidR="00794013" w:rsidRDefault="00794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172A5FE-F610-43EB-BB71-DFFB821197B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63A22F2-F676-414E-BDBF-6C51956557F2}"/>
    <w:embedBold r:id="rId3" w:fontKey="{8F2EC97A-7B24-47C3-88FE-94FBC84A8362}"/>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5200A47C-6175-4F8E-BF9F-333FEE9CC54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F4BDED2E-4B17-4B0B-A1D9-702810B6E840}"/>
    <w:embedItalic r:id="rId6" w:fontKey="{D9AD49EE-3C22-47F1-9CF3-EADA7D720A3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E2AA47CB-6617-4F77-858D-6FFC9113908B}"/>
    <w:embedBold r:id="rId8" w:fontKey="{A2EACE5A-CD44-4A2D-BD57-8E70C9334135}"/>
    <w:embedItalic r:id="rId9" w:fontKey="{F2D37112-1463-4DE4-91A8-ACF5DCCBE8E4}"/>
    <w:embedBoldItalic r:id="rId10" w:fontKey="{A12E9577-C09C-41D9-8607-255BDD270340}"/>
  </w:font>
  <w:font w:name="Open Sans Light">
    <w:charset w:val="00"/>
    <w:family w:val="swiss"/>
    <w:pitch w:val="variable"/>
    <w:sig w:usb0="E00002EF" w:usb1="4000205B" w:usb2="00000028" w:usb3="00000000" w:csb0="0000019F" w:csb1="00000000"/>
    <w:embedRegular r:id="rId11" w:fontKey="{5D71198B-8803-4A3D-B229-A68194C1B28C}"/>
    <w:embedBold r:id="rId12" w:fontKey="{624C3809-D66E-4BF2-BF5F-5B29F463A1F3}"/>
  </w:font>
  <w:font w:name="Calibri Light">
    <w:panose1 w:val="020F0302020204030204"/>
    <w:charset w:val="00"/>
    <w:family w:val="swiss"/>
    <w:pitch w:val="variable"/>
    <w:sig w:usb0="E4002EFF" w:usb1="C000247B" w:usb2="00000009" w:usb3="00000000" w:csb0="000001FF" w:csb1="00000000"/>
    <w:embedRegular r:id="rId13" w:fontKey="{E10FA8FC-D617-4279-9F1E-DEF472DBC6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0CD4A" w14:textId="77777777" w:rsidR="00AC7ED5" w:rsidRDefault="00000000">
    <w:pPr>
      <w:pBdr>
        <w:top w:val="nil"/>
        <w:left w:val="nil"/>
        <w:bottom w:val="nil"/>
        <w:right w:val="nil"/>
        <w:between w:val="nil"/>
      </w:pBdr>
      <w:tabs>
        <w:tab w:val="center" w:pos="4252"/>
        <w:tab w:val="right" w:pos="8504"/>
      </w:tabs>
      <w:jc w:val="right"/>
      <w:rPr>
        <w:color w:val="000000"/>
      </w:rPr>
    </w:pPr>
    <w:r>
      <w:rPr>
        <w:color w:val="4472C4"/>
        <w:sz w:val="20"/>
        <w:szCs w:val="20"/>
      </w:rPr>
      <w:t xml:space="preserve">pág. </w:t>
    </w:r>
    <w:r>
      <w:rPr>
        <w:color w:val="4472C4"/>
        <w:sz w:val="20"/>
        <w:szCs w:val="20"/>
      </w:rPr>
      <w:fldChar w:fldCharType="begin"/>
    </w:r>
    <w:r>
      <w:rPr>
        <w:color w:val="4472C4"/>
        <w:sz w:val="20"/>
        <w:szCs w:val="20"/>
      </w:rPr>
      <w:instrText>PAGE</w:instrText>
    </w:r>
    <w:r>
      <w:rPr>
        <w:color w:val="4472C4"/>
        <w:sz w:val="20"/>
        <w:szCs w:val="20"/>
      </w:rPr>
      <w:fldChar w:fldCharType="separate"/>
    </w:r>
    <w:r w:rsidR="00AE453B">
      <w:rPr>
        <w:noProof/>
        <w:color w:val="4472C4"/>
        <w:sz w:val="20"/>
        <w:szCs w:val="20"/>
      </w:rPr>
      <w:t>1</w:t>
    </w:r>
    <w:r>
      <w:rPr>
        <w:color w:val="4472C4"/>
        <w:sz w:val="20"/>
        <w:szCs w:val="20"/>
      </w:rPr>
      <w:fldChar w:fldCharType="end"/>
    </w:r>
  </w:p>
  <w:p w14:paraId="206077E3" w14:textId="77777777" w:rsidR="00AC7ED5" w:rsidRDefault="00AC7ED5">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9022E" w14:textId="77777777" w:rsidR="00794013" w:rsidRDefault="00794013">
      <w:r>
        <w:separator/>
      </w:r>
    </w:p>
  </w:footnote>
  <w:footnote w:type="continuationSeparator" w:id="0">
    <w:p w14:paraId="79634BB9" w14:textId="77777777" w:rsidR="00794013" w:rsidRDefault="007940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31F7B"/>
    <w:multiLevelType w:val="multilevel"/>
    <w:tmpl w:val="F89AA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7903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ED5"/>
    <w:rsid w:val="000E48A7"/>
    <w:rsid w:val="002A0B3E"/>
    <w:rsid w:val="002B21E3"/>
    <w:rsid w:val="004C31F9"/>
    <w:rsid w:val="005F1798"/>
    <w:rsid w:val="006A67CD"/>
    <w:rsid w:val="00794013"/>
    <w:rsid w:val="00862EB0"/>
    <w:rsid w:val="00934356"/>
    <w:rsid w:val="00AC7ED5"/>
    <w:rsid w:val="00AE453B"/>
    <w:rsid w:val="00B972DB"/>
    <w:rsid w:val="00EA72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D95A5"/>
  <w15:docId w15:val="{C43BA110-E13F-420E-AA99-0FFBF5E40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4CA"/>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Refdecomentario">
    <w:name w:val="annotation reference"/>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link w:val="Textocomentario"/>
    <w:uiPriority w:val="99"/>
    <w:semiHidden/>
    <w:rsid w:val="00964BED"/>
    <w:rPr>
      <w:sz w:val="20"/>
      <w:szCs w:val="20"/>
    </w:rPr>
  </w:style>
  <w:style w:type="character" w:styleId="Mencinsinresolver">
    <w:name w:val="Unresolved Mention"/>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eastAsia="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Texto">
    <w:name w:val="Texto"/>
    <w:basedOn w:val="Normal"/>
    <w:uiPriority w:val="99"/>
    <w:rsid w:val="0014415E"/>
    <w:rPr>
      <w:rFonts w:ascii="Gill Sans MT" w:eastAsia="Times New Roman" w:hAnsi="Gill Sans MT" w:cs="Arial"/>
      <w:sz w:val="22"/>
      <w:szCs w:val="22"/>
      <w:lang w:val="pt-BR" w:eastAsia="es-ES"/>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lang w:val="es-ES" w:eastAsia="es-ES"/>
    </w:rPr>
  </w:style>
  <w:style w:type="character" w:styleId="nfasis">
    <w:name w:val="Emphasis"/>
    <w:qFormat/>
    <w:rsid w:val="0014415E"/>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53155">
      <w:bodyDiv w:val="1"/>
      <w:marLeft w:val="0"/>
      <w:marRight w:val="0"/>
      <w:marTop w:val="0"/>
      <w:marBottom w:val="0"/>
      <w:divBdr>
        <w:top w:val="none" w:sz="0" w:space="0" w:color="auto"/>
        <w:left w:val="none" w:sz="0" w:space="0" w:color="auto"/>
        <w:bottom w:val="none" w:sz="0" w:space="0" w:color="auto"/>
        <w:right w:val="none" w:sz="0" w:space="0" w:color="auto"/>
      </w:divBdr>
    </w:div>
    <w:div w:id="1266036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nzYlC6s92I4" TargetMode="External"/><Relationship Id="rId18" Type="http://schemas.openxmlformats.org/officeDocument/2006/relationships/hyperlink" Target="http://www.fotocasa.es" TargetMode="External"/><Relationship Id="rId26" Type="http://schemas.openxmlformats.org/officeDocument/2006/relationships/image" Target="media/image11.png"/><Relationship Id="rId39" Type="http://schemas.openxmlformats.org/officeDocument/2006/relationships/hyperlink" Target="https://www.infojobs.net/" TargetMode="External"/><Relationship Id="rId21" Type="http://schemas.openxmlformats.org/officeDocument/2006/relationships/hyperlink" Target="http://www.fotocasa.es" TargetMode="External"/><Relationship Id="rId34" Type="http://schemas.openxmlformats.org/officeDocument/2006/relationships/hyperlink" Target="https://www.fotocasa.es/indice/" TargetMode="External"/><Relationship Id="rId42" Type="http://schemas.openxmlformats.org/officeDocument/2006/relationships/hyperlink" Target="http://adevinta.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fotocasa.es/es/" TargetMode="External"/><Relationship Id="rId40" Type="http://schemas.openxmlformats.org/officeDocument/2006/relationships/hyperlink" Target="https://www.coches.net/"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fotocasa.es/es/quienes-somos/" TargetMode="External"/><Relationship Id="rId10" Type="http://schemas.openxmlformats.org/officeDocument/2006/relationships/hyperlink" Target="http://www.fotocasa.es"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nzYlC6s92I4" TargetMode="Externa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prensa.fotocasa.es" TargetMode="External"/><Relationship Id="rId43" Type="http://schemas.openxmlformats.org/officeDocument/2006/relationships/hyperlink" Target="mailto:comunicacion@fotocasa.e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fotocasa.es"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www.fotocasa.es" TargetMode="External"/><Relationship Id="rId38" Type="http://schemas.openxmlformats.org/officeDocument/2006/relationships/hyperlink" Target="https://www.habitaclia.com/" TargetMode="Externa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motos.coches.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I:\Mi%20unidad\01-SCHIBSTED\04-ESTUDIO%20NdP\RENTABILIDAD\NOTAS%20DE%20PRENSA\2024\CIERRE%202024\Prensa%20Rentabilidad%20DIC%202024.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I:\Mi%20unidad\01-SCHIBSTED\04-ESTUDIO%20NdP\RENTABILIDAD\NOTAS%20DE%20PRENSA\2024\CIERRE%202024\Prensa%20Rentabilidad%20DIC%20202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rgbClr val="5B9BD5">
              <a:lumMod val="75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5B9BD5">
              <a:lumMod val="75000"/>
            </a:srgbClr>
          </a:solidFill>
          <a:ln>
            <a:noFill/>
          </a:ln>
          <a:effectLst/>
        </c:spPr>
      </c:pivotFmt>
      <c:pivotFmt>
        <c:idx val="2"/>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c:spPr>
      </c:pivotFmt>
    </c:pivotFmts>
    <c:plotArea>
      <c:layout>
        <c:manualLayout>
          <c:layoutTarget val="inner"/>
          <c:xMode val="edge"/>
          <c:yMode val="edge"/>
          <c:x val="4.2807779326799314E-2"/>
          <c:y val="7.085882684632272E-2"/>
          <c:w val="0.93482775611606472"/>
          <c:h val="0.7406623258101025"/>
        </c:manualLayout>
      </c:layout>
      <c:barChart>
        <c:barDir val="col"/>
        <c:grouping val="clustered"/>
        <c:varyColors val="0"/>
        <c:ser>
          <c:idx val="0"/>
          <c:order val="0"/>
          <c:tx>
            <c:strRef>
              <c:f>Hoja1!$F$2</c:f>
              <c:strCache>
                <c:ptCount val="1"/>
                <c:pt idx="0">
                  <c:v>España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Hoja1!$E$3:$E$13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Hoja1!$F$3:$F$13</c:f>
              <c:numCache>
                <c:formatCode>0.0%</c:formatCode>
                <c:ptCount val="11"/>
                <c:pt idx="0">
                  <c:v>4.9783162144262177E-2</c:v>
                </c:pt>
                <c:pt idx="1">
                  <c:v>5.2614758995687995E-2</c:v>
                </c:pt>
                <c:pt idx="2">
                  <c:v>5.4639073813132551E-2</c:v>
                </c:pt>
                <c:pt idx="3">
                  <c:v>6.1684022269016633E-2</c:v>
                </c:pt>
                <c:pt idx="4">
                  <c:v>6.2207106867722371E-2</c:v>
                </c:pt>
                <c:pt idx="5">
                  <c:v>6.6187705211143963E-2</c:v>
                </c:pt>
                <c:pt idx="6">
                  <c:v>6.8126935727193721E-2</c:v>
                </c:pt>
                <c:pt idx="7">
                  <c:v>6.4616933369686033E-2</c:v>
                </c:pt>
                <c:pt idx="8">
                  <c:v>6.4540037643479181E-2</c:v>
                </c:pt>
                <c:pt idx="9">
                  <c:v>6.3510507920657253E-2</c:v>
                </c:pt>
                <c:pt idx="10">
                  <c:v>6.6757920910198276E-2</c:v>
                </c:pt>
              </c:numCache>
            </c:numRef>
          </c:val>
          <c:extLst>
            <c:ext xmlns:c16="http://schemas.microsoft.com/office/drawing/2014/chart" uri="{C3380CC4-5D6E-409C-BE32-E72D297353CC}">
              <c16:uniqueId val="{00000000-3759-4F17-A2EE-69521E1B234B}"/>
            </c:ext>
          </c:extLst>
        </c:ser>
        <c:dLbls>
          <c:showLegendKey val="0"/>
          <c:showVal val="0"/>
          <c:showCatName val="0"/>
          <c:showSerName val="0"/>
          <c:showPercent val="0"/>
          <c:showBubbleSize val="0"/>
        </c:dLbls>
        <c:gapWidth val="50"/>
        <c:overlap val="-27"/>
        <c:axId val="1587936352"/>
        <c:axId val="663677872"/>
      </c:barChart>
      <c:catAx>
        <c:axId val="1587936352"/>
        <c:scaling>
          <c:orientation val="minMax"/>
        </c:scaling>
        <c:delete val="0"/>
        <c:axPos val="b"/>
        <c:numFmt formatCode="General" sourceLinked="1"/>
        <c:majorTickMark val="cross"/>
        <c:minorTickMark val="none"/>
        <c:tickLblPos val="nextTo"/>
        <c:spPr>
          <a:noFill/>
          <a:ln w="222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crossAx val="663677872"/>
        <c:crosses val="autoZero"/>
        <c:auto val="1"/>
        <c:lblAlgn val="ctr"/>
        <c:lblOffset val="100"/>
        <c:noMultiLvlLbl val="0"/>
      </c:catAx>
      <c:valAx>
        <c:axId val="663677872"/>
        <c:scaling>
          <c:orientation val="minMax"/>
        </c:scaling>
        <c:delete val="1"/>
        <c:axPos val="l"/>
        <c:numFmt formatCode="0.0%" sourceLinked="1"/>
        <c:majorTickMark val="none"/>
        <c:minorTickMark val="none"/>
        <c:tickLblPos val="nextTo"/>
        <c:crossAx val="1587936352"/>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rgbClr val="5B9BD5">
              <a:lumMod val="75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5B9BD5">
              <a:lumMod val="75000"/>
            </a:srgbClr>
          </a:solidFill>
          <a:ln>
            <a:noFill/>
          </a:ln>
          <a:effectLst/>
        </c:spPr>
      </c:pivotFmt>
      <c:pivotFmt>
        <c:idx val="2"/>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c:spPr>
      </c:pivotFmt>
    </c:pivotFmts>
    <c:plotArea>
      <c:layout>
        <c:manualLayout>
          <c:layoutTarget val="inner"/>
          <c:xMode val="edge"/>
          <c:yMode val="edge"/>
          <c:x val="5.5960490347266904E-2"/>
          <c:y val="3.9327280767025852E-2"/>
          <c:w val="0.92600331573339323"/>
          <c:h val="0.57262173347505152"/>
        </c:manualLayout>
      </c:layout>
      <c:barChart>
        <c:barDir val="col"/>
        <c:grouping val="clustered"/>
        <c:varyColors val="0"/>
        <c:ser>
          <c:idx val="0"/>
          <c:order val="0"/>
          <c:tx>
            <c:strRef>
              <c:f>Hoja1!$B$36</c:f>
              <c:strCache>
                <c:ptCount val="1"/>
                <c:pt idx="0">
                  <c:v>01/12/2022</c:v>
                </c:pt>
              </c:strCache>
            </c:strRef>
          </c:tx>
          <c:spPr>
            <a:solidFill>
              <a:schemeClr val="accent1"/>
            </a:solidFill>
            <a:ln>
              <a:noFill/>
            </a:ln>
            <a:effectLst/>
          </c:spPr>
          <c:invertIfNegative val="0"/>
          <c:dPt>
            <c:idx val="6"/>
            <c:invertIfNegative val="0"/>
            <c:bubble3D val="0"/>
            <c:spPr>
              <a:solidFill>
                <a:srgbClr val="0070C0"/>
              </a:solidFill>
              <a:ln>
                <a:noFill/>
              </a:ln>
              <a:effectLst/>
            </c:spPr>
            <c:extLst>
              <c:ext xmlns:c16="http://schemas.microsoft.com/office/drawing/2014/chart" uri="{C3380CC4-5D6E-409C-BE32-E72D297353CC}">
                <c16:uniqueId val="{00000001-A827-4608-A596-DCF73657D424}"/>
              </c:ext>
            </c:extLst>
          </c:dPt>
          <c:dPt>
            <c:idx val="8"/>
            <c:invertIfNegative val="0"/>
            <c:bubble3D val="0"/>
            <c:spPr>
              <a:solidFill>
                <a:srgbClr val="FFC000"/>
              </a:solidFill>
              <a:ln>
                <a:noFill/>
              </a:ln>
              <a:effectLst/>
            </c:spPr>
            <c:extLst>
              <c:ext xmlns:c16="http://schemas.microsoft.com/office/drawing/2014/chart" uri="{C3380CC4-5D6E-409C-BE32-E72D297353CC}">
                <c16:uniqueId val="{00000002-5B88-41E1-8AF3-09207D7615AD}"/>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Hoja1!$A$37:$A$54</c:f>
              <c:strCache>
                <c:ptCount val="18"/>
                <c:pt idx="0">
                  <c:v>Cataluña</c:v>
                </c:pt>
                <c:pt idx="1">
                  <c:v>Región de Murcia</c:v>
                </c:pt>
                <c:pt idx="2">
                  <c:v>Comunitat Valenciana</c:v>
                </c:pt>
                <c:pt idx="3">
                  <c:v>Castilla y León</c:v>
                </c:pt>
                <c:pt idx="4">
                  <c:v>Aragón</c:v>
                </c:pt>
                <c:pt idx="5">
                  <c:v>Asturias</c:v>
                </c:pt>
                <c:pt idx="6">
                  <c:v>Castilla-La Mancha</c:v>
                </c:pt>
                <c:pt idx="7">
                  <c:v>Navarra</c:v>
                </c:pt>
                <c:pt idx="8">
                  <c:v>España</c:v>
                </c:pt>
                <c:pt idx="9">
                  <c:v>Extremadura</c:v>
                </c:pt>
                <c:pt idx="10">
                  <c:v>La Rioja</c:v>
                </c:pt>
                <c:pt idx="11">
                  <c:v>Cantabria</c:v>
                </c:pt>
                <c:pt idx="12">
                  <c:v>País Vasco</c:v>
                </c:pt>
                <c:pt idx="13">
                  <c:v>Galicia</c:v>
                </c:pt>
                <c:pt idx="14">
                  <c:v>Canarias</c:v>
                </c:pt>
                <c:pt idx="15">
                  <c:v>Andalucía</c:v>
                </c:pt>
                <c:pt idx="16">
                  <c:v>Madrid</c:v>
                </c:pt>
                <c:pt idx="17">
                  <c:v>Baleares</c:v>
                </c:pt>
              </c:strCache>
            </c:strRef>
          </c:cat>
          <c:val>
            <c:numRef>
              <c:f>Hoja1!$B$37:$B$54</c:f>
              <c:numCache>
                <c:formatCode>0.0%</c:formatCode>
                <c:ptCount val="18"/>
                <c:pt idx="0">
                  <c:v>7.6283701707352491E-2</c:v>
                </c:pt>
                <c:pt idx="1">
                  <c:v>7.5555046767361828E-2</c:v>
                </c:pt>
                <c:pt idx="2">
                  <c:v>7.2878877091682656E-2</c:v>
                </c:pt>
                <c:pt idx="3">
                  <c:v>7.1252511982726668E-2</c:v>
                </c:pt>
                <c:pt idx="4">
                  <c:v>7.1119310483987203E-2</c:v>
                </c:pt>
                <c:pt idx="5">
                  <c:v>7.0647658924002266E-2</c:v>
                </c:pt>
                <c:pt idx="6">
                  <c:v>7.0613409415121245E-2</c:v>
                </c:pt>
                <c:pt idx="7">
                  <c:v>6.7736554934647614E-2</c:v>
                </c:pt>
                <c:pt idx="8">
                  <c:v>6.6757920910198276E-2</c:v>
                </c:pt>
                <c:pt idx="9">
                  <c:v>6.6069266166141935E-2</c:v>
                </c:pt>
                <c:pt idx="10">
                  <c:v>6.6051085262021816E-2</c:v>
                </c:pt>
                <c:pt idx="11">
                  <c:v>6.5968555957028427E-2</c:v>
                </c:pt>
                <c:pt idx="12">
                  <c:v>6.0613810741687986E-2</c:v>
                </c:pt>
                <c:pt idx="13">
                  <c:v>5.9826167868547379E-2</c:v>
                </c:pt>
                <c:pt idx="14">
                  <c:v>5.9200140326258553E-2</c:v>
                </c:pt>
                <c:pt idx="15">
                  <c:v>5.839076552905452E-2</c:v>
                </c:pt>
                <c:pt idx="16">
                  <c:v>5.7834704562453258E-2</c:v>
                </c:pt>
                <c:pt idx="17">
                  <c:v>4.5550257552554645E-2</c:v>
                </c:pt>
              </c:numCache>
            </c:numRef>
          </c:val>
          <c:extLst>
            <c:ext xmlns:c16="http://schemas.microsoft.com/office/drawing/2014/chart" uri="{C3380CC4-5D6E-409C-BE32-E72D297353CC}">
              <c16:uniqueId val="{00000002-A827-4608-A596-DCF73657D424}"/>
            </c:ext>
          </c:extLst>
        </c:ser>
        <c:dLbls>
          <c:showLegendKey val="0"/>
          <c:showVal val="0"/>
          <c:showCatName val="0"/>
          <c:showSerName val="0"/>
          <c:showPercent val="0"/>
          <c:showBubbleSize val="0"/>
        </c:dLbls>
        <c:gapWidth val="50"/>
        <c:overlap val="-27"/>
        <c:axId val="1587936352"/>
        <c:axId val="663677872"/>
      </c:barChart>
      <c:catAx>
        <c:axId val="1587936352"/>
        <c:scaling>
          <c:orientation val="minMax"/>
        </c:scaling>
        <c:delete val="0"/>
        <c:axPos val="b"/>
        <c:numFmt formatCode="General" sourceLinked="1"/>
        <c:majorTickMark val="cross"/>
        <c:minorTickMark val="none"/>
        <c:tickLblPos val="nextTo"/>
        <c:spPr>
          <a:noFill/>
          <a:ln w="222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663677872"/>
        <c:crosses val="autoZero"/>
        <c:auto val="1"/>
        <c:lblAlgn val="ctr"/>
        <c:lblOffset val="100"/>
        <c:noMultiLvlLbl val="0"/>
      </c:catAx>
      <c:valAx>
        <c:axId val="663677872"/>
        <c:scaling>
          <c:orientation val="minMax"/>
        </c:scaling>
        <c:delete val="1"/>
        <c:axPos val="l"/>
        <c:numFmt formatCode="0.0%" sourceLinked="1"/>
        <c:majorTickMark val="none"/>
        <c:minorTickMark val="none"/>
        <c:tickLblPos val="nextTo"/>
        <c:crossAx val="1587936352"/>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alizado 1">
    <a:dk1>
      <a:sysClr val="windowText" lastClr="000000"/>
    </a:dk1>
    <a:lt1>
      <a:sysClr val="window" lastClr="FFFFFF"/>
    </a:lt1>
    <a:dk2>
      <a:srgbClr val="323232"/>
    </a:dk2>
    <a:lt2>
      <a:srgbClr val="E3DED1"/>
    </a:lt2>
    <a:accent1>
      <a:srgbClr val="0070C0"/>
    </a:accent1>
    <a:accent2>
      <a:srgbClr val="FFC000"/>
    </a:accent2>
    <a:accent3>
      <a:srgbClr val="FF0000"/>
    </a:accent3>
    <a:accent4>
      <a:srgbClr val="00B0F0"/>
    </a:accent4>
    <a:accent5>
      <a:srgbClr val="92D050"/>
    </a:accent5>
    <a:accent6>
      <a:srgbClr val="00B050"/>
    </a:accent6>
    <a:hlink>
      <a:srgbClr val="F07F09"/>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ersonalizado 1">
    <a:dk1>
      <a:sysClr val="windowText" lastClr="000000"/>
    </a:dk1>
    <a:lt1>
      <a:sysClr val="window" lastClr="FFFFFF"/>
    </a:lt1>
    <a:dk2>
      <a:srgbClr val="323232"/>
    </a:dk2>
    <a:lt2>
      <a:srgbClr val="E3DED1"/>
    </a:lt2>
    <a:accent1>
      <a:srgbClr val="0070C0"/>
    </a:accent1>
    <a:accent2>
      <a:srgbClr val="FFC000"/>
    </a:accent2>
    <a:accent3>
      <a:srgbClr val="FF0000"/>
    </a:accent3>
    <a:accent4>
      <a:srgbClr val="00B0F0"/>
    </a:accent4>
    <a:accent5>
      <a:srgbClr val="92D050"/>
    </a:accent5>
    <a:accent6>
      <a:srgbClr val="00B050"/>
    </a:accent6>
    <a:hlink>
      <a:srgbClr val="F07F09"/>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VOa2qrL7lThOP5lzFn9fcScUvw==">CgMxLjAyCGguZ2pkZ3hzMgloLjMwajB6bGwyCWguMWZvYjl0ZTIJaC4zem55c2g3OAByITFCV0Y0SF9vTFJQejNSbnlreFVhWmlZbkh1ajhpZDc2RA==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24</Pages>
  <Words>4361</Words>
  <Characters>23986</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8</cp:revision>
  <dcterms:created xsi:type="dcterms:W3CDTF">2021-01-12T19:15:00Z</dcterms:created>
  <dcterms:modified xsi:type="dcterms:W3CDTF">2025-01-24T12:08:00Z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2024-01-19T15:19:58Z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82eb5872-edaf-4469-8a4f-0c79d20d794a</vt:lpwstr>
  </property>
  <property fmtid="{D5CDD505-2E9C-101B-9397-08002B2CF9AE}" pid="8" name="MSIP_Label_defa4170-0d19-0005-0004-bc88714345d2_ContentBits">
    <vt:lpwstr>0</vt:lpwstr>
  </property>
</Properties>
</file>